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2F720D3" w:rsidR="00DC52C6" w:rsidRDefault="00BF2B6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813B58">
        <w:rPr>
          <w:rFonts w:ascii="Times New Roman" w:eastAsia="Calibri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Гривцова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д. 5, </w:t>
      </w:r>
      <w:proofErr w:type="spellStart"/>
      <w:r w:rsidRPr="00813B58">
        <w:rPr>
          <w:rFonts w:ascii="Times New Roman" w:eastAsia="Calibri" w:hAnsi="Times New Roman" w:cs="Times New Roman"/>
          <w:sz w:val="24"/>
        </w:rPr>
        <w:t>лит.В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, (812) 334-26-04, 8(800) 777-57-57, </w:t>
      </w:r>
      <w:proofErr w:type="spellStart"/>
      <w:r w:rsidR="009E6051">
        <w:rPr>
          <w:rFonts w:ascii="Times New Roman" w:eastAsia="Calibri" w:hAnsi="Times New Roman" w:cs="Times New Roman"/>
          <w:sz w:val="24"/>
          <w:lang w:val="en-US"/>
        </w:rPr>
        <w:t>kaupinen</w:t>
      </w:r>
      <w:proofErr w:type="spellEnd"/>
      <w:r w:rsidRPr="00813B58">
        <w:rPr>
          <w:rFonts w:ascii="Times New Roman" w:eastAsia="Calibri" w:hAnsi="Times New Roman" w:cs="Times New Roman"/>
          <w:sz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3B3C0F" w:rsidRPr="003B3C0F">
        <w:rPr>
          <w:rFonts w:ascii="Times New Roman" w:eastAsia="Calibri" w:hAnsi="Times New Roman" w:cs="Times New Roman"/>
          <w:sz w:val="24"/>
        </w:rPr>
        <w:t xml:space="preserve">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="003B3C0F" w:rsidRPr="007864D0">
        <w:rPr>
          <w:rFonts w:ascii="Times New Roman" w:eastAsia="Calibri" w:hAnsi="Times New Roman" w:cs="Times New Roman"/>
          <w:b/>
          <w:sz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3B3C0F" w:rsidRPr="007864D0">
        <w:rPr>
          <w:rFonts w:ascii="Times New Roman" w:eastAsia="Calibri" w:hAnsi="Times New Roman" w:cs="Times New Roman"/>
          <w:b/>
          <w:sz w:val="24"/>
        </w:rPr>
        <w:t>Пробизнесбанк</w:t>
      </w:r>
      <w:proofErr w:type="spellEnd"/>
      <w:r w:rsidR="003B3C0F" w:rsidRPr="007864D0">
        <w:rPr>
          <w:rFonts w:ascii="Times New Roman" w:eastAsia="Calibri" w:hAnsi="Times New Roman" w:cs="Times New Roman"/>
          <w:b/>
          <w:sz w:val="24"/>
        </w:rPr>
        <w:t>»)</w:t>
      </w:r>
      <w:r w:rsidR="003B3C0F" w:rsidRPr="003B3C0F">
        <w:rPr>
          <w:rFonts w:ascii="Times New Roman" w:eastAsia="Calibri" w:hAnsi="Times New Roman" w:cs="Times New Roman"/>
          <w:sz w:val="24"/>
        </w:rPr>
        <w:t>, адрес регистрации: 119285, г. Москва, ул. Пудовкина, д. 3, ИНН 7729086087, ОГРН 1027700508978)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1046C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7F1715">
        <w:rPr>
          <w:rFonts w:ascii="Times New Roman" w:hAnsi="Times New Roman" w:cs="Times New Roman"/>
          <w:sz w:val="24"/>
          <w:szCs w:val="24"/>
        </w:rPr>
        <w:t>электронных</w:t>
      </w:r>
      <w:r w:rsidR="001F73A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7F1715">
        <w:rPr>
          <w:color w:val="000000"/>
          <w:sz w:val="18"/>
          <w:szCs w:val="18"/>
          <w:shd w:val="clear" w:color="auto" w:fill="FFFFFF"/>
        </w:rPr>
        <w:t xml:space="preserve"> </w:t>
      </w:r>
      <w:r w:rsidR="007F1715" w:rsidRPr="00A24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</w:t>
      </w:r>
      <w:r w:rsidR="007F1715">
        <w:rPr>
          <w:color w:val="000000"/>
          <w:sz w:val="24"/>
          <w:szCs w:val="24"/>
          <w:shd w:val="clear" w:color="auto" w:fill="FFFFFF"/>
        </w:rPr>
        <w:t xml:space="preserve"> </w:t>
      </w:r>
      <w:r w:rsidR="007F1715" w:rsidRPr="0079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 w:rsidR="0033041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2D73D4">
        <w:rPr>
          <w:rFonts w:ascii="Times New Roman" w:hAnsi="Times New Roman" w:cs="Times New Roman"/>
          <w:sz w:val="24"/>
          <w:szCs w:val="24"/>
        </w:rPr>
        <w:t>проведенных</w:t>
      </w:r>
      <w:r w:rsidR="002D73D4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046C9">
        <w:rPr>
          <w:rFonts w:ascii="Times New Roman" w:hAnsi="Times New Roman" w:cs="Times New Roman"/>
          <w:sz w:val="24"/>
          <w:szCs w:val="24"/>
        </w:rPr>
        <w:t>31 августа</w:t>
      </w:r>
      <w:r w:rsidR="00D96B9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D96B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2030028306</w:t>
      </w:r>
      <w:r w:rsidR="003B3C0F" w:rsidRPr="003B3C0F">
        <w:rPr>
          <w:rFonts w:ascii="Times New Roman" w:hAnsi="Times New Roman" w:cs="Times New Roman"/>
          <w:sz w:val="24"/>
          <w:szCs w:val="24"/>
        </w:rPr>
        <w:t xml:space="preserve"> </w:t>
      </w:r>
      <w:r w:rsidR="00A241AE">
        <w:rPr>
          <w:rFonts w:ascii="Times New Roman" w:hAnsi="Times New Roman" w:cs="Times New Roman"/>
          <w:sz w:val="24"/>
          <w:szCs w:val="24"/>
        </w:rPr>
        <w:t xml:space="preserve"> </w:t>
      </w:r>
      <w:r w:rsidR="003B3C0F" w:rsidRPr="003B3C0F">
        <w:rPr>
          <w:rFonts w:ascii="Times New Roman" w:hAnsi="Times New Roman" w:cs="Times New Roman"/>
          <w:sz w:val="24"/>
          <w:szCs w:val="24"/>
        </w:rPr>
        <w:t xml:space="preserve">в газете «Коммерсантъ» </w:t>
      </w:r>
      <w:r w:rsidR="00A241AE" w:rsidRPr="00A241AE">
        <w:rPr>
          <w:rFonts w:ascii="Times New Roman" w:hAnsi="Times New Roman" w:cs="Times New Roman"/>
          <w:sz w:val="24"/>
          <w:szCs w:val="24"/>
        </w:rPr>
        <w:t>№</w:t>
      </w:r>
      <w:r w:rsidR="00D96B93">
        <w:rPr>
          <w:rFonts w:ascii="Times New Roman" w:hAnsi="Times New Roman" w:cs="Times New Roman"/>
          <w:sz w:val="24"/>
          <w:szCs w:val="24"/>
        </w:rPr>
        <w:t>95</w:t>
      </w:r>
      <w:r w:rsidR="00A241AE" w:rsidRPr="00A241AE">
        <w:rPr>
          <w:rFonts w:ascii="Times New Roman" w:hAnsi="Times New Roman" w:cs="Times New Roman"/>
          <w:sz w:val="24"/>
          <w:szCs w:val="24"/>
        </w:rPr>
        <w:t>(</w:t>
      </w:r>
      <w:r w:rsidR="00D96B93">
        <w:rPr>
          <w:rFonts w:ascii="Times New Roman" w:hAnsi="Times New Roman" w:cs="Times New Roman"/>
          <w:sz w:val="24"/>
          <w:szCs w:val="24"/>
        </w:rPr>
        <w:t>6816) от 30.05</w:t>
      </w:r>
      <w:r w:rsidR="00A241AE" w:rsidRPr="00A241AE">
        <w:rPr>
          <w:rFonts w:ascii="Times New Roman" w:hAnsi="Times New Roman" w:cs="Times New Roman"/>
          <w:sz w:val="24"/>
          <w:szCs w:val="24"/>
        </w:rPr>
        <w:t>.20</w:t>
      </w:r>
      <w:r w:rsidR="00D96B93">
        <w:rPr>
          <w:rFonts w:ascii="Times New Roman" w:hAnsi="Times New Roman" w:cs="Times New Roman"/>
          <w:sz w:val="24"/>
          <w:szCs w:val="24"/>
        </w:rPr>
        <w:t>20</w:t>
      </w:r>
      <w:r w:rsidR="00A241AE" w:rsidRPr="00A241AE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5926694E" w:rsidR="00330418" w:rsidRDefault="00A241A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D96B93">
        <w:rPr>
          <w:rFonts w:ascii="Times New Roman" w:hAnsi="Times New Roman" w:cs="Times New Roman"/>
          <w:sz w:val="24"/>
          <w:szCs w:val="24"/>
        </w:rPr>
        <w:t xml:space="preserve"> </w:t>
      </w:r>
      <w:r w:rsidR="001046C9" w:rsidRPr="001046C9">
        <w:rPr>
          <w:rFonts w:ascii="Times New Roman" w:hAnsi="Times New Roman" w:cs="Times New Roman"/>
          <w:sz w:val="24"/>
          <w:szCs w:val="24"/>
        </w:rPr>
        <w:t xml:space="preserve">по лоту 2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="001046C9" w:rsidRPr="005E6251">
        <w:rPr>
          <w:rFonts w:ascii="Times New Roman" w:hAnsi="Times New Roman" w:cs="Times New Roman"/>
          <w:sz w:val="24"/>
          <w:szCs w:val="24"/>
        </w:rPr>
        <w:t xml:space="preserve">несостоявшимися </w:t>
      </w:r>
      <w:r w:rsidR="001046C9">
        <w:rPr>
          <w:rFonts w:ascii="Times New Roman" w:hAnsi="Times New Roman" w:cs="Times New Roman"/>
          <w:sz w:val="24"/>
          <w:szCs w:val="24"/>
        </w:rPr>
        <w:t>в</w:t>
      </w:r>
      <w:r w:rsidR="00325883">
        <w:rPr>
          <w:rFonts w:ascii="Times New Roman" w:hAnsi="Times New Roman" w:cs="Times New Roman"/>
          <w:sz w:val="24"/>
          <w:szCs w:val="24"/>
        </w:rPr>
        <w:t xml:space="preserve">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23442613" w:rsidR="00A84E57" w:rsidRDefault="00A241AE" w:rsidP="00980001">
      <w:pPr>
        <w:spacing w:before="120" w:after="120"/>
        <w:jc w:val="both"/>
      </w:pPr>
      <w:r>
        <w:t xml:space="preserve">       </w:t>
      </w:r>
      <w:r w:rsidR="00AA23A3"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>проведения Торгов</w:t>
      </w:r>
      <w:r w:rsidR="001046C9">
        <w:t xml:space="preserve"> посредством публичного предложения</w:t>
      </w:r>
      <w:r w:rsidR="0048519C">
        <w:t xml:space="preserve">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046C9"/>
    <w:rsid w:val="001B46AE"/>
    <w:rsid w:val="001F73A4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3C0F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864D0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9E6051"/>
    <w:rsid w:val="00A03534"/>
    <w:rsid w:val="00A241AE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BF2B6B"/>
    <w:rsid w:val="00C0083D"/>
    <w:rsid w:val="00CD379D"/>
    <w:rsid w:val="00CE3867"/>
    <w:rsid w:val="00D2364C"/>
    <w:rsid w:val="00D73C7F"/>
    <w:rsid w:val="00D743E5"/>
    <w:rsid w:val="00D96B93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12</cp:revision>
  <cp:lastPrinted>2018-07-19T11:23:00Z</cp:lastPrinted>
  <dcterms:created xsi:type="dcterms:W3CDTF">2018-08-16T07:28:00Z</dcterms:created>
  <dcterms:modified xsi:type="dcterms:W3CDTF">2020-08-31T09:17:00Z</dcterms:modified>
</cp:coreProperties>
</file>