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AF2E16" w:rsidRPr="0069514A" w:rsidRDefault="00A704A8" w:rsidP="0069514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AF2E16" w:rsidRPr="00AF2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кционерное общество «Российский аукционный дом»,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Раева</w:t>
      </w:r>
      <w:proofErr w:type="spellEnd"/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Константина Владимировича, действующего на основании </w:t>
      </w:r>
      <w:r w:rsidR="00DF0991" w:rsidRPr="00DF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695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Д-001</w:t>
      </w:r>
      <w:r w:rsidR="00DF0991" w:rsidRPr="00DF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09.01.20</w:t>
      </w:r>
      <w:r w:rsidR="00695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договора поручения,  заключенного с </w:t>
      </w:r>
      <w:proofErr w:type="spellStart"/>
      <w:r w:rsidR="0069514A" w:rsidRPr="0069514A">
        <w:rPr>
          <w:rFonts w:ascii="Times New Roman" w:hAnsi="Times New Roman" w:cs="Times New Roman"/>
          <w:b/>
          <w:bCs/>
        </w:rPr>
        <w:t>Маршенкулов</w:t>
      </w:r>
      <w:r w:rsidR="0069514A">
        <w:rPr>
          <w:rFonts w:ascii="Times New Roman" w:hAnsi="Times New Roman" w:cs="Times New Roman"/>
          <w:b/>
          <w:bCs/>
        </w:rPr>
        <w:t>ым</w:t>
      </w:r>
      <w:proofErr w:type="spellEnd"/>
      <w:r w:rsidR="0069514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9514A">
        <w:rPr>
          <w:rFonts w:ascii="Times New Roman" w:hAnsi="Times New Roman" w:cs="Times New Roman"/>
          <w:b/>
          <w:bCs/>
        </w:rPr>
        <w:t>Муссой</w:t>
      </w:r>
      <w:proofErr w:type="spellEnd"/>
      <w:r w:rsidR="0069514A" w:rsidRPr="0069514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9514A" w:rsidRPr="0069514A">
        <w:rPr>
          <w:rFonts w:ascii="Times New Roman" w:hAnsi="Times New Roman" w:cs="Times New Roman"/>
          <w:b/>
          <w:bCs/>
        </w:rPr>
        <w:t>Замудинович</w:t>
      </w:r>
      <w:r w:rsidR="0069514A">
        <w:rPr>
          <w:rFonts w:ascii="Times New Roman" w:hAnsi="Times New Roman" w:cs="Times New Roman"/>
          <w:b/>
          <w:bCs/>
        </w:rPr>
        <w:t>ем</w:t>
      </w:r>
      <w:proofErr w:type="spellEnd"/>
      <w:r w:rsidR="0069514A" w:rsidRPr="0069514A">
        <w:rPr>
          <w:rFonts w:ascii="Times New Roman" w:hAnsi="Times New Roman" w:cs="Times New Roman"/>
          <w:b/>
          <w:bCs/>
        </w:rPr>
        <w:t xml:space="preserve">, </w:t>
      </w:r>
      <w:r w:rsidR="0069514A" w:rsidRPr="0069514A">
        <w:rPr>
          <w:rFonts w:ascii="Times New Roman" w:hAnsi="Times New Roman" w:cs="Times New Roman"/>
        </w:rPr>
        <w:t>22.11.1977 года рождения, место рождения - г. Нальчик, , ИНН, ИНН 071304742836, СНИЛС 125-856-222 24, адрес регистрации: 119590, г. Москва, ул. Мосфильмовская, д.70, кв.662, в лице финансового управляющего Иванова Павла Сергеевича</w:t>
      </w:r>
      <w:r w:rsidR="0069514A" w:rsidRPr="0069514A">
        <w:rPr>
          <w:rFonts w:ascii="Times New Roman" w:hAnsi="Times New Roman" w:cs="Times New Roman"/>
          <w:bCs/>
        </w:rPr>
        <w:t xml:space="preserve">, </w:t>
      </w:r>
      <w:r w:rsidR="0069514A" w:rsidRPr="0069514A">
        <w:rPr>
          <w:rFonts w:ascii="Times New Roman" w:hAnsi="Times New Roman" w:cs="Times New Roman"/>
        </w:rPr>
        <w:t>действующего на основании Решения Арбитражного суда г. Москвы от 20.05.2019г. по делу № А40-62011/16-88-87Ф</w:t>
      </w:r>
      <w:r w:rsidR="00AF2E16" w:rsidRPr="00695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</w:p>
    <w:p w:rsidR="00AF2E16" w:rsidRPr="00AF2E16" w:rsidRDefault="00AF2E16" w:rsidP="00AF2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претендент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торгах по продаже Имущества в ходе процедуры банкротства:</w:t>
      </w:r>
    </w:p>
    <w:p w:rsidR="00AF2E16" w:rsidRPr="00AF2E16" w:rsidRDefault="00AF2E16" w:rsidP="00AF2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Pr="00BE641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http://bankruptcy.lot-online.ru</w:t>
        </w:r>
      </w:hyperlink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следующего имущества (далее – Имущество, Лот):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</w:t>
      </w:r>
      <w:r w:rsidRPr="00BE6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размере 10 (десяти)% от начальной цены Лота, установленной для определенного периода Торгов 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BE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Реквизиты для внесения задатка:</w:t>
      </w: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Получатель - АО «Российский аукционный дом» (ИНН 7838430413, КПП 783801001): 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Северо-Западном банке ПАО Сбербанк г. Санкт-Петербург, к/с № 30101810500000000653, БИК 044030653, №</w:t>
      </w:r>
      <w:proofErr w:type="gramStart"/>
      <w:r w:rsidRPr="00BE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40702810855230001547 .</w:t>
      </w:r>
      <w:proofErr w:type="gramEnd"/>
      <w:r w:rsidRPr="00BE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Северо-Западный ПАО Банк «ФК Открытие» г. Санкт-Петербург, БИК 044030795, к/с 30101810540300000795, р/с 40702810100050004773.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Задаток</w:t>
      </w:r>
      <w:r w:rsidRPr="00BE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должен поступить на счет Организатора торгов не позднее даты и времени окончания приема заявок для соответствующего периода проведения Торгов. </w:t>
      </w: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считается внесенным с даты поступления всей суммы на расчетный счет </w:t>
      </w:r>
      <w:r w:rsidRPr="00BE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Организатора торгов</w:t>
      </w: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когда сумма Задатка от Претендента не зачислена на расчетный счет Организатора торгов на </w:t>
      </w:r>
      <w:r w:rsidRPr="00BE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дату и время окончания приема заявок для соответствующего периода проведения Торгов</w:t>
      </w: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период проведения Торгов.».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принятия решения Организатором торгов об отмене Торгов.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BE6412" w:rsidRPr="00BE6412" w:rsidTr="00B3042F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 ТОРГОВ: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Акционерное общество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«Российский аукционный дом»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для корреспонденции: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 Санкт-Петербург,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Гривцова</w:t>
            </w:r>
            <w:proofErr w:type="spellEnd"/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лит. В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(800) 777-57-57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№7806 Банка ВТБ (ПАО), г.    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БИК 044030707,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gramStart"/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 30101810240300000707</w:t>
            </w:r>
            <w:proofErr w:type="gramEnd"/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 40702810126260000311</w:t>
            </w:r>
            <w:proofErr w:type="gramEnd"/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1097847233351, ИНН 7838430413,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E6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ПРЕТЕНДЕНТ:</w:t>
            </w:r>
          </w:p>
          <w:p w:rsidR="00BE6412" w:rsidRPr="00BE6412" w:rsidRDefault="00BE6412" w:rsidP="00BE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</w:p>
          <w:p w:rsidR="00BE6412" w:rsidRPr="00BE6412" w:rsidRDefault="00BE6412" w:rsidP="00BE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BE6412" w:rsidRPr="00BE6412" w:rsidRDefault="00BE6412" w:rsidP="00BE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BE6412" w:rsidRPr="00BE6412" w:rsidRDefault="00BE6412" w:rsidP="00BE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BE6412" w:rsidRPr="00BE6412" w:rsidRDefault="00BE6412" w:rsidP="00BE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BE6412" w:rsidRPr="00BE6412" w:rsidRDefault="00BE6412" w:rsidP="00BE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BE6412" w:rsidRPr="00BE6412" w:rsidRDefault="00BE6412" w:rsidP="00BE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BE6412" w:rsidRPr="00BE6412" w:rsidRDefault="00BE6412" w:rsidP="00BE64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ОТ ОРГАНИЗАТОРА ТОРГОВ </w:t>
      </w:r>
      <w:r w:rsidRPr="00BE6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E6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E6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E6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ОТ ПРЕТЕНДЕНТА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 ____________/</w:t>
      </w: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______________________/_________</w:t>
      </w: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412" w:rsidRPr="00BE6412" w:rsidRDefault="00BE6412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________________________/_________</w:t>
      </w:r>
    </w:p>
    <w:p w:rsidR="00AF2E16" w:rsidRPr="00AF2E16" w:rsidRDefault="00AF2E16" w:rsidP="00BE6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F2E16" w:rsidRPr="00AF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75"/>
    <w:rsid w:val="001776ED"/>
    <w:rsid w:val="00582C9E"/>
    <w:rsid w:val="00605544"/>
    <w:rsid w:val="0069514A"/>
    <w:rsid w:val="00A704A8"/>
    <w:rsid w:val="00AF2E16"/>
    <w:rsid w:val="00BE6412"/>
    <w:rsid w:val="00C42175"/>
    <w:rsid w:val="00DB361C"/>
    <w:rsid w:val="00DF0991"/>
    <w:rsid w:val="00E24DD7"/>
    <w:rsid w:val="00FB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B0E83-89B8-43BB-9938-4478566D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4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9</cp:revision>
  <dcterms:created xsi:type="dcterms:W3CDTF">2017-04-07T08:02:00Z</dcterms:created>
  <dcterms:modified xsi:type="dcterms:W3CDTF">2020-09-03T08:47:00Z</dcterms:modified>
</cp:coreProperties>
</file>