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46" w:rsidRPr="006164E0" w:rsidRDefault="00D54146" w:rsidP="00D5414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54146" w:rsidRPr="006164E0" w:rsidRDefault="00D54146" w:rsidP="00D5414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D54146" w:rsidRPr="006164E0" w:rsidRDefault="00D54146" w:rsidP="00D5414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54146" w:rsidRPr="006164E0" w:rsidTr="005465A9">
        <w:trPr>
          <w:trHeight w:val="369"/>
          <w:jc w:val="center"/>
        </w:trPr>
        <w:tc>
          <w:tcPr>
            <w:tcW w:w="4677" w:type="dxa"/>
          </w:tcPr>
          <w:p w:rsidR="00D54146" w:rsidRPr="006164E0" w:rsidRDefault="00D54146" w:rsidP="005465A9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54146" w:rsidRPr="006164E0" w:rsidRDefault="00D54146" w:rsidP="005465A9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54146" w:rsidRPr="006164E0" w:rsidRDefault="00D54146" w:rsidP="00D5414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Открытое акционерное общество Банк «Народный кредит»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ОАО Банк «Народный кредит»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527842">
        <w:rPr>
          <w:sz w:val="22"/>
          <w:szCs w:val="22"/>
        </w:rPr>
        <w:t>г. Москвы от 8 декабря 2014 г. по делу № А40-171160/2014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D54146" w:rsidRPr="006164E0" w:rsidRDefault="00D54146" w:rsidP="00D5414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54146" w:rsidRPr="006164E0" w:rsidRDefault="00D54146" w:rsidP="00D5414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54146" w:rsidRPr="006164E0" w:rsidRDefault="00D54146" w:rsidP="00D5414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54146" w:rsidRPr="006164E0" w:rsidRDefault="00D54146" w:rsidP="00D5414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D54146" w:rsidRPr="006164E0" w:rsidRDefault="00D54146" w:rsidP="00D5414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54146" w:rsidRPr="006164E0" w:rsidRDefault="00D54146" w:rsidP="00D5414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54146" w:rsidRPr="006164E0" w:rsidRDefault="00D54146" w:rsidP="00D5414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54146" w:rsidRPr="006164E0" w:rsidRDefault="00D54146" w:rsidP="00D54146">
      <w:pPr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54146" w:rsidRPr="006164E0" w:rsidRDefault="00D54146" w:rsidP="00D5414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54146" w:rsidRPr="006164E0" w:rsidRDefault="00D54146" w:rsidP="00D5414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54146" w:rsidRPr="006164E0" w:rsidRDefault="00D54146" w:rsidP="00D5414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54146" w:rsidRPr="006164E0" w:rsidRDefault="00D54146" w:rsidP="00D5414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54146" w:rsidRPr="006164E0" w:rsidRDefault="00D54146" w:rsidP="00D54146">
      <w:pPr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54146" w:rsidRPr="006164E0" w:rsidRDefault="00D54146" w:rsidP="00D541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54146" w:rsidRPr="006164E0" w:rsidRDefault="00D54146" w:rsidP="00D54146">
      <w:pPr>
        <w:ind w:firstLine="540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54146" w:rsidRPr="006164E0" w:rsidRDefault="00D54146" w:rsidP="00D54146">
      <w:pPr>
        <w:ind w:firstLine="540"/>
        <w:jc w:val="center"/>
        <w:rPr>
          <w:sz w:val="22"/>
          <w:szCs w:val="22"/>
        </w:rPr>
      </w:pPr>
    </w:p>
    <w:p w:rsidR="00D54146" w:rsidRPr="006164E0" w:rsidRDefault="00D54146" w:rsidP="00D5414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54146" w:rsidRPr="006164E0" w:rsidRDefault="00D54146" w:rsidP="00D541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54146" w:rsidRPr="006164E0" w:rsidRDefault="00D54146" w:rsidP="00D5414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54146" w:rsidRPr="00EF6DE5" w:rsidRDefault="00D54146" w:rsidP="00D5414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54146" w:rsidRPr="006164E0" w:rsidRDefault="00D54146" w:rsidP="00D5414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4146" w:rsidRPr="006164E0" w:rsidRDefault="00D54146" w:rsidP="00D5414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54146" w:rsidRPr="006164E0" w:rsidRDefault="00D54146" w:rsidP="00D5414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54146" w:rsidRPr="006164E0" w:rsidRDefault="00D54146" w:rsidP="00D5414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54146" w:rsidRPr="00EE002D" w:rsidRDefault="00D54146" w:rsidP="00D541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54146" w:rsidRPr="006F082E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54146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pStyle w:val="ConsNormal"/>
        <w:ind w:firstLine="540"/>
        <w:jc w:val="center"/>
        <w:rPr>
          <w:b/>
          <w:sz w:val="22"/>
          <w:szCs w:val="22"/>
        </w:rPr>
      </w:pPr>
    </w:p>
    <w:p w:rsidR="00D54146" w:rsidRDefault="00D54146" w:rsidP="00D5414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54146" w:rsidRPr="00093498" w:rsidTr="005465A9">
        <w:trPr>
          <w:jc w:val="center"/>
        </w:trPr>
        <w:tc>
          <w:tcPr>
            <w:tcW w:w="4954" w:type="dxa"/>
          </w:tcPr>
          <w:p w:rsidR="00D54146" w:rsidRPr="00093498" w:rsidRDefault="00D54146" w:rsidP="005465A9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54146" w:rsidRPr="00093498" w:rsidRDefault="00D54146" w:rsidP="005465A9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4146" w:rsidRPr="00093498" w:rsidRDefault="00D54146" w:rsidP="00D54146">
      <w:pPr>
        <w:pStyle w:val="1"/>
        <w:widowControl w:val="0"/>
        <w:jc w:val="both"/>
        <w:rPr>
          <w:sz w:val="22"/>
          <w:szCs w:val="22"/>
        </w:rPr>
      </w:pPr>
    </w:p>
    <w:p w:rsidR="002A431B" w:rsidRDefault="002A431B"/>
    <w:sectPr w:rsidR="002A431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46" w:rsidRDefault="00D54146" w:rsidP="00D54146">
      <w:r>
        <w:separator/>
      </w:r>
    </w:p>
  </w:endnote>
  <w:endnote w:type="continuationSeparator" w:id="0">
    <w:p w:rsidR="00D54146" w:rsidRDefault="00D54146" w:rsidP="00D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54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46" w:rsidRDefault="00D54146" w:rsidP="00D54146">
      <w:r>
        <w:separator/>
      </w:r>
    </w:p>
  </w:footnote>
  <w:footnote w:type="continuationSeparator" w:id="0">
    <w:p w:rsidR="00D54146" w:rsidRDefault="00D54146" w:rsidP="00D54146">
      <w:r>
        <w:continuationSeparator/>
      </w:r>
    </w:p>
  </w:footnote>
  <w:footnote w:id="1">
    <w:p w:rsidR="00D54146" w:rsidRDefault="00D54146" w:rsidP="00D5414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54146" w:rsidRPr="00F22A04" w:rsidRDefault="00D54146" w:rsidP="00D5414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54146" w:rsidRDefault="00D54146" w:rsidP="00D5414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41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541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41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D541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54146">
    <w:pPr>
      <w:pStyle w:val="a3"/>
      <w:jc w:val="center"/>
    </w:pPr>
  </w:p>
  <w:p w:rsidR="008C68B1" w:rsidRDefault="00D54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46"/>
    <w:rsid w:val="002A431B"/>
    <w:rsid w:val="00D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7012-0E34-437C-8368-A99961E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1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4146"/>
  </w:style>
  <w:style w:type="paragraph" w:styleId="a6">
    <w:name w:val="footer"/>
    <w:basedOn w:val="a"/>
    <w:link w:val="a7"/>
    <w:rsid w:val="00D5414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4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14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5414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5414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5414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54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5414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4146"/>
    <w:pPr>
      <w:ind w:left="720"/>
      <w:contextualSpacing/>
    </w:pPr>
  </w:style>
  <w:style w:type="paragraph" w:styleId="ad">
    <w:name w:val="footnote text"/>
    <w:basedOn w:val="a"/>
    <w:link w:val="ae"/>
    <w:rsid w:val="00D54146"/>
  </w:style>
  <w:style w:type="character" w:customStyle="1" w:styleId="ae">
    <w:name w:val="Текст сноски Знак"/>
    <w:basedOn w:val="a0"/>
    <w:link w:val="ad"/>
    <w:rsid w:val="00D54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54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2020-03-06T08:55:00Z</dcterms:created>
  <dcterms:modified xsi:type="dcterms:W3CDTF">2020-03-06T08:57:00Z</dcterms:modified>
</cp:coreProperties>
</file>