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3B91" w14:textId="490768A3" w:rsidR="00F55FE9" w:rsidRDefault="00B44A57" w:rsidP="002970F1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0F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70F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970F1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4" w:history="1"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Pr="002970F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2970F1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2970F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2970F1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2970F1">
        <w:rPr>
          <w:rFonts w:ascii="Times New Roman" w:hAnsi="Times New Roman" w:cs="Times New Roman"/>
          <w:b/>
          <w:sz w:val="20"/>
          <w:szCs w:val="20"/>
        </w:rPr>
        <w:t>ООО «Регион»</w:t>
      </w:r>
      <w:r w:rsidRPr="002970F1">
        <w:rPr>
          <w:rFonts w:ascii="Times New Roman" w:hAnsi="Times New Roman" w:cs="Times New Roman"/>
          <w:sz w:val="20"/>
          <w:szCs w:val="20"/>
        </w:rPr>
        <w:t xml:space="preserve"> (ИНН 5902212531, Должник), </w:t>
      </w:r>
      <w:r w:rsidRPr="002970F1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Pr="002970F1">
        <w:rPr>
          <w:rFonts w:ascii="Times New Roman" w:hAnsi="Times New Roman" w:cs="Times New Roman"/>
          <w:b/>
          <w:sz w:val="20"/>
          <w:szCs w:val="20"/>
        </w:rPr>
        <w:t>Пацинского</w:t>
      </w:r>
      <w:proofErr w:type="spellEnd"/>
      <w:r w:rsidRPr="002970F1">
        <w:rPr>
          <w:rFonts w:ascii="Times New Roman" w:hAnsi="Times New Roman" w:cs="Times New Roman"/>
          <w:b/>
          <w:sz w:val="20"/>
          <w:szCs w:val="20"/>
        </w:rPr>
        <w:t xml:space="preserve"> А.В. </w:t>
      </w:r>
      <w:r w:rsidRPr="002970F1">
        <w:rPr>
          <w:rFonts w:ascii="Times New Roman" w:hAnsi="Times New Roman" w:cs="Times New Roman"/>
          <w:sz w:val="20"/>
          <w:szCs w:val="20"/>
        </w:rPr>
        <w:t xml:space="preserve">(ИНН 860219033720, КУ), член САУ «СРО «ДЕЛО» (ИНН 5010029544), действующего на </w:t>
      </w:r>
      <w:proofErr w:type="spellStart"/>
      <w:r w:rsidRPr="002970F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2970F1">
        <w:rPr>
          <w:rFonts w:ascii="Times New Roman" w:hAnsi="Times New Roman" w:cs="Times New Roman"/>
          <w:sz w:val="20"/>
          <w:szCs w:val="20"/>
        </w:rPr>
        <w:t xml:space="preserve">. Решения Арбитражного суда Пермского края от 16.01.2018 г.; Определения Арбитражного суда Пермского края от 06.09.2019 г по делу № А50-6088/2017, </w:t>
      </w:r>
      <w:r w:rsidR="001C1E80" w:rsidRPr="002970F1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C1E80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 приостановке </w:t>
      </w:r>
      <w:r w:rsidR="003B7C4F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 </w:t>
      </w:r>
      <w:r w:rsidR="002970F1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17 час. 00 мин. </w:t>
      </w:r>
      <w:r w:rsidR="003B7C4F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>1</w:t>
      </w:r>
      <w:r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>1</w:t>
      </w:r>
      <w:r w:rsidR="003B7C4F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>ноября</w:t>
      </w:r>
      <w:r w:rsidR="003B7C4F" w:rsidRPr="002970F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2020 г. </w:t>
      </w:r>
      <w:r w:rsidR="001C1E80" w:rsidRPr="002970F1">
        <w:rPr>
          <w:rFonts w:ascii="Times New Roman" w:hAnsi="Times New Roman" w:cs="Times New Roman"/>
          <w:sz w:val="20"/>
          <w:szCs w:val="20"/>
          <w:lang w:eastAsia="ru-RU"/>
        </w:rPr>
        <w:t xml:space="preserve">электронных </w:t>
      </w:r>
      <w:r w:rsidR="001C1E80" w:rsidRPr="002970F1">
        <w:rPr>
          <w:rFonts w:ascii="Times New Roman" w:hAnsi="Times New Roman" w:cs="Times New Roman"/>
          <w:b/>
          <w:sz w:val="20"/>
          <w:szCs w:val="20"/>
          <w:lang w:eastAsia="ru-RU"/>
        </w:rPr>
        <w:t>торгов посредством публичного предложения</w:t>
      </w:r>
      <w:r w:rsidR="001C1E80" w:rsidRPr="002970F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55FE9" w:rsidRPr="002970F1">
        <w:rPr>
          <w:rFonts w:ascii="Times New Roman" w:hAnsi="Times New Roman" w:cs="Times New Roman"/>
          <w:sz w:val="20"/>
          <w:szCs w:val="20"/>
        </w:rPr>
        <w:t xml:space="preserve">(сообщение </w:t>
      </w:r>
      <w:r w:rsidR="00F55FE9" w:rsidRPr="002970F1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Pr="002970F1">
        <w:rPr>
          <w:rFonts w:ascii="Times New Roman" w:hAnsi="Times New Roman" w:cs="Times New Roman"/>
          <w:sz w:val="20"/>
          <w:szCs w:val="20"/>
        </w:rPr>
        <w:t>2030044108</w:t>
      </w:r>
      <w:r w:rsidR="00F55FE9" w:rsidRPr="002970F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5FE9" w:rsidRPr="002970F1">
        <w:rPr>
          <w:rFonts w:ascii="Times New Roman" w:hAnsi="Times New Roman" w:cs="Times New Roman"/>
          <w:sz w:val="20"/>
          <w:szCs w:val="20"/>
        </w:rPr>
        <w:t xml:space="preserve">в газете </w:t>
      </w:r>
      <w:r w:rsidR="002970F1">
        <w:rPr>
          <w:rFonts w:ascii="Times New Roman" w:hAnsi="Times New Roman" w:cs="Times New Roman"/>
          <w:sz w:val="20"/>
          <w:szCs w:val="20"/>
        </w:rPr>
        <w:t>«Коммерсантъ»</w:t>
      </w:r>
      <w:r w:rsidR="00F55FE9" w:rsidRPr="002970F1">
        <w:rPr>
          <w:rFonts w:ascii="Times New Roman" w:hAnsi="Times New Roman" w:cs="Times New Roman"/>
          <w:sz w:val="20"/>
          <w:szCs w:val="20"/>
        </w:rPr>
        <w:t xml:space="preserve"> 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 xml:space="preserve">от </w:t>
      </w:r>
      <w:r w:rsidRPr="002970F1">
        <w:rPr>
          <w:rFonts w:ascii="Times New Roman" w:hAnsi="Times New Roman" w:cs="Times New Roman"/>
          <w:kern w:val="36"/>
          <w:sz w:val="20"/>
          <w:szCs w:val="20"/>
        </w:rPr>
        <w:t>05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>.</w:t>
      </w:r>
      <w:r w:rsidRPr="002970F1">
        <w:rPr>
          <w:rFonts w:ascii="Times New Roman" w:hAnsi="Times New Roman" w:cs="Times New Roman"/>
          <w:kern w:val="36"/>
          <w:sz w:val="20"/>
          <w:szCs w:val="20"/>
        </w:rPr>
        <w:t>09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>.20</w:t>
      </w:r>
      <w:r w:rsidRPr="002970F1">
        <w:rPr>
          <w:rFonts w:ascii="Times New Roman" w:hAnsi="Times New Roman" w:cs="Times New Roman"/>
          <w:kern w:val="36"/>
          <w:sz w:val="20"/>
          <w:szCs w:val="20"/>
        </w:rPr>
        <w:t>20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 xml:space="preserve"> №1</w:t>
      </w:r>
      <w:r w:rsidRPr="002970F1">
        <w:rPr>
          <w:rFonts w:ascii="Times New Roman" w:hAnsi="Times New Roman" w:cs="Times New Roman"/>
          <w:kern w:val="36"/>
          <w:sz w:val="20"/>
          <w:szCs w:val="20"/>
        </w:rPr>
        <w:t xml:space="preserve">61 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>(6</w:t>
      </w:r>
      <w:r w:rsidRPr="002970F1">
        <w:rPr>
          <w:rFonts w:ascii="Times New Roman" w:hAnsi="Times New Roman" w:cs="Times New Roman"/>
          <w:kern w:val="36"/>
          <w:sz w:val="20"/>
          <w:szCs w:val="20"/>
        </w:rPr>
        <w:t>882</w:t>
      </w:r>
      <w:r w:rsidR="00F55FE9" w:rsidRPr="002970F1">
        <w:rPr>
          <w:rFonts w:ascii="Times New Roman" w:hAnsi="Times New Roman" w:cs="Times New Roman"/>
          <w:kern w:val="36"/>
          <w:sz w:val="20"/>
          <w:szCs w:val="20"/>
        </w:rPr>
        <w:t>))</w:t>
      </w:r>
      <w:r w:rsidR="00F55FE9" w:rsidRPr="002970F1">
        <w:rPr>
          <w:rFonts w:ascii="Times New Roman" w:hAnsi="Times New Roman" w:cs="Times New Roman"/>
          <w:sz w:val="20"/>
          <w:szCs w:val="20"/>
        </w:rPr>
        <w:t xml:space="preserve"> </w:t>
      </w:r>
      <w:r w:rsidR="00B94D26" w:rsidRPr="002970F1">
        <w:rPr>
          <w:rFonts w:ascii="Times New Roman" w:hAnsi="Times New Roman" w:cs="Times New Roman"/>
          <w:sz w:val="20"/>
          <w:szCs w:val="20"/>
        </w:rPr>
        <w:t>по лот</w:t>
      </w:r>
      <w:r w:rsidRPr="002970F1">
        <w:rPr>
          <w:rFonts w:ascii="Times New Roman" w:hAnsi="Times New Roman" w:cs="Times New Roman"/>
          <w:sz w:val="20"/>
          <w:szCs w:val="20"/>
        </w:rPr>
        <w:t>у</w:t>
      </w:r>
      <w:r w:rsidR="00B94D26" w:rsidRPr="002970F1">
        <w:rPr>
          <w:rFonts w:ascii="Times New Roman" w:hAnsi="Times New Roman" w:cs="Times New Roman"/>
          <w:sz w:val="20"/>
          <w:szCs w:val="20"/>
        </w:rPr>
        <w:t xml:space="preserve"> 1</w:t>
      </w:r>
      <w:r w:rsidR="002970F1" w:rsidRPr="002970F1">
        <w:rPr>
          <w:rFonts w:ascii="Times New Roman" w:hAnsi="Times New Roman" w:cs="Times New Roman"/>
          <w:sz w:val="20"/>
          <w:szCs w:val="20"/>
        </w:rPr>
        <w:t xml:space="preserve"> (№ торгов: 112754)</w:t>
      </w:r>
      <w:r w:rsidR="00B94D26" w:rsidRPr="002970F1">
        <w:rPr>
          <w:rFonts w:ascii="Times New Roman" w:hAnsi="Times New Roman" w:cs="Times New Roman"/>
          <w:sz w:val="20"/>
          <w:szCs w:val="20"/>
        </w:rPr>
        <w:t>.</w:t>
      </w:r>
      <w:r w:rsidR="002970F1" w:rsidRPr="002970F1">
        <w:rPr>
          <w:rFonts w:ascii="Times New Roman" w:hAnsi="Times New Roman" w:cs="Times New Roman"/>
          <w:sz w:val="20"/>
          <w:szCs w:val="20"/>
        </w:rPr>
        <w:t xml:space="preserve"> </w:t>
      </w:r>
      <w:r w:rsidR="00697C1E" w:rsidRPr="002970F1">
        <w:rPr>
          <w:rFonts w:ascii="Times New Roman" w:hAnsi="Times New Roman" w:cs="Times New Roman"/>
          <w:sz w:val="20"/>
          <w:szCs w:val="20"/>
        </w:rPr>
        <w:t xml:space="preserve">О возобновлении вышеуказанных электронных торгов и связанных с ними процедур по просмотру </w:t>
      </w:r>
      <w:r w:rsidR="00186E0E" w:rsidRPr="002970F1">
        <w:rPr>
          <w:rFonts w:ascii="Times New Roman" w:hAnsi="Times New Roman" w:cs="Times New Roman"/>
          <w:sz w:val="20"/>
          <w:szCs w:val="20"/>
        </w:rPr>
        <w:t>имущества</w:t>
      </w:r>
      <w:r w:rsidR="00697C1E" w:rsidRPr="002970F1">
        <w:rPr>
          <w:rFonts w:ascii="Times New Roman" w:hAnsi="Times New Roman" w:cs="Times New Roman"/>
          <w:sz w:val="20"/>
          <w:szCs w:val="20"/>
        </w:rPr>
        <w:t xml:space="preserve"> будет сообщено дополнительно.</w:t>
      </w:r>
    </w:p>
    <w:p w14:paraId="3C46071D" w14:textId="658BAB77" w:rsidR="002D7EF8" w:rsidRDefault="002D7EF8" w:rsidP="002970F1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A3DDC75" w14:textId="179F7886" w:rsidR="002D7EF8" w:rsidRPr="002D7EF8" w:rsidRDefault="002D7EF8" w:rsidP="002970F1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D7EF8" w:rsidRPr="002D7EF8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735E5"/>
    <w:rsid w:val="002970F1"/>
    <w:rsid w:val="002D7EF8"/>
    <w:rsid w:val="00317DA1"/>
    <w:rsid w:val="003B7C4F"/>
    <w:rsid w:val="003C2CA3"/>
    <w:rsid w:val="003F35D1"/>
    <w:rsid w:val="004C1870"/>
    <w:rsid w:val="004E51F7"/>
    <w:rsid w:val="004E6744"/>
    <w:rsid w:val="005050B9"/>
    <w:rsid w:val="005159DC"/>
    <w:rsid w:val="005D0E69"/>
    <w:rsid w:val="0066475F"/>
    <w:rsid w:val="00697C1E"/>
    <w:rsid w:val="009D1E0B"/>
    <w:rsid w:val="00AC5F5A"/>
    <w:rsid w:val="00B44A57"/>
    <w:rsid w:val="00B94D26"/>
    <w:rsid w:val="00E264A9"/>
    <w:rsid w:val="00EC09BF"/>
    <w:rsid w:val="00EE526C"/>
    <w:rsid w:val="00F352DE"/>
    <w:rsid w:val="00F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CBB"/>
  <w15:docId w15:val="{B246AEAD-7F75-409E-B4BA-0CA7C73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Деменко Жанна Евгеньевна</cp:lastModifiedBy>
  <cp:revision>23</cp:revision>
  <cp:lastPrinted>2020-11-11T09:00:00Z</cp:lastPrinted>
  <dcterms:created xsi:type="dcterms:W3CDTF">2020-04-06T06:13:00Z</dcterms:created>
  <dcterms:modified xsi:type="dcterms:W3CDTF">2020-11-11T09:00:00Z</dcterms:modified>
</cp:coreProperties>
</file>