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BAA50" w14:textId="77777777" w:rsidR="004F164A" w:rsidRDefault="004F164A" w:rsidP="00B53030">
      <w:pPr>
        <w:pStyle w:val="ConsTitle"/>
        <w:widowControl/>
        <w:tabs>
          <w:tab w:val="left" w:pos="709"/>
          <w:tab w:val="left" w:pos="851"/>
        </w:tabs>
        <w:ind w:right="0"/>
        <w:jc w:val="center"/>
        <w:rPr>
          <w:rFonts w:ascii="Times New Roman" w:hAnsi="Times New Roman"/>
          <w:sz w:val="24"/>
        </w:rPr>
      </w:pPr>
    </w:p>
    <w:p w14:paraId="2EAE971F" w14:textId="207B81B4" w:rsidR="00E67F20" w:rsidRPr="00733070" w:rsidRDefault="00E67F20" w:rsidP="00B53030">
      <w:pPr>
        <w:pStyle w:val="ConsTitle"/>
        <w:widowControl/>
        <w:tabs>
          <w:tab w:val="left" w:pos="709"/>
          <w:tab w:val="left" w:pos="851"/>
        </w:tabs>
        <w:ind w:right="0"/>
        <w:jc w:val="center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ДОГОВОР </w:t>
      </w:r>
    </w:p>
    <w:p w14:paraId="7AE83CE0" w14:textId="77777777" w:rsidR="00A47E97" w:rsidRPr="00733070" w:rsidRDefault="00E67F20" w:rsidP="0066514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купли-продажи</w:t>
      </w:r>
      <w:r w:rsidR="0066514F" w:rsidRPr="00733070">
        <w:rPr>
          <w:rFonts w:ascii="Times New Roman" w:hAnsi="Times New Roman"/>
          <w:b/>
          <w:sz w:val="24"/>
        </w:rPr>
        <w:t xml:space="preserve"> </w:t>
      </w:r>
      <w:r w:rsidR="00354A6B" w:rsidRPr="00733070">
        <w:rPr>
          <w:rFonts w:ascii="Times New Roman" w:hAnsi="Times New Roman"/>
          <w:b/>
          <w:sz w:val="24"/>
        </w:rPr>
        <w:t xml:space="preserve">недвижимого имущества </w:t>
      </w:r>
    </w:p>
    <w:p w14:paraId="3A745B8E" w14:textId="77777777" w:rsidR="00915560" w:rsidRPr="00733070" w:rsidRDefault="00915560" w:rsidP="00915560">
      <w:pPr>
        <w:pStyle w:val="ConsNormal"/>
        <w:widowControl/>
        <w:ind w:right="0" w:firstLine="0"/>
        <w:rPr>
          <w:rFonts w:ascii="Times New Roman" w:hAnsi="Times New Roman"/>
          <w:b/>
          <w:sz w:val="24"/>
        </w:rPr>
      </w:pPr>
    </w:p>
    <w:p w14:paraId="1CE92BEF" w14:textId="1C07BB4A" w:rsidR="00E67F20" w:rsidRPr="00733070" w:rsidRDefault="00E67F20" w:rsidP="00915560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г. </w:t>
      </w:r>
      <w:r w:rsidR="001C3E62">
        <w:rPr>
          <w:rFonts w:ascii="Times New Roman" w:hAnsi="Times New Roman"/>
          <w:sz w:val="24"/>
        </w:rPr>
        <w:t xml:space="preserve">Москва               </w:t>
      </w:r>
      <w:r w:rsidR="00350B5C" w:rsidRPr="00733070">
        <w:rPr>
          <w:rFonts w:ascii="Times New Roman" w:hAnsi="Times New Roman"/>
          <w:sz w:val="24"/>
        </w:rPr>
        <w:tab/>
      </w:r>
      <w:r w:rsidR="00350B5C" w:rsidRPr="00733070">
        <w:rPr>
          <w:rFonts w:ascii="Times New Roman" w:hAnsi="Times New Roman"/>
          <w:sz w:val="24"/>
        </w:rPr>
        <w:tab/>
      </w:r>
      <w:r w:rsidR="00C10F31" w:rsidRPr="00733070">
        <w:rPr>
          <w:rFonts w:ascii="Times New Roman" w:hAnsi="Times New Roman"/>
          <w:sz w:val="24"/>
        </w:rPr>
        <w:t xml:space="preserve">    </w:t>
      </w:r>
      <w:r w:rsidR="004E1ECC" w:rsidRPr="00733070">
        <w:rPr>
          <w:rFonts w:ascii="Times New Roman" w:hAnsi="Times New Roman"/>
          <w:sz w:val="24"/>
        </w:rPr>
        <w:tab/>
      </w:r>
      <w:r w:rsidR="00C10F31" w:rsidRPr="00733070">
        <w:rPr>
          <w:rFonts w:ascii="Times New Roman" w:hAnsi="Times New Roman"/>
          <w:sz w:val="24"/>
        </w:rPr>
        <w:t xml:space="preserve">       </w:t>
      </w:r>
      <w:r w:rsidR="00350B5C" w:rsidRPr="00733070">
        <w:rPr>
          <w:rFonts w:ascii="Times New Roman" w:hAnsi="Times New Roman"/>
          <w:sz w:val="24"/>
        </w:rPr>
        <w:tab/>
      </w:r>
      <w:r w:rsidR="00350B5C" w:rsidRPr="00733070">
        <w:rPr>
          <w:rFonts w:ascii="Times New Roman" w:hAnsi="Times New Roman"/>
          <w:sz w:val="24"/>
        </w:rPr>
        <w:tab/>
      </w:r>
      <w:r w:rsidR="00350B5C" w:rsidRPr="00733070">
        <w:rPr>
          <w:rFonts w:ascii="Times New Roman" w:hAnsi="Times New Roman"/>
          <w:sz w:val="24"/>
        </w:rPr>
        <w:tab/>
      </w:r>
      <w:r w:rsidR="00CB3410" w:rsidRPr="00733070">
        <w:rPr>
          <w:rFonts w:ascii="Times New Roman" w:hAnsi="Times New Roman"/>
          <w:sz w:val="24"/>
        </w:rPr>
        <w:t xml:space="preserve">             </w:t>
      </w:r>
      <w:r w:rsidR="00522962">
        <w:rPr>
          <w:rFonts w:ascii="Times New Roman" w:hAnsi="Times New Roman"/>
          <w:sz w:val="24"/>
        </w:rPr>
        <w:t xml:space="preserve">     </w:t>
      </w:r>
      <w:r w:rsidR="008C25F5">
        <w:rPr>
          <w:rFonts w:ascii="Times New Roman" w:hAnsi="Times New Roman"/>
          <w:sz w:val="24"/>
        </w:rPr>
        <w:t xml:space="preserve">            </w:t>
      </w:r>
      <w:proofErr w:type="gramStart"/>
      <w:r w:rsidR="008C25F5">
        <w:rPr>
          <w:rFonts w:ascii="Times New Roman" w:hAnsi="Times New Roman"/>
          <w:sz w:val="24"/>
        </w:rPr>
        <w:t xml:space="preserve">  </w:t>
      </w:r>
      <w:r w:rsidR="00F43494">
        <w:rPr>
          <w:rFonts w:ascii="Times New Roman" w:hAnsi="Times New Roman"/>
          <w:sz w:val="24"/>
        </w:rPr>
        <w:t xml:space="preserve"> </w:t>
      </w:r>
      <w:r w:rsidR="009C0E87" w:rsidRPr="00733070">
        <w:rPr>
          <w:rFonts w:ascii="Times New Roman" w:hAnsi="Times New Roman"/>
          <w:sz w:val="24"/>
        </w:rPr>
        <w:t>«</w:t>
      </w:r>
      <w:proofErr w:type="gramEnd"/>
      <w:r w:rsidR="009C0E87" w:rsidRPr="00733070">
        <w:rPr>
          <w:rFonts w:ascii="Times New Roman" w:hAnsi="Times New Roman"/>
          <w:sz w:val="24"/>
        </w:rPr>
        <w:t>____</w:t>
      </w:r>
      <w:r w:rsidR="00E52793" w:rsidRPr="00733070">
        <w:rPr>
          <w:rFonts w:ascii="Times New Roman" w:hAnsi="Times New Roman"/>
          <w:sz w:val="24"/>
        </w:rPr>
        <w:t xml:space="preserve">» </w:t>
      </w:r>
      <w:r w:rsidR="00A41341">
        <w:rPr>
          <w:rFonts w:ascii="Times New Roman" w:hAnsi="Times New Roman"/>
          <w:sz w:val="24"/>
        </w:rPr>
        <w:t>____</w:t>
      </w:r>
      <w:r w:rsidR="00522962" w:rsidRPr="00522962">
        <w:rPr>
          <w:rFonts w:ascii="Times New Roman" w:hAnsi="Times New Roman"/>
          <w:sz w:val="24"/>
        </w:rPr>
        <w:t>___</w:t>
      </w:r>
      <w:r w:rsidR="00A41341">
        <w:rPr>
          <w:rFonts w:ascii="Times New Roman" w:hAnsi="Times New Roman"/>
          <w:sz w:val="24"/>
        </w:rPr>
        <w:t>____</w:t>
      </w:r>
      <w:r w:rsidR="00256BCF" w:rsidRPr="00733070">
        <w:rPr>
          <w:rFonts w:ascii="Times New Roman" w:hAnsi="Times New Roman"/>
          <w:sz w:val="24"/>
        </w:rPr>
        <w:t xml:space="preserve"> </w:t>
      </w:r>
      <w:r w:rsidRPr="00733070">
        <w:rPr>
          <w:rFonts w:ascii="Times New Roman" w:hAnsi="Times New Roman"/>
          <w:sz w:val="24"/>
        </w:rPr>
        <w:t>20</w:t>
      </w:r>
      <w:r w:rsidR="00522962" w:rsidRPr="00522962">
        <w:rPr>
          <w:rFonts w:ascii="Times New Roman" w:hAnsi="Times New Roman"/>
          <w:sz w:val="24"/>
        </w:rPr>
        <w:t>20</w:t>
      </w:r>
      <w:r w:rsidR="00CE17B1" w:rsidRPr="00733070">
        <w:rPr>
          <w:rFonts w:ascii="Times New Roman" w:hAnsi="Times New Roman"/>
          <w:sz w:val="24"/>
        </w:rPr>
        <w:t xml:space="preserve"> </w:t>
      </w:r>
      <w:r w:rsidRPr="00733070">
        <w:rPr>
          <w:rFonts w:ascii="Times New Roman" w:hAnsi="Times New Roman"/>
          <w:sz w:val="24"/>
        </w:rPr>
        <w:t>года</w:t>
      </w:r>
    </w:p>
    <w:p w14:paraId="38471F08" w14:textId="77777777" w:rsidR="00C06F05" w:rsidRPr="00733070" w:rsidRDefault="00CB3410" w:rsidP="0066514F">
      <w:pPr>
        <w:pStyle w:val="ConsNonformat"/>
        <w:widowControl/>
        <w:ind w:right="0" w:firstLine="284"/>
        <w:jc w:val="both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 </w:t>
      </w:r>
    </w:p>
    <w:p w14:paraId="5673C880" w14:textId="23601320" w:rsidR="000D276F" w:rsidRDefault="00522962" w:rsidP="00EC4DA7">
      <w:pPr>
        <w:pStyle w:val="af2"/>
        <w:ind w:firstLine="567"/>
        <w:jc w:val="both"/>
        <w:rPr>
          <w:sz w:val="24"/>
        </w:rPr>
      </w:pPr>
      <w:r w:rsidRPr="00733070">
        <w:rPr>
          <w:b/>
          <w:sz w:val="24"/>
        </w:rPr>
        <w:t>Публичное акционерное общество Национальный банк «ТРАСТ» (Банк «ТРАСТ» (ПАО)</w:t>
      </w:r>
      <w:r w:rsidRPr="00733070">
        <w:rPr>
          <w:sz w:val="24"/>
        </w:rPr>
        <w:t>, Генеральная лицензия № 3279, выдана 26.08.2015, ИНН 7831001567, зарегистрировано Центральным банком Российской Федерации «27» ноября 1995 г</w:t>
      </w:r>
      <w:r>
        <w:rPr>
          <w:sz w:val="24"/>
        </w:rPr>
        <w:t>.</w:t>
      </w:r>
      <w:r w:rsidRPr="00733070">
        <w:rPr>
          <w:sz w:val="24"/>
        </w:rPr>
        <w:t xml:space="preserve"> за регистрационным номером 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</w:t>
      </w:r>
      <w:r w:rsidRPr="00733070">
        <w:rPr>
          <w:color w:val="000000"/>
          <w:sz w:val="24"/>
        </w:rPr>
        <w:t xml:space="preserve">Министерства Российской Федерации по налогам и сборам г. Санкт-Петербурга, расположено по адресу: г. Москва, </w:t>
      </w:r>
      <w:r>
        <w:rPr>
          <w:color w:val="000000"/>
          <w:sz w:val="24"/>
        </w:rPr>
        <w:t>Известковый пер.</w:t>
      </w:r>
      <w:r w:rsidRPr="00733070">
        <w:rPr>
          <w:sz w:val="24"/>
        </w:rPr>
        <w:t xml:space="preserve">, д. </w:t>
      </w:r>
      <w:r>
        <w:rPr>
          <w:sz w:val="24"/>
        </w:rPr>
        <w:t>3</w:t>
      </w:r>
      <w:r w:rsidRPr="00733070">
        <w:rPr>
          <w:sz w:val="24"/>
        </w:rPr>
        <w:t xml:space="preserve">,  именуемое в дальнейшем «Продавец», в лице </w:t>
      </w:r>
      <w:r w:rsidRPr="0031068F">
        <w:rPr>
          <w:sz w:val="24"/>
          <w:szCs w:val="24"/>
        </w:rPr>
        <w:t xml:space="preserve">Ивановой Наталии Александровны, действующей на основании Доверенности № </w:t>
      </w:r>
      <w:r>
        <w:rPr>
          <w:sz w:val="24"/>
          <w:szCs w:val="24"/>
        </w:rPr>
        <w:t>429</w:t>
      </w:r>
      <w:r w:rsidRPr="0031068F">
        <w:rPr>
          <w:sz w:val="24"/>
          <w:szCs w:val="24"/>
        </w:rPr>
        <w:t>/</w:t>
      </w:r>
      <w:r>
        <w:rPr>
          <w:sz w:val="24"/>
          <w:szCs w:val="24"/>
        </w:rPr>
        <w:t>2019</w:t>
      </w:r>
      <w:r w:rsidRPr="0031068F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31068F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1068F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31068F">
        <w:rPr>
          <w:sz w:val="24"/>
          <w:szCs w:val="24"/>
        </w:rPr>
        <w:t xml:space="preserve"> </w:t>
      </w:r>
      <w:r>
        <w:rPr>
          <w:sz w:val="24"/>
          <w:szCs w:val="24"/>
        </w:rPr>
        <w:t>(удостоверена Красновым Германом</w:t>
      </w:r>
      <w:r w:rsidRPr="0031068F">
        <w:rPr>
          <w:sz w:val="24"/>
          <w:szCs w:val="24"/>
        </w:rPr>
        <w:t xml:space="preserve"> Евгеньевичем, нотариусом города Москвы</w:t>
      </w:r>
      <w:r w:rsidRPr="0031068F">
        <w:rPr>
          <w:bCs/>
          <w:kern w:val="3"/>
          <w:sz w:val="24"/>
          <w:szCs w:val="24"/>
        </w:rPr>
        <w:t xml:space="preserve">, </w:t>
      </w:r>
      <w:r w:rsidRPr="0031068F">
        <w:rPr>
          <w:sz w:val="24"/>
          <w:szCs w:val="24"/>
        </w:rPr>
        <w:t>зарегистрирован</w:t>
      </w:r>
      <w:r>
        <w:rPr>
          <w:sz w:val="24"/>
          <w:szCs w:val="24"/>
        </w:rPr>
        <w:t>а в реестре  № 77/287-н/77-2019-2</w:t>
      </w:r>
      <w:r w:rsidRPr="0031068F">
        <w:rPr>
          <w:sz w:val="24"/>
          <w:szCs w:val="24"/>
        </w:rPr>
        <w:t>-</w:t>
      </w:r>
      <w:r>
        <w:rPr>
          <w:sz w:val="24"/>
          <w:szCs w:val="24"/>
        </w:rPr>
        <w:t>2229</w:t>
      </w:r>
      <w:r w:rsidRPr="0031068F">
        <w:rPr>
          <w:sz w:val="24"/>
          <w:szCs w:val="24"/>
        </w:rPr>
        <w:t>)</w:t>
      </w:r>
      <w:r w:rsidRPr="00733070">
        <w:rPr>
          <w:sz w:val="24"/>
        </w:rPr>
        <w:t>, с одной стороны, и</w:t>
      </w:r>
    </w:p>
    <w:p w14:paraId="503460FA" w14:textId="77777777" w:rsidR="00937B1A" w:rsidRPr="00733070" w:rsidRDefault="00937B1A" w:rsidP="00937B1A">
      <w:pPr>
        <w:pStyle w:val="af2"/>
        <w:ind w:firstLine="709"/>
        <w:jc w:val="both"/>
        <w:rPr>
          <w:sz w:val="24"/>
        </w:rPr>
      </w:pPr>
    </w:p>
    <w:p w14:paraId="7B9E388B" w14:textId="5E6DBBA0" w:rsidR="00B909AB" w:rsidRPr="00733070" w:rsidRDefault="00E15FE2" w:rsidP="0067644C">
      <w:pPr>
        <w:pStyle w:val="Preformatted"/>
        <w:ind w:firstLine="567"/>
        <w:jc w:val="both"/>
        <w:rPr>
          <w:rFonts w:ascii="Times New Roman" w:hAnsi="Times New Roman"/>
          <w:sz w:val="24"/>
        </w:rPr>
      </w:pPr>
      <w:bookmarkStart w:id="0" w:name="Покупатель"/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РФ </w:t>
      </w:r>
      <w:r w:rsidRPr="00E15F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паспорт</w:t>
      </w:r>
      <w:r w:rsidRPr="00E15F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Pr="00E15FE2">
        <w:rPr>
          <w:rFonts w:ascii="Times New Roman" w:hAnsi="Times New Roman" w:cs="Times New Roman"/>
          <w:sz w:val="24"/>
          <w:szCs w:val="24"/>
        </w:rPr>
        <w:t>: ________________________________________________________),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15FE2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E15FE2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E15FE2">
        <w:rPr>
          <w:rFonts w:ascii="Times New Roman" w:hAnsi="Times New Roman" w:cs="Times New Roman"/>
          <w:sz w:val="24"/>
          <w:szCs w:val="24"/>
        </w:rPr>
        <w:t>»</w:t>
      </w:r>
      <w:r w:rsidR="006F2CAB" w:rsidRPr="00215E3A">
        <w:rPr>
          <w:rFonts w:ascii="Times New Roman" w:hAnsi="Times New Roman" w:cs="Times New Roman"/>
          <w:sz w:val="24"/>
          <w:szCs w:val="24"/>
        </w:rPr>
        <w:t>,</w:t>
      </w:r>
      <w:r w:rsidR="00932B45" w:rsidRPr="00215E3A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EA4DC7">
        <w:rPr>
          <w:rFonts w:ascii="Times New Roman" w:hAnsi="Times New Roman" w:cs="Times New Roman"/>
          <w:sz w:val="24"/>
          <w:szCs w:val="24"/>
        </w:rPr>
        <w:t>ый</w:t>
      </w:r>
      <w:r w:rsidR="00932B45" w:rsidRPr="00215E3A">
        <w:rPr>
          <w:rFonts w:ascii="Times New Roman" w:hAnsi="Times New Roman" w:cs="Times New Roman"/>
          <w:sz w:val="24"/>
          <w:szCs w:val="24"/>
        </w:rPr>
        <w:t xml:space="preserve"> </w:t>
      </w:r>
      <w:r w:rsidR="000D276F" w:rsidRPr="00215E3A">
        <w:rPr>
          <w:rFonts w:ascii="Times New Roman" w:hAnsi="Times New Roman" w:cs="Times New Roman"/>
          <w:sz w:val="24"/>
        </w:rPr>
        <w:t>в дальнейшем «Покупатель», с другой стороны</w:t>
      </w:r>
      <w:r w:rsidR="000D276F" w:rsidRPr="00215E3A">
        <w:rPr>
          <w:rFonts w:ascii="Times New Roman" w:hAnsi="Times New Roman"/>
          <w:color w:val="000000"/>
          <w:sz w:val="24"/>
        </w:rPr>
        <w:t xml:space="preserve">, </w:t>
      </w:r>
      <w:r w:rsidR="00A95996" w:rsidRPr="00215E3A">
        <w:rPr>
          <w:rFonts w:ascii="Times New Roman" w:hAnsi="Times New Roman"/>
          <w:color w:val="000000"/>
          <w:sz w:val="24"/>
        </w:rPr>
        <w:t xml:space="preserve">совместно именуемые </w:t>
      </w:r>
      <w:r w:rsidR="000D276F" w:rsidRPr="00215E3A">
        <w:rPr>
          <w:rFonts w:ascii="Times New Roman" w:hAnsi="Times New Roman"/>
          <w:color w:val="000000"/>
          <w:sz w:val="24"/>
        </w:rPr>
        <w:t xml:space="preserve">«Стороны», а </w:t>
      </w:r>
      <w:r w:rsidR="00A95996" w:rsidRPr="00215E3A">
        <w:rPr>
          <w:rFonts w:ascii="Times New Roman" w:hAnsi="Times New Roman"/>
          <w:color w:val="000000"/>
          <w:sz w:val="24"/>
        </w:rPr>
        <w:t>каждый в отдельности</w:t>
      </w:r>
      <w:r w:rsidR="000D276F" w:rsidRPr="00215E3A">
        <w:rPr>
          <w:rFonts w:ascii="Times New Roman" w:hAnsi="Times New Roman"/>
          <w:color w:val="000000"/>
          <w:sz w:val="24"/>
        </w:rPr>
        <w:t xml:space="preserve"> «Сторона», </w:t>
      </w:r>
      <w:bookmarkEnd w:id="0"/>
      <w:r w:rsidR="000D276F" w:rsidRPr="00215E3A">
        <w:rPr>
          <w:rFonts w:ascii="Times New Roman" w:hAnsi="Times New Roman"/>
          <w:sz w:val="24"/>
        </w:rPr>
        <w:t>заключили</w:t>
      </w:r>
      <w:r w:rsidR="000D276F" w:rsidRPr="00DC3D90">
        <w:rPr>
          <w:rFonts w:ascii="Times New Roman" w:hAnsi="Times New Roman"/>
          <w:sz w:val="24"/>
        </w:rPr>
        <w:t xml:space="preserve"> настоящий Договор купли-продажи недвижимого имущества (далее по тексту – «Договор») о нижеследующем</w:t>
      </w:r>
      <w:r w:rsidR="00B909AB" w:rsidRPr="00DC3D90">
        <w:rPr>
          <w:rFonts w:ascii="Times New Roman" w:hAnsi="Times New Roman"/>
          <w:sz w:val="24"/>
        </w:rPr>
        <w:t>:</w:t>
      </w:r>
    </w:p>
    <w:p w14:paraId="7FEC2786" w14:textId="77777777" w:rsidR="0066514F" w:rsidRPr="00733070" w:rsidRDefault="0066514F" w:rsidP="00951200">
      <w:pPr>
        <w:widowControl/>
        <w:ind w:firstLine="708"/>
        <w:jc w:val="both"/>
        <w:rPr>
          <w:sz w:val="24"/>
        </w:rPr>
      </w:pPr>
    </w:p>
    <w:p w14:paraId="21B549C6" w14:textId="77777777" w:rsidR="00E67F20" w:rsidRPr="00733070" w:rsidRDefault="00E67F20" w:rsidP="00CF35F6">
      <w:pPr>
        <w:pStyle w:val="ConsNonformat"/>
        <w:widowControl/>
        <w:numPr>
          <w:ilvl w:val="0"/>
          <w:numId w:val="5"/>
        </w:numPr>
        <w:ind w:left="0" w:right="0" w:firstLine="284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ПРЕДМЕТ ДОГОВОРА</w:t>
      </w:r>
    </w:p>
    <w:p w14:paraId="42DC01C7" w14:textId="77777777" w:rsidR="00AF37A2" w:rsidRPr="00733070" w:rsidRDefault="00AF37A2" w:rsidP="00AF37A2">
      <w:pPr>
        <w:pStyle w:val="ConsNonformat"/>
        <w:widowControl/>
        <w:ind w:left="284" w:right="0"/>
        <w:rPr>
          <w:rFonts w:ascii="Times New Roman" w:hAnsi="Times New Roman"/>
          <w:b/>
          <w:sz w:val="24"/>
        </w:rPr>
      </w:pPr>
    </w:p>
    <w:p w14:paraId="3A915E8B" w14:textId="6CC9EDFB" w:rsidR="00D1364F" w:rsidRDefault="006F2CAB" w:rsidP="00113B4D">
      <w:pPr>
        <w:pStyle w:val="ConsNormal"/>
        <w:widowControl/>
        <w:numPr>
          <w:ilvl w:val="1"/>
          <w:numId w:val="5"/>
        </w:numPr>
        <w:tabs>
          <w:tab w:val="left" w:pos="709"/>
          <w:tab w:val="left" w:pos="1080"/>
        </w:tabs>
        <w:ind w:left="-142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96">
        <w:rPr>
          <w:rFonts w:ascii="Times New Roman" w:hAnsi="Times New Roman" w:cs="Times New Roman"/>
          <w:sz w:val="24"/>
          <w:szCs w:val="24"/>
        </w:rPr>
        <w:t>По Договору Продавец обязуется передать в собственность Покупателя, а Покупатель обязуется принять и оплатить</w:t>
      </w:r>
      <w:r w:rsidR="00D1364F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95996" w:rsidRPr="00A95996">
        <w:rPr>
          <w:rFonts w:ascii="Times New Roman" w:hAnsi="Times New Roman" w:cs="Times New Roman"/>
          <w:sz w:val="24"/>
          <w:szCs w:val="24"/>
        </w:rPr>
        <w:t xml:space="preserve">, назначение: жилое помещение, </w:t>
      </w:r>
    </w:p>
    <w:p w14:paraId="002C381F" w14:textId="77777777" w:rsidR="00D1364F" w:rsidRPr="00D1364F" w:rsidRDefault="00D1364F" w:rsidP="00D1364F">
      <w:pPr>
        <w:pStyle w:val="af1"/>
        <w:ind w:left="0" w:right="-57" w:firstLine="567"/>
        <w:jc w:val="both"/>
        <w:rPr>
          <w:sz w:val="24"/>
          <w:szCs w:val="24"/>
        </w:rPr>
      </w:pPr>
      <w:r w:rsidRPr="00D1364F">
        <w:rPr>
          <w:sz w:val="24"/>
          <w:szCs w:val="24"/>
        </w:rPr>
        <w:t xml:space="preserve">- здание (жилой дом) площадью 267,6 </w:t>
      </w:r>
      <w:proofErr w:type="spellStart"/>
      <w:proofErr w:type="gramStart"/>
      <w:r w:rsidRPr="00D1364F">
        <w:rPr>
          <w:sz w:val="24"/>
          <w:szCs w:val="24"/>
        </w:rPr>
        <w:t>кв.м</w:t>
      </w:r>
      <w:proofErr w:type="spellEnd"/>
      <w:proofErr w:type="gramEnd"/>
      <w:r w:rsidRPr="00D1364F">
        <w:rPr>
          <w:sz w:val="24"/>
          <w:szCs w:val="24"/>
        </w:rPr>
        <w:t xml:space="preserve">, расположенный по адресу: Московская область, Красногорский Район, с. </w:t>
      </w:r>
      <w:proofErr w:type="spellStart"/>
      <w:r w:rsidRPr="00D1364F">
        <w:rPr>
          <w:sz w:val="24"/>
          <w:szCs w:val="24"/>
        </w:rPr>
        <w:t>Николо</w:t>
      </w:r>
      <w:proofErr w:type="spellEnd"/>
      <w:r w:rsidRPr="00D1364F">
        <w:rPr>
          <w:sz w:val="24"/>
          <w:szCs w:val="24"/>
        </w:rPr>
        <w:t xml:space="preserve">-Урюпино, ул. </w:t>
      </w:r>
      <w:proofErr w:type="spellStart"/>
      <w:r w:rsidRPr="00D1364F">
        <w:rPr>
          <w:sz w:val="24"/>
          <w:szCs w:val="24"/>
        </w:rPr>
        <w:t>Аникеевская</w:t>
      </w:r>
      <w:proofErr w:type="spellEnd"/>
      <w:r w:rsidRPr="00D1364F">
        <w:rPr>
          <w:sz w:val="24"/>
          <w:szCs w:val="24"/>
        </w:rPr>
        <w:t>, д. 2, корп. 1б, кадастровый номер: 50:11:0000000:28618, этажность: 2 (далее - Объект 1).</w:t>
      </w:r>
    </w:p>
    <w:p w14:paraId="676633EF" w14:textId="56ED3365" w:rsidR="006F2CAB" w:rsidRPr="00D1364F" w:rsidRDefault="00D1364F" w:rsidP="00D1364F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64F">
        <w:rPr>
          <w:rFonts w:ascii="Times New Roman" w:hAnsi="Times New Roman" w:cs="Times New Roman"/>
          <w:sz w:val="24"/>
          <w:szCs w:val="24"/>
        </w:rPr>
        <w:t xml:space="preserve">- земельный участок площадью 189 </w:t>
      </w:r>
      <w:proofErr w:type="spellStart"/>
      <w:proofErr w:type="gramStart"/>
      <w:r w:rsidRPr="00D1364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D1364F">
        <w:rPr>
          <w:rFonts w:ascii="Times New Roman" w:hAnsi="Times New Roman" w:cs="Times New Roman"/>
          <w:sz w:val="24"/>
          <w:szCs w:val="24"/>
        </w:rPr>
        <w:t xml:space="preserve">, расположенный по адресу: Московская область, Красногорский Район, с. </w:t>
      </w:r>
      <w:proofErr w:type="spellStart"/>
      <w:r w:rsidRPr="00D1364F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Pr="00D1364F">
        <w:rPr>
          <w:rFonts w:ascii="Times New Roman" w:hAnsi="Times New Roman" w:cs="Times New Roman"/>
          <w:sz w:val="24"/>
          <w:szCs w:val="24"/>
        </w:rPr>
        <w:t xml:space="preserve">-Урюпино, ул. </w:t>
      </w:r>
      <w:proofErr w:type="spellStart"/>
      <w:r w:rsidRPr="00D1364F">
        <w:rPr>
          <w:rFonts w:ascii="Times New Roman" w:hAnsi="Times New Roman" w:cs="Times New Roman"/>
          <w:sz w:val="24"/>
          <w:szCs w:val="24"/>
        </w:rPr>
        <w:t>Аникеевская</w:t>
      </w:r>
      <w:proofErr w:type="spellEnd"/>
      <w:r w:rsidRPr="00D1364F">
        <w:rPr>
          <w:rFonts w:ascii="Times New Roman" w:hAnsi="Times New Roman" w:cs="Times New Roman"/>
          <w:sz w:val="24"/>
          <w:szCs w:val="24"/>
        </w:rPr>
        <w:t>, д. 2, корп. 1б., кадастровый номер: 50:11:0040210:181, категория земель: земли населенных пунктов, вид разрешенного использования: для ИЖС.(далее - Объект 2</w:t>
      </w:r>
      <w:r w:rsidRPr="00D1364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AD5E347" w14:textId="249C70AA" w:rsidR="000E262E" w:rsidRPr="000E262E" w:rsidRDefault="00DC3D90" w:rsidP="000E262E">
      <w:pPr>
        <w:pStyle w:val="ConsNormal"/>
        <w:widowControl/>
        <w:numPr>
          <w:ilvl w:val="1"/>
          <w:numId w:val="5"/>
        </w:numPr>
        <w:tabs>
          <w:tab w:val="left" w:pos="1080"/>
        </w:tabs>
        <w:autoSpaceDE/>
        <w:autoSpaceDN/>
        <w:adjustRightInd/>
        <w:ind w:left="0" w:right="0" w:firstLine="567"/>
        <w:jc w:val="both"/>
        <w:rPr>
          <w:rFonts w:ascii="Times New Roman" w:hAnsi="Times New Roman"/>
          <w:sz w:val="24"/>
        </w:rPr>
      </w:pPr>
      <w:r w:rsidRPr="0031068F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0E262E">
        <w:rPr>
          <w:rFonts w:ascii="Times New Roman" w:hAnsi="Times New Roman" w:cs="Times New Roman"/>
          <w:sz w:val="24"/>
          <w:szCs w:val="24"/>
        </w:rPr>
        <w:t>:</w:t>
      </w:r>
    </w:p>
    <w:p w14:paraId="1D7CC11E" w14:textId="2A7D1261" w:rsidR="007856A8" w:rsidRPr="000E262E" w:rsidRDefault="000E262E" w:rsidP="000E262E">
      <w:pPr>
        <w:pStyle w:val="ConsNormal"/>
        <w:widowControl/>
        <w:tabs>
          <w:tab w:val="left" w:pos="1080"/>
        </w:tabs>
        <w:autoSpaceDE/>
        <w:autoSpaceDN/>
        <w:adjustRightInd/>
        <w:ind w:left="567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262E">
        <w:rPr>
          <w:rFonts w:ascii="Times New Roman" w:hAnsi="Times New Roman" w:cs="Times New Roman"/>
          <w:sz w:val="24"/>
          <w:szCs w:val="24"/>
        </w:rPr>
        <w:t>Объект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D90" w:rsidRPr="0031068F">
        <w:rPr>
          <w:rFonts w:ascii="Times New Roman" w:hAnsi="Times New Roman" w:cs="Times New Roman"/>
          <w:sz w:val="24"/>
          <w:szCs w:val="24"/>
        </w:rPr>
        <w:t>принадлежит Продавцу на праве собственности</w:t>
      </w:r>
      <w:r w:rsidR="00A95996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13B4D" w:rsidRPr="000E262E">
        <w:rPr>
          <w:rFonts w:ascii="Times New Roman" w:hAnsi="Times New Roman" w:cs="Times New Roman"/>
          <w:sz w:val="24"/>
          <w:szCs w:val="24"/>
        </w:rPr>
        <w:t xml:space="preserve">Акт приема-передачи предмета залога конкурсному кредитору по обязательствам, обеспеченным залогом имущества должника от </w:t>
      </w:r>
      <w:r w:rsidRPr="000E262E">
        <w:rPr>
          <w:rFonts w:ascii="Times New Roman" w:hAnsi="Times New Roman" w:cs="Times New Roman"/>
          <w:sz w:val="24"/>
          <w:szCs w:val="24"/>
        </w:rPr>
        <w:t>13</w:t>
      </w:r>
      <w:r w:rsidR="00113B4D" w:rsidRPr="000E262E">
        <w:rPr>
          <w:rFonts w:ascii="Times New Roman" w:hAnsi="Times New Roman" w:cs="Times New Roman"/>
          <w:sz w:val="24"/>
          <w:szCs w:val="24"/>
        </w:rPr>
        <w:t>.</w:t>
      </w:r>
      <w:r w:rsidRPr="000E262E">
        <w:rPr>
          <w:rFonts w:ascii="Times New Roman" w:hAnsi="Times New Roman" w:cs="Times New Roman"/>
          <w:sz w:val="24"/>
          <w:szCs w:val="24"/>
        </w:rPr>
        <w:t>05</w:t>
      </w:r>
      <w:r w:rsidR="00113B4D" w:rsidRPr="000E262E">
        <w:rPr>
          <w:rFonts w:ascii="Times New Roman" w:hAnsi="Times New Roman" w:cs="Times New Roman"/>
          <w:sz w:val="24"/>
          <w:szCs w:val="24"/>
        </w:rPr>
        <w:t>.2019.</w:t>
      </w:r>
      <w:r w:rsidR="00443091" w:rsidRPr="000E262E">
        <w:rPr>
          <w:rFonts w:ascii="Times New Roman" w:hAnsi="Times New Roman" w:cs="Times New Roman"/>
          <w:sz w:val="24"/>
          <w:szCs w:val="24"/>
        </w:rPr>
        <w:t>,</w:t>
      </w:r>
      <w:r w:rsidR="00DC3D90" w:rsidRPr="000E262E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сделана запись</w:t>
      </w:r>
      <w:r w:rsidR="00443091" w:rsidRPr="000E262E">
        <w:rPr>
          <w:rFonts w:ascii="Times New Roman" w:hAnsi="Times New Roman" w:cs="Times New Roman"/>
          <w:sz w:val="24"/>
          <w:szCs w:val="24"/>
        </w:rPr>
        <w:t xml:space="preserve"> о</w:t>
      </w:r>
      <w:r w:rsidR="00DC3D90" w:rsidRPr="000E262E">
        <w:rPr>
          <w:rFonts w:ascii="Times New Roman" w:hAnsi="Times New Roman" w:cs="Times New Roman"/>
          <w:sz w:val="24"/>
          <w:szCs w:val="24"/>
        </w:rPr>
        <w:t xml:space="preserve"> регистрации №</w:t>
      </w:r>
      <w:r w:rsidR="00113B4D" w:rsidRPr="000E262E">
        <w:rPr>
          <w:rFonts w:ascii="Times New Roman" w:hAnsi="Times New Roman" w:cs="Times New Roman"/>
          <w:sz w:val="24"/>
          <w:szCs w:val="24"/>
        </w:rPr>
        <w:t xml:space="preserve"> </w:t>
      </w:r>
      <w:r w:rsidRPr="000E262E">
        <w:rPr>
          <w:rFonts w:ascii="Times New Roman" w:hAnsi="Times New Roman" w:cs="Times New Roman"/>
          <w:sz w:val="24"/>
          <w:szCs w:val="24"/>
        </w:rPr>
        <w:t>99/2019/293888755</w:t>
      </w:r>
      <w:r w:rsidR="00443091" w:rsidRPr="000E262E">
        <w:rPr>
          <w:rFonts w:ascii="Times New Roman" w:hAnsi="Times New Roman"/>
          <w:sz w:val="24"/>
        </w:rPr>
        <w:t xml:space="preserve"> от </w:t>
      </w:r>
      <w:r w:rsidR="00113B4D" w:rsidRPr="000E262E">
        <w:rPr>
          <w:rFonts w:ascii="Times New Roman" w:hAnsi="Times New Roman"/>
          <w:sz w:val="24"/>
        </w:rPr>
        <w:t>0</w:t>
      </w:r>
      <w:r w:rsidRPr="000E262E">
        <w:rPr>
          <w:rFonts w:ascii="Times New Roman" w:hAnsi="Times New Roman"/>
          <w:sz w:val="24"/>
        </w:rPr>
        <w:t>8</w:t>
      </w:r>
      <w:r w:rsidR="00443091" w:rsidRPr="000E262E">
        <w:rPr>
          <w:rFonts w:ascii="Times New Roman" w:hAnsi="Times New Roman"/>
          <w:sz w:val="24"/>
        </w:rPr>
        <w:t>.1</w:t>
      </w:r>
      <w:r w:rsidRPr="000E262E">
        <w:rPr>
          <w:rFonts w:ascii="Times New Roman" w:hAnsi="Times New Roman"/>
          <w:sz w:val="24"/>
        </w:rPr>
        <w:t>1</w:t>
      </w:r>
      <w:r w:rsidR="00443091" w:rsidRPr="000E262E">
        <w:rPr>
          <w:rFonts w:ascii="Times New Roman" w:hAnsi="Times New Roman"/>
          <w:sz w:val="24"/>
        </w:rPr>
        <w:t>.2019</w:t>
      </w:r>
      <w:r w:rsidRPr="000E262E">
        <w:rPr>
          <w:rFonts w:ascii="Times New Roman" w:hAnsi="Times New Roman"/>
          <w:sz w:val="24"/>
        </w:rPr>
        <w:t>;</w:t>
      </w:r>
    </w:p>
    <w:p w14:paraId="4158D2C2" w14:textId="1B36E92F" w:rsidR="000E262E" w:rsidRPr="000E262E" w:rsidRDefault="000E262E" w:rsidP="000E262E">
      <w:pPr>
        <w:pStyle w:val="ConsNormal"/>
        <w:widowControl/>
        <w:tabs>
          <w:tab w:val="left" w:pos="1080"/>
        </w:tabs>
        <w:autoSpaceDE/>
        <w:autoSpaceDN/>
        <w:adjustRightInd/>
        <w:ind w:left="567" w:righ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Pr="000E262E">
        <w:rPr>
          <w:rFonts w:ascii="Times New Roman" w:hAnsi="Times New Roman"/>
          <w:color w:val="000000"/>
          <w:sz w:val="24"/>
        </w:rPr>
        <w:t>Объект 2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0E262E">
        <w:rPr>
          <w:rFonts w:ascii="Times New Roman" w:hAnsi="Times New Roman"/>
          <w:color w:val="000000"/>
          <w:sz w:val="24"/>
        </w:rPr>
        <w:t>принадлежит Продавцу на праве собственности на основании Акт приема-передачи предмета залога конкурсному кредитору по обязательствам, обеспеченным залогом имущества должника от 13.05.2019., о чем в Едином государственном реестре недвижимости сделана запись о регистрации № 99/2019/293888</w:t>
      </w:r>
      <w:r>
        <w:rPr>
          <w:rFonts w:ascii="Times New Roman" w:hAnsi="Times New Roman"/>
          <w:color w:val="000000"/>
          <w:sz w:val="24"/>
        </w:rPr>
        <w:t>860</w:t>
      </w:r>
      <w:r w:rsidRPr="000E262E">
        <w:rPr>
          <w:rFonts w:ascii="Times New Roman" w:hAnsi="Times New Roman"/>
          <w:color w:val="000000"/>
          <w:sz w:val="24"/>
        </w:rPr>
        <w:t xml:space="preserve"> от 08.11.2019</w:t>
      </w:r>
    </w:p>
    <w:p w14:paraId="56096840" w14:textId="065AEA9C" w:rsidR="00547CF3" w:rsidRPr="00733070" w:rsidRDefault="009C5027" w:rsidP="009C5027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/>
          <w:b/>
          <w:sz w:val="24"/>
        </w:rPr>
      </w:pPr>
      <w:r w:rsidRPr="009C5027">
        <w:rPr>
          <w:rFonts w:ascii="Times New Roman" w:hAnsi="Times New Roman" w:cs="Times New Roman"/>
          <w:sz w:val="24"/>
          <w:szCs w:val="24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41F13C9C" w14:textId="7AD4EE8D" w:rsidR="00587F70" w:rsidRPr="009C5027" w:rsidRDefault="009C5027" w:rsidP="00DC3D90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027">
        <w:rPr>
          <w:rFonts w:ascii="Times New Roman" w:hAnsi="Times New Roman" w:cs="Times New Roman"/>
          <w:sz w:val="24"/>
          <w:szCs w:val="24"/>
        </w:rPr>
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</w:t>
      </w:r>
      <w:r w:rsidR="00253948" w:rsidRPr="009C5027">
        <w:rPr>
          <w:rFonts w:ascii="Times New Roman" w:hAnsi="Times New Roman" w:cs="Times New Roman"/>
          <w:sz w:val="24"/>
          <w:szCs w:val="24"/>
        </w:rPr>
        <w:t>.</w:t>
      </w:r>
    </w:p>
    <w:p w14:paraId="66098BFF" w14:textId="0DF005D5" w:rsidR="00054DFA" w:rsidRPr="00054DFA" w:rsidRDefault="00054DFA" w:rsidP="00054DFA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F03">
        <w:rPr>
          <w:rFonts w:ascii="Times New Roman" w:hAnsi="Times New Roman" w:cs="Times New Roman"/>
          <w:sz w:val="24"/>
          <w:szCs w:val="24"/>
        </w:rPr>
        <w:lastRenderedPageBreak/>
        <w:t>Покупатель ознакомился с документацией на Недвижимое имущество и осмотрел Недвижимое имущество на момент подписания настоящего Договора купли-продажи, претензий и возражений не имеет.</w:t>
      </w:r>
    </w:p>
    <w:p w14:paraId="77341440" w14:textId="4F318352" w:rsidR="006578B3" w:rsidRDefault="006578B3" w:rsidP="00DC3D90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отчуждаемом Н</w:t>
      </w:r>
      <w:r w:rsidRPr="006578B3">
        <w:rPr>
          <w:rFonts w:ascii="Times New Roman" w:hAnsi="Times New Roman" w:cs="Times New Roman"/>
          <w:sz w:val="24"/>
          <w:szCs w:val="24"/>
        </w:rPr>
        <w:t>едвижимом имуществе на дату подписания Договора на регистрационном учете никто не состоит и не проживает.</w:t>
      </w:r>
    </w:p>
    <w:p w14:paraId="22242D30" w14:textId="45DAEF65" w:rsidR="00E15FE2" w:rsidRPr="008C25F5" w:rsidRDefault="008C25F5" w:rsidP="008C25F5">
      <w:pPr>
        <w:pStyle w:val="ConsNormal"/>
        <w:widowControl/>
        <w:tabs>
          <w:tab w:val="left" w:pos="1080"/>
        </w:tabs>
        <w:ind w:righ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 </w:t>
      </w:r>
      <w:r w:rsidR="00524643" w:rsidRPr="00592D1F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="00524643" w:rsidRPr="00592D1F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524643" w:rsidRPr="00592D1F">
        <w:rPr>
          <w:rFonts w:ascii="Times New Roman" w:hAnsi="Times New Roman" w:cs="Times New Roman"/>
          <w:sz w:val="24"/>
          <w:szCs w:val="24"/>
        </w:rPr>
        <w:t>дату</w:t>
      </w:r>
      <w:r w:rsidR="00524643" w:rsidRPr="00592D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643" w:rsidRPr="00592D1F">
        <w:rPr>
          <w:rFonts w:ascii="Times New Roman" w:hAnsi="Times New Roman" w:cs="Times New Roman"/>
          <w:sz w:val="24"/>
          <w:szCs w:val="24"/>
        </w:rPr>
        <w:t>подписания</w:t>
      </w:r>
      <w:r w:rsidR="00524643" w:rsidRPr="00592D1F">
        <w:rPr>
          <w:rFonts w:ascii="Times New Roman" w:hAnsi="Times New Roman" w:cs="Times New Roman"/>
          <w:bCs/>
          <w:sz w:val="24"/>
          <w:szCs w:val="24"/>
        </w:rPr>
        <w:t xml:space="preserve"> Договора Недвижимое имущество не отчуждено, не заложено, в споре и </w:t>
      </w:r>
      <w:r w:rsidR="00524643" w:rsidRPr="00592D1F">
        <w:rPr>
          <w:rFonts w:ascii="Times New Roman" w:hAnsi="Times New Roman" w:cs="Times New Roman"/>
          <w:sz w:val="24"/>
          <w:szCs w:val="24"/>
        </w:rPr>
        <w:t>под</w:t>
      </w:r>
      <w:r w:rsidR="00524643" w:rsidRPr="00592D1F">
        <w:rPr>
          <w:rFonts w:ascii="Times New Roman" w:hAnsi="Times New Roman" w:cs="Times New Roman"/>
          <w:bCs/>
          <w:sz w:val="24"/>
          <w:szCs w:val="24"/>
        </w:rPr>
        <w:t xml:space="preserve"> арестом не состоит, права на недвижимое имущество не являются предметом судебного спора, за исключением следующего</w:t>
      </w:r>
      <w:r w:rsidR="00524643" w:rsidRPr="00592D1F">
        <w:rPr>
          <w:rFonts w:ascii="Times New Roman" w:hAnsi="Times New Roman" w:cs="Times New Roman"/>
          <w:i/>
          <w:sz w:val="24"/>
          <w:szCs w:val="24"/>
        </w:rPr>
        <w:t>.</w:t>
      </w:r>
      <w:r w:rsidR="00524643" w:rsidRPr="00592D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633A59" w14:textId="0CF75E91" w:rsidR="00E15FE2" w:rsidRPr="00524643" w:rsidRDefault="00EA46FC" w:rsidP="0023726D">
      <w:pPr>
        <w:shd w:val="clear" w:color="auto" w:fill="FFFFFF"/>
        <w:tabs>
          <w:tab w:val="left" w:pos="0"/>
        </w:tabs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25F5">
        <w:rPr>
          <w:sz w:val="24"/>
          <w:szCs w:val="24"/>
        </w:rPr>
        <w:t>1.8</w:t>
      </w:r>
      <w:r w:rsidR="00E15FE2">
        <w:rPr>
          <w:sz w:val="24"/>
          <w:szCs w:val="24"/>
        </w:rPr>
        <w:t xml:space="preserve">. </w:t>
      </w:r>
      <w:r w:rsidR="00E15FE2" w:rsidRPr="00E15FE2">
        <w:rPr>
          <w:sz w:val="24"/>
          <w:szCs w:val="24"/>
        </w:rPr>
        <w:t>Настоящий Договор заключается Сторонами по результатам проведения открытых электронных торгов в форме аукциона (Протокол о результатах проведения торгов № ___________ от «__»</w:t>
      </w:r>
      <w:r w:rsidR="008C25F5">
        <w:rPr>
          <w:sz w:val="24"/>
          <w:szCs w:val="24"/>
        </w:rPr>
        <w:t xml:space="preserve"> </w:t>
      </w:r>
      <w:r w:rsidR="00E15FE2" w:rsidRPr="00E15FE2">
        <w:rPr>
          <w:sz w:val="24"/>
          <w:szCs w:val="24"/>
        </w:rPr>
        <w:t>_________ 20</w:t>
      </w:r>
      <w:r w:rsidR="00E15FE2">
        <w:rPr>
          <w:sz w:val="24"/>
          <w:szCs w:val="24"/>
        </w:rPr>
        <w:t>20</w:t>
      </w:r>
      <w:r w:rsidR="00E15FE2" w:rsidRPr="00E15FE2">
        <w:rPr>
          <w:sz w:val="24"/>
          <w:szCs w:val="24"/>
        </w:rPr>
        <w:t xml:space="preserve">г. на электронной торговой площадке </w:t>
      </w:r>
      <w:r w:rsidR="008E74C7" w:rsidRPr="008E74C7">
        <w:rPr>
          <w:sz w:val="24"/>
          <w:szCs w:val="24"/>
        </w:rPr>
        <w:t>Акционерное общество «Российский аукционный дом</w:t>
      </w:r>
      <w:r w:rsidR="008E74C7" w:rsidRPr="00721FA8">
        <w:rPr>
          <w:sz w:val="24"/>
          <w:szCs w:val="24"/>
        </w:rPr>
        <w:t>»</w:t>
      </w:r>
      <w:r w:rsidR="00E15FE2" w:rsidRPr="00721FA8">
        <w:rPr>
          <w:sz w:val="24"/>
          <w:szCs w:val="24"/>
        </w:rPr>
        <w:t>, извещение о проведении торгов № ____________ размещ</w:t>
      </w:r>
      <w:r w:rsidR="00721FA8">
        <w:rPr>
          <w:sz w:val="24"/>
          <w:szCs w:val="24"/>
        </w:rPr>
        <w:t xml:space="preserve">ено в сети «Интернет» по адресу: </w:t>
      </w:r>
      <w:r w:rsidR="00E15FE2" w:rsidRPr="00721FA8">
        <w:rPr>
          <w:sz w:val="24"/>
          <w:szCs w:val="24"/>
        </w:rPr>
        <w:t>https</w:t>
      </w:r>
      <w:r w:rsidR="00420C1D" w:rsidRPr="00721FA8">
        <w:rPr>
          <w:sz w:val="24"/>
          <w:szCs w:val="24"/>
        </w:rPr>
        <w:t>:</w:t>
      </w:r>
      <w:r w:rsidR="00420C1D" w:rsidRPr="00721FA8">
        <w:t xml:space="preserve"> </w:t>
      </w:r>
      <w:r w:rsidR="00420C1D" w:rsidRPr="00721FA8">
        <w:rPr>
          <w:sz w:val="24"/>
          <w:szCs w:val="24"/>
        </w:rPr>
        <w:t>www.rad.lot.online</w:t>
      </w:r>
      <w:r w:rsidR="00E15FE2" w:rsidRPr="00721FA8">
        <w:rPr>
          <w:sz w:val="24"/>
          <w:szCs w:val="24"/>
        </w:rPr>
        <w:t>.</w:t>
      </w:r>
    </w:p>
    <w:p w14:paraId="3C06C022" w14:textId="06B20960" w:rsidR="008D3997" w:rsidRPr="00397E89" w:rsidRDefault="004F164A" w:rsidP="008D3997">
      <w:pPr>
        <w:shd w:val="clear" w:color="auto" w:fill="FFFFFF"/>
        <w:tabs>
          <w:tab w:val="left" w:pos="0"/>
        </w:tabs>
        <w:ind w:right="29"/>
        <w:jc w:val="both"/>
        <w:rPr>
          <w:sz w:val="24"/>
          <w:szCs w:val="24"/>
        </w:rPr>
      </w:pPr>
      <w:r w:rsidRPr="00524643">
        <w:rPr>
          <w:b/>
          <w:color w:val="0000FF"/>
          <w:sz w:val="24"/>
          <w:szCs w:val="24"/>
        </w:rPr>
        <w:tab/>
      </w:r>
      <w:r w:rsidR="008D3997" w:rsidRPr="00524643">
        <w:rPr>
          <w:b/>
          <w:sz w:val="24"/>
          <w:szCs w:val="24"/>
        </w:rPr>
        <w:t>1.</w:t>
      </w:r>
      <w:r w:rsidR="008C25F5">
        <w:rPr>
          <w:b/>
          <w:sz w:val="24"/>
          <w:szCs w:val="24"/>
        </w:rPr>
        <w:t>9</w:t>
      </w:r>
      <w:r w:rsidR="008D3997" w:rsidRPr="00524643">
        <w:rPr>
          <w:b/>
          <w:sz w:val="24"/>
          <w:szCs w:val="24"/>
        </w:rPr>
        <w:t>.</w:t>
      </w:r>
      <w:r w:rsidR="008D3997" w:rsidRPr="00524643">
        <w:rPr>
          <w:sz w:val="24"/>
          <w:szCs w:val="24"/>
        </w:rPr>
        <w:t xml:space="preserve"> Положения данного раздела являются существенными условиями Договора.</w:t>
      </w:r>
    </w:p>
    <w:p w14:paraId="3417DFA5" w14:textId="666B436E" w:rsidR="004F164A" w:rsidRPr="00397E89" w:rsidRDefault="004F164A" w:rsidP="0023726D">
      <w:pPr>
        <w:shd w:val="clear" w:color="auto" w:fill="FFFFFF"/>
        <w:tabs>
          <w:tab w:val="left" w:pos="0"/>
        </w:tabs>
        <w:ind w:right="29"/>
        <w:jc w:val="both"/>
        <w:rPr>
          <w:sz w:val="24"/>
          <w:szCs w:val="24"/>
        </w:rPr>
      </w:pPr>
    </w:p>
    <w:p w14:paraId="51750A94" w14:textId="77777777" w:rsidR="00E67F20" w:rsidRPr="00733070" w:rsidRDefault="00E67F20" w:rsidP="00CF35F6">
      <w:pPr>
        <w:pStyle w:val="ConsNormal"/>
        <w:widowControl/>
        <w:numPr>
          <w:ilvl w:val="0"/>
          <w:numId w:val="5"/>
        </w:numPr>
        <w:ind w:left="0" w:right="0" w:firstLine="284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ЦЕНА И ПОРЯДОК РАСЧЕТОВ</w:t>
      </w:r>
    </w:p>
    <w:p w14:paraId="1223B5E5" w14:textId="77777777" w:rsidR="00AF37A2" w:rsidRPr="00733070" w:rsidRDefault="00AF37A2" w:rsidP="00AF37A2">
      <w:pPr>
        <w:pStyle w:val="ConsNormal"/>
        <w:widowControl/>
        <w:ind w:left="284" w:right="0" w:firstLine="0"/>
        <w:rPr>
          <w:rFonts w:ascii="Times New Roman" w:hAnsi="Times New Roman"/>
          <w:b/>
          <w:sz w:val="24"/>
        </w:rPr>
      </w:pPr>
    </w:p>
    <w:p w14:paraId="70101C45" w14:textId="6CECD84A" w:rsidR="00E15FE2" w:rsidRPr="00E15FE2" w:rsidRDefault="00E15FE2" w:rsidP="00A66F03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цена </w:t>
      </w:r>
      <w:r w:rsidR="00942414">
        <w:rPr>
          <w:sz w:val="24"/>
          <w:szCs w:val="24"/>
        </w:rPr>
        <w:t xml:space="preserve">Недвижимого </w:t>
      </w:r>
      <w:r w:rsidR="00EA4DC7">
        <w:rPr>
          <w:sz w:val="24"/>
          <w:szCs w:val="24"/>
        </w:rPr>
        <w:t>и</w:t>
      </w:r>
      <w:r w:rsidR="00942414">
        <w:rPr>
          <w:sz w:val="24"/>
          <w:szCs w:val="24"/>
        </w:rPr>
        <w:t xml:space="preserve">мущества </w:t>
      </w:r>
      <w:r w:rsidRPr="00E15FE2">
        <w:rPr>
          <w:sz w:val="24"/>
          <w:szCs w:val="24"/>
        </w:rPr>
        <w:t>определена по результатам открытых торгов, указанных в п.</w:t>
      </w:r>
      <w:r w:rsidR="00942414">
        <w:rPr>
          <w:sz w:val="24"/>
          <w:szCs w:val="24"/>
        </w:rPr>
        <w:t>2</w:t>
      </w:r>
      <w:r w:rsidRPr="00E15FE2">
        <w:rPr>
          <w:sz w:val="24"/>
          <w:szCs w:val="24"/>
        </w:rPr>
        <w:t>.</w:t>
      </w:r>
      <w:r w:rsidR="00942414">
        <w:rPr>
          <w:sz w:val="24"/>
          <w:szCs w:val="24"/>
        </w:rPr>
        <w:t>2</w:t>
      </w:r>
      <w:r w:rsidRPr="00E15FE2">
        <w:rPr>
          <w:sz w:val="24"/>
          <w:szCs w:val="24"/>
        </w:rPr>
        <w:t>. настоящего Договора, и составляет ___________ (________________</w:t>
      </w:r>
      <w:r w:rsidR="00942414">
        <w:rPr>
          <w:sz w:val="24"/>
          <w:szCs w:val="24"/>
        </w:rPr>
        <w:t>___________) рублей ___ копеек (</w:t>
      </w:r>
      <w:r w:rsidRPr="00E15FE2">
        <w:rPr>
          <w:sz w:val="24"/>
          <w:szCs w:val="24"/>
        </w:rPr>
        <w:t xml:space="preserve">НДС___________ </w:t>
      </w:r>
      <w:r w:rsidR="00942414">
        <w:rPr>
          <w:sz w:val="24"/>
          <w:szCs w:val="24"/>
        </w:rPr>
        <w:t>не облагается на основании пп. 22 п.3 ст. 149 Налогового кодекса РФ).</w:t>
      </w:r>
    </w:p>
    <w:p w14:paraId="0572D569" w14:textId="5CA2C5B0" w:rsidR="00E15FE2" w:rsidRPr="00E15FE2" w:rsidRDefault="00E15FE2" w:rsidP="00A66F03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24"/>
          <w:szCs w:val="24"/>
        </w:rPr>
      </w:pPr>
      <w:r w:rsidRPr="00E15FE2">
        <w:rPr>
          <w:sz w:val="24"/>
          <w:szCs w:val="24"/>
        </w:rPr>
        <w:t xml:space="preserve">Задаток в сумме ____________ (________________) рублей ___ копеек, </w:t>
      </w:r>
      <w:r w:rsidR="00942414" w:rsidRPr="00942414">
        <w:rPr>
          <w:sz w:val="24"/>
          <w:szCs w:val="24"/>
        </w:rPr>
        <w:t>(НДС___________ не облагается</w:t>
      </w:r>
      <w:r w:rsidR="00942414">
        <w:rPr>
          <w:sz w:val="24"/>
          <w:szCs w:val="24"/>
        </w:rPr>
        <w:t xml:space="preserve">), </w:t>
      </w:r>
      <w:r w:rsidRPr="00E15FE2">
        <w:rPr>
          <w:sz w:val="24"/>
          <w:szCs w:val="24"/>
        </w:rPr>
        <w:t xml:space="preserve">перечисленный Покупателем в дату подачи заявки на открытие торги, на основании аукционной документации, в счёт обеспечения оплаты приобретаемого на торгах </w:t>
      </w:r>
      <w:r w:rsidR="00942414">
        <w:rPr>
          <w:sz w:val="24"/>
          <w:szCs w:val="24"/>
        </w:rPr>
        <w:t>Недвижимого Имущества</w:t>
      </w:r>
      <w:r w:rsidRPr="00E15FE2">
        <w:rPr>
          <w:sz w:val="24"/>
          <w:szCs w:val="24"/>
        </w:rPr>
        <w:t xml:space="preserve">, засчитывается в счет оплаты цены </w:t>
      </w:r>
      <w:r w:rsidR="00EA4DC7">
        <w:rPr>
          <w:sz w:val="24"/>
          <w:szCs w:val="24"/>
        </w:rPr>
        <w:t>Недвижимого и</w:t>
      </w:r>
      <w:r w:rsidR="00942414" w:rsidRPr="00942414">
        <w:rPr>
          <w:sz w:val="24"/>
          <w:szCs w:val="24"/>
        </w:rPr>
        <w:t>мущества</w:t>
      </w:r>
      <w:r w:rsidRPr="00E15FE2">
        <w:rPr>
          <w:sz w:val="24"/>
          <w:szCs w:val="24"/>
        </w:rPr>
        <w:t>, при этом внесенные Покупателем денежные средства</w:t>
      </w:r>
      <w:r w:rsidR="00942414">
        <w:rPr>
          <w:sz w:val="24"/>
          <w:szCs w:val="24"/>
        </w:rPr>
        <w:t xml:space="preserve">, </w:t>
      </w:r>
      <w:r w:rsidRPr="00E15FE2">
        <w:rPr>
          <w:sz w:val="24"/>
          <w:szCs w:val="24"/>
        </w:rPr>
        <w:t>не являются коммерческим кредитом</w:t>
      </w:r>
      <w:r w:rsidR="00942414">
        <w:rPr>
          <w:sz w:val="24"/>
          <w:szCs w:val="24"/>
        </w:rPr>
        <w:t xml:space="preserve"> </w:t>
      </w:r>
      <w:r w:rsidR="00942414" w:rsidRPr="00942414">
        <w:rPr>
          <w:sz w:val="24"/>
          <w:szCs w:val="24"/>
        </w:rPr>
        <w:t>по смыслу ст. 823 ГК РФ</w:t>
      </w:r>
      <w:r w:rsidRPr="00E15FE2">
        <w:rPr>
          <w:sz w:val="24"/>
          <w:szCs w:val="24"/>
        </w:rPr>
        <w:t xml:space="preserve"> и проценты на них не начисляются.</w:t>
      </w:r>
    </w:p>
    <w:p w14:paraId="0F999815" w14:textId="77777777" w:rsidR="00942414" w:rsidRDefault="00E15FE2" w:rsidP="00A66F03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24"/>
          <w:szCs w:val="24"/>
        </w:rPr>
      </w:pPr>
      <w:r w:rsidRPr="00E15FE2">
        <w:rPr>
          <w:sz w:val="24"/>
          <w:szCs w:val="24"/>
        </w:rPr>
        <w:t>За вычетом суммы задатка, указанного в п.2.</w:t>
      </w:r>
      <w:r w:rsidR="00942414">
        <w:rPr>
          <w:sz w:val="24"/>
          <w:szCs w:val="24"/>
        </w:rPr>
        <w:t>1.</w:t>
      </w:r>
      <w:r w:rsidRPr="00E15FE2">
        <w:rPr>
          <w:sz w:val="24"/>
          <w:szCs w:val="24"/>
        </w:rPr>
        <w:t xml:space="preserve"> настоящего Договора, Покупатель обязан уплатить__________ (_______________) рублей ___ копеек, </w:t>
      </w:r>
      <w:r w:rsidR="00942414" w:rsidRPr="00942414">
        <w:rPr>
          <w:sz w:val="24"/>
          <w:szCs w:val="24"/>
        </w:rPr>
        <w:t>(НДС___________ не облагается)</w:t>
      </w:r>
      <w:r w:rsidRPr="00E15FE2">
        <w:rPr>
          <w:sz w:val="24"/>
          <w:szCs w:val="24"/>
        </w:rPr>
        <w:t>. Указанная в настоящем пункте сумма уплачивается Покупателем в течение 5 (пяти) рабочих дней с даты подписания настоящего Договора.</w:t>
      </w:r>
      <w:r w:rsidR="00942414">
        <w:rPr>
          <w:sz w:val="24"/>
          <w:szCs w:val="24"/>
        </w:rPr>
        <w:t xml:space="preserve"> </w:t>
      </w:r>
    </w:p>
    <w:p w14:paraId="7A4C002F" w14:textId="7E048E80" w:rsidR="00E15FE2" w:rsidRPr="00E15FE2" w:rsidRDefault="00E15FE2" w:rsidP="00A66F03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24"/>
          <w:szCs w:val="24"/>
        </w:rPr>
      </w:pPr>
      <w:r w:rsidRPr="00E15FE2">
        <w:rPr>
          <w:sz w:val="24"/>
          <w:szCs w:val="24"/>
        </w:rPr>
        <w:t xml:space="preserve">Датой исполнения обязательства по оплате цены Объектов в соответствии с </w:t>
      </w:r>
      <w:proofErr w:type="spellStart"/>
      <w:r w:rsidR="00942414">
        <w:rPr>
          <w:sz w:val="24"/>
          <w:szCs w:val="24"/>
        </w:rPr>
        <w:t>п.п</w:t>
      </w:r>
      <w:proofErr w:type="spellEnd"/>
      <w:r w:rsidR="00942414">
        <w:rPr>
          <w:sz w:val="24"/>
          <w:szCs w:val="24"/>
        </w:rPr>
        <w:t>. 2.</w:t>
      </w:r>
      <w:proofErr w:type="gramStart"/>
      <w:r w:rsidR="00942414">
        <w:rPr>
          <w:sz w:val="24"/>
          <w:szCs w:val="24"/>
        </w:rPr>
        <w:t>1.-</w:t>
      </w:r>
      <w:proofErr w:type="gramEnd"/>
      <w:r w:rsidR="00942414">
        <w:rPr>
          <w:sz w:val="24"/>
          <w:szCs w:val="24"/>
        </w:rPr>
        <w:t xml:space="preserve"> 2</w:t>
      </w:r>
      <w:r w:rsidRPr="00E15FE2">
        <w:rPr>
          <w:sz w:val="24"/>
          <w:szCs w:val="24"/>
        </w:rPr>
        <w:t>.3. Договора считается дата зачисления денежных средств на счет Продавца</w:t>
      </w:r>
      <w:r w:rsidR="00EA4DC7">
        <w:rPr>
          <w:sz w:val="24"/>
          <w:szCs w:val="24"/>
        </w:rPr>
        <w:t>, указанный в разделе 10 Договора</w:t>
      </w:r>
      <w:r w:rsidRPr="00E15FE2">
        <w:rPr>
          <w:sz w:val="24"/>
          <w:szCs w:val="24"/>
        </w:rPr>
        <w:t>.</w:t>
      </w:r>
    </w:p>
    <w:p w14:paraId="434027E9" w14:textId="02A584FD" w:rsidR="005A74C8" w:rsidRPr="00B96EB7" w:rsidRDefault="00942414" w:rsidP="00A66F03">
      <w:pPr>
        <w:pStyle w:val="af1"/>
        <w:widowControl/>
        <w:numPr>
          <w:ilvl w:val="1"/>
          <w:numId w:val="5"/>
        </w:numPr>
        <w:tabs>
          <w:tab w:val="left" w:pos="709"/>
          <w:tab w:val="left" w:pos="851"/>
          <w:tab w:val="left" w:pos="108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15FE2" w:rsidRPr="00E15FE2">
        <w:rPr>
          <w:sz w:val="24"/>
          <w:szCs w:val="24"/>
        </w:rPr>
        <w:t>асходы, связанные с государственной регистрацией перехода права собственности на Объекты, несет Покупатель</w:t>
      </w:r>
      <w:r w:rsidR="00AE3969">
        <w:rPr>
          <w:sz w:val="24"/>
          <w:szCs w:val="24"/>
        </w:rPr>
        <w:t>.</w:t>
      </w:r>
    </w:p>
    <w:p w14:paraId="4A83873B" w14:textId="37476ECD" w:rsidR="003342A8" w:rsidRDefault="00EA4DC7" w:rsidP="00A66F03">
      <w:pPr>
        <w:pStyle w:val="af1"/>
        <w:numPr>
          <w:ilvl w:val="1"/>
          <w:numId w:val="5"/>
        </w:numPr>
        <w:ind w:left="0" w:hanging="1985"/>
      </w:pPr>
      <w:r>
        <w:rPr>
          <w:sz w:val="24"/>
          <w:szCs w:val="24"/>
        </w:rPr>
        <w:t xml:space="preserve">2.6. </w:t>
      </w:r>
      <w:r w:rsidR="003342A8" w:rsidRPr="00A66F03">
        <w:rPr>
          <w:sz w:val="24"/>
          <w:szCs w:val="24"/>
        </w:rPr>
        <w:t xml:space="preserve">На основании п. 5 ст. 488 ГК РФ Стороны пришли к соглашению, что </w:t>
      </w:r>
      <w:r w:rsidRPr="00A66F03">
        <w:rPr>
          <w:sz w:val="24"/>
          <w:szCs w:val="24"/>
        </w:rPr>
        <w:t>Н</w:t>
      </w:r>
      <w:r w:rsidR="003342A8" w:rsidRPr="00A66F03">
        <w:rPr>
          <w:sz w:val="24"/>
          <w:szCs w:val="24"/>
        </w:rPr>
        <w:t>едвижимое имущество не признается находящимся в залоге у Продавца</w:t>
      </w:r>
      <w:r w:rsidR="003342A8" w:rsidRPr="00E914D8">
        <w:t>.</w:t>
      </w:r>
    </w:p>
    <w:p w14:paraId="27725C8A" w14:textId="77777777" w:rsidR="00C95F86" w:rsidRDefault="00C95F86" w:rsidP="0007773E">
      <w:pPr>
        <w:pStyle w:val="af2"/>
        <w:tabs>
          <w:tab w:val="left" w:pos="709"/>
          <w:tab w:val="left" w:pos="1134"/>
        </w:tabs>
        <w:ind w:left="567"/>
        <w:jc w:val="both"/>
        <w:rPr>
          <w:sz w:val="24"/>
          <w:szCs w:val="24"/>
        </w:rPr>
      </w:pPr>
    </w:p>
    <w:p w14:paraId="3D4ED859" w14:textId="77777777" w:rsidR="003D3E41" w:rsidRPr="00733070" w:rsidRDefault="003D3E41" w:rsidP="00A66F03">
      <w:pPr>
        <w:numPr>
          <w:ilvl w:val="0"/>
          <w:numId w:val="5"/>
        </w:numPr>
        <w:shd w:val="clear" w:color="auto" w:fill="FFFFFF"/>
        <w:ind w:right="38"/>
        <w:jc w:val="center"/>
        <w:rPr>
          <w:b/>
          <w:sz w:val="24"/>
        </w:rPr>
      </w:pPr>
      <w:r w:rsidRPr="00733070">
        <w:rPr>
          <w:b/>
          <w:sz w:val="24"/>
        </w:rPr>
        <w:t>ПЕРЕДАЧА ИМУЩЕСТВА</w:t>
      </w:r>
    </w:p>
    <w:p w14:paraId="14CEB19D" w14:textId="77777777" w:rsidR="003D3E41" w:rsidRPr="00733070" w:rsidRDefault="003D3E41" w:rsidP="003D3E41">
      <w:pPr>
        <w:shd w:val="clear" w:color="auto" w:fill="FFFFFF"/>
        <w:ind w:left="720" w:right="38"/>
        <w:rPr>
          <w:b/>
          <w:sz w:val="24"/>
        </w:rPr>
      </w:pPr>
    </w:p>
    <w:p w14:paraId="130DC184" w14:textId="32F6C36D" w:rsidR="00C55236" w:rsidRPr="0031068F" w:rsidRDefault="00C55236" w:rsidP="00C55236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b/>
          <w:sz w:val="24"/>
          <w:szCs w:val="24"/>
        </w:rPr>
        <w:t>3.1.</w:t>
      </w:r>
      <w:r w:rsidRPr="0031068F">
        <w:rPr>
          <w:sz w:val="24"/>
          <w:szCs w:val="24"/>
        </w:rPr>
        <w:t xml:space="preserve"> Недвижимое имущество передается Продавцом Покупателю по Акту приема-передачи, который подписывается Сторонами в срок не позднее 3 (трех) рабочих дней с даты исполнения Покупателем обязательства по оплате цены </w:t>
      </w:r>
      <w:r w:rsidR="006D16AB">
        <w:rPr>
          <w:sz w:val="24"/>
          <w:szCs w:val="24"/>
        </w:rPr>
        <w:t>Н</w:t>
      </w:r>
      <w:r w:rsidRPr="0031068F">
        <w:rPr>
          <w:sz w:val="24"/>
          <w:szCs w:val="24"/>
        </w:rPr>
        <w:t xml:space="preserve">едвижимого имущества </w:t>
      </w:r>
      <w:r>
        <w:rPr>
          <w:sz w:val="24"/>
          <w:szCs w:val="24"/>
        </w:rPr>
        <w:t xml:space="preserve">в полном объеме </w:t>
      </w:r>
      <w:r w:rsidRPr="0031068F">
        <w:rPr>
          <w:sz w:val="24"/>
          <w:szCs w:val="24"/>
        </w:rPr>
        <w:t>согласно разделу 2. Договора.</w:t>
      </w:r>
    </w:p>
    <w:p w14:paraId="11C59F53" w14:textId="453237C0" w:rsidR="00C55236" w:rsidRPr="0031068F" w:rsidRDefault="00C55236" w:rsidP="00C55236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b/>
          <w:sz w:val="24"/>
          <w:szCs w:val="24"/>
        </w:rPr>
        <w:t>3.2.</w:t>
      </w:r>
      <w:r w:rsidRPr="0031068F">
        <w:rPr>
          <w:sz w:val="24"/>
          <w:szCs w:val="24"/>
        </w:rPr>
        <w:t xml:space="preserve"> </w:t>
      </w:r>
      <w:r w:rsidR="006D16AB">
        <w:rPr>
          <w:sz w:val="24"/>
          <w:szCs w:val="24"/>
        </w:rPr>
        <w:t>Ответственность за сохранность Н</w:t>
      </w:r>
      <w:r w:rsidRPr="0031068F">
        <w:rPr>
          <w:sz w:val="24"/>
          <w:szCs w:val="24"/>
        </w:rPr>
        <w:t>едвижимого имущества, равно как и риск его случайной порчи или гибели, Покупатель несет с момента подписания Акта приема-передачи недвижимого имущества. В случае расторжения договора по каким-либо причинам, Покупа</w:t>
      </w:r>
      <w:r w:rsidR="00C24D2D">
        <w:rPr>
          <w:sz w:val="24"/>
          <w:szCs w:val="24"/>
        </w:rPr>
        <w:t>тель обязан вернуть Н</w:t>
      </w:r>
      <w:r w:rsidRPr="0031068F">
        <w:rPr>
          <w:sz w:val="24"/>
          <w:szCs w:val="24"/>
        </w:rPr>
        <w:t xml:space="preserve">едвижимое имущество Продавцу по акту возврата в состоянии, зафиксированном в первоначальном Акте приема-передачи. </w:t>
      </w:r>
    </w:p>
    <w:p w14:paraId="657DF9BC" w14:textId="2A07CA3D" w:rsidR="00C55236" w:rsidRPr="0031068F" w:rsidRDefault="00C55236" w:rsidP="00C55236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b/>
          <w:sz w:val="24"/>
          <w:szCs w:val="24"/>
        </w:rPr>
        <w:t>3.3.</w:t>
      </w:r>
      <w:r w:rsidRPr="0031068F">
        <w:rPr>
          <w:sz w:val="24"/>
          <w:szCs w:val="24"/>
        </w:rPr>
        <w:t xml:space="preserve"> О</w:t>
      </w:r>
      <w:r w:rsidR="00C24D2D">
        <w:rPr>
          <w:sz w:val="24"/>
          <w:szCs w:val="24"/>
        </w:rPr>
        <w:t>бязательство Продавца передать Н</w:t>
      </w:r>
      <w:r w:rsidRPr="0031068F">
        <w:rPr>
          <w:sz w:val="24"/>
          <w:szCs w:val="24"/>
        </w:rPr>
        <w:t>едвижимое имущество считается исполненным после подписания Сторонами Акта приема-передачи недвижимого имущества.</w:t>
      </w:r>
    </w:p>
    <w:p w14:paraId="415F4F1D" w14:textId="2E917839" w:rsidR="003D3E41" w:rsidRDefault="003D3E41" w:rsidP="003D3E41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1DBDF043" w14:textId="77777777" w:rsidR="00F43494" w:rsidRPr="00733070" w:rsidRDefault="00F43494" w:rsidP="003D3E41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006AE408" w14:textId="77777777" w:rsidR="003D3E41" w:rsidRPr="00733070" w:rsidRDefault="003D3E41" w:rsidP="00A66F03">
      <w:pPr>
        <w:numPr>
          <w:ilvl w:val="0"/>
          <w:numId w:val="5"/>
        </w:numPr>
        <w:shd w:val="clear" w:color="auto" w:fill="FFFFFF"/>
        <w:ind w:right="29"/>
        <w:jc w:val="center"/>
        <w:rPr>
          <w:b/>
          <w:sz w:val="24"/>
        </w:rPr>
      </w:pPr>
      <w:r w:rsidRPr="00733070">
        <w:rPr>
          <w:b/>
          <w:sz w:val="24"/>
        </w:rPr>
        <w:t>ПРАВА И ОБЯЗАННОСТИ СТОРОН</w:t>
      </w:r>
    </w:p>
    <w:p w14:paraId="1FBAA7E1" w14:textId="77777777" w:rsidR="003D3E41" w:rsidRPr="00733070" w:rsidRDefault="003D3E41" w:rsidP="003D3E41">
      <w:pPr>
        <w:shd w:val="clear" w:color="auto" w:fill="FFFFFF"/>
        <w:ind w:left="720" w:right="29"/>
        <w:rPr>
          <w:b/>
          <w:sz w:val="24"/>
        </w:rPr>
      </w:pPr>
    </w:p>
    <w:p w14:paraId="56C71338" w14:textId="77777777" w:rsidR="003D3E41" w:rsidRPr="00733070" w:rsidRDefault="003D3E41" w:rsidP="00C55236">
      <w:pPr>
        <w:shd w:val="clear" w:color="auto" w:fill="FFFFFF"/>
        <w:ind w:firstLine="567"/>
        <w:rPr>
          <w:sz w:val="24"/>
        </w:rPr>
      </w:pPr>
      <w:r w:rsidRPr="00733070">
        <w:rPr>
          <w:b/>
          <w:sz w:val="24"/>
        </w:rPr>
        <w:t>4.1.</w:t>
      </w:r>
      <w:r w:rsidRPr="00733070">
        <w:rPr>
          <w:sz w:val="24"/>
        </w:rPr>
        <w:t xml:space="preserve"> </w:t>
      </w:r>
      <w:r w:rsidRPr="00733070">
        <w:rPr>
          <w:b/>
          <w:sz w:val="24"/>
        </w:rPr>
        <w:t>Продавец обязан:</w:t>
      </w:r>
    </w:p>
    <w:p w14:paraId="2E391E54" w14:textId="594951AD" w:rsidR="003D3E41" w:rsidRDefault="003D3E41" w:rsidP="003D3E41">
      <w:pPr>
        <w:shd w:val="clear" w:color="auto" w:fill="FFFFFF"/>
        <w:ind w:firstLine="709"/>
        <w:jc w:val="both"/>
        <w:rPr>
          <w:sz w:val="24"/>
        </w:rPr>
      </w:pPr>
      <w:r w:rsidRPr="00733070">
        <w:rPr>
          <w:b/>
          <w:sz w:val="24"/>
        </w:rPr>
        <w:lastRenderedPageBreak/>
        <w:t>4.1.1.</w:t>
      </w:r>
      <w:r w:rsidRPr="00733070">
        <w:rPr>
          <w:sz w:val="24"/>
        </w:rPr>
        <w:t xml:space="preserve"> Передать Покупателю в собственность </w:t>
      </w:r>
      <w:r w:rsidR="00C55236">
        <w:rPr>
          <w:sz w:val="24"/>
        </w:rPr>
        <w:t>Недвижимое имущество</w:t>
      </w:r>
      <w:r w:rsidRPr="00733070">
        <w:rPr>
          <w:sz w:val="24"/>
        </w:rPr>
        <w:t>, указанн</w:t>
      </w:r>
      <w:r w:rsidR="00C55236">
        <w:rPr>
          <w:sz w:val="24"/>
        </w:rPr>
        <w:t>ое</w:t>
      </w:r>
      <w:r w:rsidRPr="00733070">
        <w:rPr>
          <w:sz w:val="24"/>
        </w:rPr>
        <w:t xml:space="preserve"> в п. 1.1 Договора.</w:t>
      </w:r>
    </w:p>
    <w:p w14:paraId="1442DD9A" w14:textId="6E7CBBF4" w:rsidR="006964C3" w:rsidRDefault="006964C3" w:rsidP="006964C3">
      <w:pPr>
        <w:shd w:val="clear" w:color="auto" w:fill="FFFFFF"/>
        <w:ind w:firstLine="709"/>
        <w:jc w:val="both"/>
        <w:rPr>
          <w:sz w:val="24"/>
        </w:rPr>
      </w:pPr>
      <w:r w:rsidRPr="006964C3">
        <w:rPr>
          <w:b/>
          <w:sz w:val="24"/>
        </w:rPr>
        <w:t>4.1.2.</w:t>
      </w:r>
      <w:r>
        <w:rPr>
          <w:sz w:val="24"/>
        </w:rPr>
        <w:t xml:space="preserve"> Предоставить Покупателю документы, подтверждающие отсутствие задолженностей по платежам за содержание Недвижимого имущества, связанных с ним коммунальных и/или эксплуатационных ресурсов и/или услуг, платежам за содержание общего имущества, в том числе любых взносов на его капитальный ремонт, текущий ремонт, эксплуатацию и содержание такого общего имущества и/или мест общего пользования на дату</w:t>
      </w:r>
      <w:r>
        <w:rPr>
          <w:sz w:val="24"/>
          <w:szCs w:val="24"/>
        </w:rPr>
        <w:t xml:space="preserve"> </w:t>
      </w:r>
      <w:r>
        <w:rPr>
          <w:sz w:val="24"/>
        </w:rPr>
        <w:t>государственной регистрации перехода права собственности к Покупателю.</w:t>
      </w:r>
    </w:p>
    <w:p w14:paraId="6CCF31F6" w14:textId="5E3E9238" w:rsidR="00C55236" w:rsidRPr="00733070" w:rsidRDefault="00C55236" w:rsidP="003D3E41">
      <w:pPr>
        <w:shd w:val="clear" w:color="auto" w:fill="FFFFFF"/>
        <w:ind w:firstLine="709"/>
        <w:jc w:val="both"/>
        <w:rPr>
          <w:sz w:val="24"/>
        </w:rPr>
      </w:pPr>
    </w:p>
    <w:p w14:paraId="604D498A" w14:textId="77777777" w:rsidR="003D3E41" w:rsidRPr="00733070" w:rsidRDefault="003D3E41" w:rsidP="003D3E41">
      <w:pPr>
        <w:shd w:val="clear" w:color="auto" w:fill="FFFFFF"/>
        <w:ind w:firstLine="709"/>
        <w:rPr>
          <w:sz w:val="24"/>
        </w:rPr>
      </w:pPr>
      <w:r w:rsidRPr="00733070">
        <w:rPr>
          <w:b/>
          <w:sz w:val="24"/>
        </w:rPr>
        <w:t>4.2.</w:t>
      </w:r>
      <w:r w:rsidRPr="00733070">
        <w:rPr>
          <w:sz w:val="24"/>
        </w:rPr>
        <w:t xml:space="preserve"> </w:t>
      </w:r>
      <w:r w:rsidRPr="00733070">
        <w:rPr>
          <w:b/>
          <w:sz w:val="24"/>
        </w:rPr>
        <w:t>Покупатель обязан:</w:t>
      </w:r>
    </w:p>
    <w:p w14:paraId="100B28D9" w14:textId="25761207" w:rsidR="003D3E41" w:rsidRPr="00F43494" w:rsidRDefault="003D3E41" w:rsidP="003D3E41">
      <w:pPr>
        <w:shd w:val="clear" w:color="auto" w:fill="FFFFFF"/>
        <w:ind w:firstLine="709"/>
        <w:jc w:val="both"/>
        <w:rPr>
          <w:sz w:val="24"/>
          <w:szCs w:val="24"/>
        </w:rPr>
      </w:pPr>
      <w:r w:rsidRPr="00733070">
        <w:rPr>
          <w:b/>
          <w:sz w:val="24"/>
        </w:rPr>
        <w:t>4.2.1.</w:t>
      </w:r>
      <w:r w:rsidRPr="00733070">
        <w:rPr>
          <w:sz w:val="24"/>
        </w:rPr>
        <w:t xml:space="preserve"> </w:t>
      </w:r>
      <w:r w:rsidR="00C55236" w:rsidRPr="00F43494">
        <w:rPr>
          <w:sz w:val="24"/>
          <w:szCs w:val="24"/>
        </w:rPr>
        <w:t>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</w:r>
    </w:p>
    <w:p w14:paraId="64BDFD0A" w14:textId="470B48E1" w:rsidR="00C55236" w:rsidRPr="00F43494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4.2.2.</w:t>
      </w:r>
      <w:r w:rsidR="00C24D2D">
        <w:rPr>
          <w:sz w:val="24"/>
          <w:szCs w:val="24"/>
        </w:rPr>
        <w:t xml:space="preserve"> Принять Н</w:t>
      </w:r>
      <w:r w:rsidRPr="00F43494">
        <w:rPr>
          <w:sz w:val="24"/>
          <w:szCs w:val="24"/>
        </w:rPr>
        <w:t>едвижимое имущество согласно разделу 3 Договора.</w:t>
      </w:r>
    </w:p>
    <w:p w14:paraId="67A1544D" w14:textId="2CD17103" w:rsidR="00C55236" w:rsidRPr="00F43494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4.2.3.</w:t>
      </w:r>
      <w:r w:rsidRPr="00F43494">
        <w:rPr>
          <w:sz w:val="24"/>
          <w:szCs w:val="24"/>
        </w:rPr>
        <w:t xml:space="preserve"> Перед подписанием </w:t>
      </w:r>
      <w:r w:rsidR="00E22F0F">
        <w:rPr>
          <w:sz w:val="24"/>
          <w:szCs w:val="24"/>
        </w:rPr>
        <w:t>Акта приема-передачи осмотреть Н</w:t>
      </w:r>
      <w:r w:rsidRPr="00F43494">
        <w:rPr>
          <w:sz w:val="24"/>
          <w:szCs w:val="24"/>
        </w:rPr>
        <w:t>едвижимое имущество и проверить его состояние.</w:t>
      </w:r>
    </w:p>
    <w:p w14:paraId="332C0EDA" w14:textId="35576408" w:rsidR="00C55236" w:rsidRPr="00E22F0F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4.2.4.</w:t>
      </w:r>
      <w:r w:rsidRPr="00F43494">
        <w:rPr>
          <w:sz w:val="24"/>
          <w:szCs w:val="24"/>
        </w:rPr>
        <w:t xml:space="preserve"> С даты государственной регистрации п</w:t>
      </w:r>
      <w:r w:rsidR="00AD2EFE">
        <w:rPr>
          <w:sz w:val="24"/>
          <w:szCs w:val="24"/>
        </w:rPr>
        <w:t>ерехода права собственности на Н</w:t>
      </w:r>
      <w:r w:rsidR="002040CA">
        <w:rPr>
          <w:sz w:val="24"/>
          <w:szCs w:val="24"/>
        </w:rPr>
        <w:t>едвижимое имущество</w:t>
      </w:r>
      <w:r w:rsidRPr="00F43494">
        <w:rPr>
          <w:sz w:val="24"/>
          <w:szCs w:val="24"/>
        </w:rPr>
        <w:t xml:space="preserve"> нести бремя его содержания включая, но не огранич</w:t>
      </w:r>
      <w:r w:rsidR="00E22F0F">
        <w:rPr>
          <w:sz w:val="24"/>
          <w:szCs w:val="24"/>
        </w:rPr>
        <w:t>иваясь, плату за содержание Н</w:t>
      </w:r>
      <w:r w:rsidRPr="00F43494">
        <w:rPr>
          <w:sz w:val="24"/>
          <w:szCs w:val="24"/>
        </w:rPr>
        <w:t>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</w:t>
      </w:r>
      <w:r w:rsidRPr="00E22F0F">
        <w:rPr>
          <w:sz w:val="24"/>
          <w:szCs w:val="24"/>
        </w:rPr>
        <w:t xml:space="preserve"> имущества и/или мест общего пользования, иные платежи.</w:t>
      </w:r>
    </w:p>
    <w:p w14:paraId="3C4284DB" w14:textId="3CA5AC4D" w:rsidR="00C55236" w:rsidRPr="00F43494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4.2.5.</w:t>
      </w:r>
      <w:r w:rsidRPr="00F43494">
        <w:rPr>
          <w:sz w:val="24"/>
          <w:szCs w:val="24"/>
        </w:rPr>
        <w:t xml:space="preserve"> Компенсировать Продавцу все понесенные П</w:t>
      </w:r>
      <w:r w:rsidR="00AD2EFE">
        <w:rPr>
          <w:sz w:val="24"/>
          <w:szCs w:val="24"/>
        </w:rPr>
        <w:t>родавцом расходы по содержанию Н</w:t>
      </w:r>
      <w:r w:rsidRPr="00F43494">
        <w:rPr>
          <w:sz w:val="24"/>
          <w:szCs w:val="24"/>
        </w:rPr>
        <w:t xml:space="preserve">едвижимого имущества за период с даты </w:t>
      </w:r>
      <w:r w:rsidR="002B4468">
        <w:rPr>
          <w:sz w:val="24"/>
          <w:szCs w:val="24"/>
        </w:rPr>
        <w:t>подписания акта приема-передачи до даты расторжения/изменения соответствующих договоров</w:t>
      </w:r>
      <w:r w:rsidRPr="00F43494">
        <w:rPr>
          <w:sz w:val="24"/>
          <w:szCs w:val="24"/>
        </w:rPr>
        <w:t>, если Продавец понес указанные расходы, включая, но не огра</w:t>
      </w:r>
      <w:r w:rsidR="00B629FB">
        <w:rPr>
          <w:sz w:val="24"/>
          <w:szCs w:val="24"/>
        </w:rPr>
        <w:t>ничиваясь, плату за содержание Н</w:t>
      </w:r>
      <w:r w:rsidRPr="00F43494">
        <w:rPr>
          <w:sz w:val="24"/>
          <w:szCs w:val="24"/>
        </w:rPr>
        <w:t>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5EEFA038" w14:textId="77777777" w:rsidR="00C55236" w:rsidRPr="00F43494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sz w:val="24"/>
          <w:szCs w:val="24"/>
        </w:rPr>
        <w:t>Возмещение Продавцу расходов производится Покупателем не позднее 5 (Пяти) 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40EB0A40" w14:textId="726B77BE" w:rsidR="003D3E41" w:rsidRDefault="00C55236" w:rsidP="00C55236">
      <w:pPr>
        <w:ind w:firstLine="709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4.2.6.</w:t>
      </w:r>
      <w:r w:rsidRPr="00F43494">
        <w:rPr>
          <w:sz w:val="24"/>
          <w:szCs w:val="24"/>
        </w:rPr>
        <w:t xml:space="preserve"> Не позднее 30 (Тридцати) календарных дней с даты регистрации права собственности Покупателя заключить с управляющей, эксплуатирующей, </w:t>
      </w:r>
      <w:proofErr w:type="spellStart"/>
      <w:r w:rsidRPr="00F43494">
        <w:rPr>
          <w:sz w:val="24"/>
          <w:szCs w:val="24"/>
        </w:rPr>
        <w:t>энергоснабжающими</w:t>
      </w:r>
      <w:proofErr w:type="spellEnd"/>
      <w:r w:rsidRPr="00F43494">
        <w:rPr>
          <w:sz w:val="24"/>
          <w:szCs w:val="24"/>
        </w:rPr>
        <w:t>, коммунальными и иными организациями все необходимые договоры в отношении недвижимого имущества.</w:t>
      </w:r>
      <w:r w:rsidR="003D3E41" w:rsidRPr="00F43494">
        <w:rPr>
          <w:sz w:val="24"/>
          <w:szCs w:val="24"/>
        </w:rPr>
        <w:t xml:space="preserve">  </w:t>
      </w:r>
    </w:p>
    <w:p w14:paraId="55C3B8DD" w14:textId="2A9385A3" w:rsidR="005E002A" w:rsidRDefault="005E002A" w:rsidP="005E002A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E002A">
        <w:rPr>
          <w:b/>
          <w:sz w:val="24"/>
          <w:szCs w:val="24"/>
        </w:rPr>
        <w:t>4.2.7.</w:t>
      </w:r>
      <w:r>
        <w:rPr>
          <w:sz w:val="24"/>
          <w:szCs w:val="24"/>
        </w:rPr>
        <w:t xml:space="preserve"> </w:t>
      </w:r>
      <w:r w:rsidRPr="0031068F">
        <w:rPr>
          <w:sz w:val="24"/>
          <w:szCs w:val="24"/>
        </w:rPr>
        <w:t>В случае приостанов</w:t>
      </w:r>
      <w:r>
        <w:rPr>
          <w:sz w:val="24"/>
          <w:szCs w:val="24"/>
        </w:rPr>
        <w:t>ки процесса</w:t>
      </w:r>
      <w:r w:rsidRPr="0031068F">
        <w:rPr>
          <w:sz w:val="24"/>
          <w:szCs w:val="24"/>
        </w:rPr>
        <w:t xml:space="preserve"> регистрации</w:t>
      </w:r>
      <w:r>
        <w:rPr>
          <w:sz w:val="24"/>
          <w:szCs w:val="24"/>
        </w:rPr>
        <w:t xml:space="preserve"> перехода права собственности</w:t>
      </w:r>
      <w:r w:rsidRPr="0031068F">
        <w:rPr>
          <w:sz w:val="24"/>
          <w:szCs w:val="24"/>
        </w:rPr>
        <w:t xml:space="preserve"> или отказа </w:t>
      </w:r>
      <w:r>
        <w:rPr>
          <w:sz w:val="24"/>
          <w:szCs w:val="24"/>
        </w:rPr>
        <w:t xml:space="preserve">в </w:t>
      </w:r>
      <w:r w:rsidRPr="0031068F">
        <w:rPr>
          <w:sz w:val="24"/>
          <w:szCs w:val="24"/>
        </w:rPr>
        <w:t xml:space="preserve">регистрации </w:t>
      </w:r>
      <w:r>
        <w:rPr>
          <w:sz w:val="24"/>
          <w:szCs w:val="24"/>
        </w:rPr>
        <w:t>о</w:t>
      </w:r>
      <w:r w:rsidRPr="0031068F">
        <w:rPr>
          <w:sz w:val="24"/>
          <w:szCs w:val="24"/>
        </w:rPr>
        <w:t>рган</w:t>
      </w:r>
      <w:r>
        <w:rPr>
          <w:sz w:val="24"/>
          <w:szCs w:val="24"/>
        </w:rPr>
        <w:t xml:space="preserve">ом, осуществляющим государственную регистрацию прав на недвижимое имущество и </w:t>
      </w:r>
      <w:r w:rsidR="008C25F5">
        <w:rPr>
          <w:sz w:val="24"/>
          <w:szCs w:val="24"/>
        </w:rPr>
        <w:t>сделок с ним, или отсутствия по</w:t>
      </w:r>
      <w:r>
        <w:rPr>
          <w:sz w:val="24"/>
          <w:szCs w:val="24"/>
        </w:rPr>
        <w:t xml:space="preserve">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Банк-эмитент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FDDB07B" w14:textId="28C9C6B1" w:rsidR="005E002A" w:rsidRPr="00F43494" w:rsidRDefault="005E002A" w:rsidP="005E002A">
      <w:pPr>
        <w:ind w:firstLine="709"/>
        <w:jc w:val="both"/>
        <w:rPr>
          <w:sz w:val="24"/>
          <w:szCs w:val="24"/>
        </w:rPr>
      </w:pPr>
      <w:r w:rsidRPr="00175221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закрытия аккредитива по причине истечения срока действия </w:t>
      </w:r>
      <w:r w:rsidR="0039705E">
        <w:rPr>
          <w:sz w:val="24"/>
          <w:szCs w:val="24"/>
        </w:rPr>
        <w:t xml:space="preserve">аккредитива, Покупатель обязуется в течение 3 (Трех) </w:t>
      </w:r>
      <w:r w:rsidR="00A84F16">
        <w:rPr>
          <w:sz w:val="24"/>
          <w:szCs w:val="24"/>
        </w:rPr>
        <w:t>рабочих дней открыть аккредитив на тех же условиях на тот же срок.</w:t>
      </w:r>
    </w:p>
    <w:p w14:paraId="03C0BC1C" w14:textId="77777777" w:rsidR="00C55236" w:rsidRPr="0039694A" w:rsidRDefault="00C55236" w:rsidP="00C55236">
      <w:pPr>
        <w:ind w:firstLine="709"/>
        <w:jc w:val="both"/>
        <w:rPr>
          <w:sz w:val="24"/>
        </w:rPr>
      </w:pPr>
    </w:p>
    <w:p w14:paraId="1FDDBA51" w14:textId="7012B53D" w:rsidR="00C55236" w:rsidRPr="00F43494" w:rsidRDefault="00C55236" w:rsidP="00A66F03">
      <w:pPr>
        <w:numPr>
          <w:ilvl w:val="0"/>
          <w:numId w:val="5"/>
        </w:numPr>
        <w:shd w:val="clear" w:color="auto" w:fill="FFFFFF"/>
        <w:tabs>
          <w:tab w:val="left" w:pos="709"/>
        </w:tabs>
        <w:ind w:right="29"/>
        <w:jc w:val="center"/>
        <w:rPr>
          <w:b/>
          <w:sz w:val="24"/>
        </w:rPr>
      </w:pPr>
      <w:r w:rsidRPr="00F43494">
        <w:rPr>
          <w:b/>
          <w:sz w:val="24"/>
        </w:rPr>
        <w:t>Р</w:t>
      </w:r>
      <w:r w:rsidR="00F43494">
        <w:rPr>
          <w:b/>
          <w:sz w:val="24"/>
        </w:rPr>
        <w:t>ЕГИСТРАЦИЯ ПРАВА СОБСТВЕННОСТИ И ПЕРЕХОДА ПРАВА СОБСТВЕННОСТИ</w:t>
      </w:r>
      <w:r w:rsidRPr="00F43494">
        <w:rPr>
          <w:b/>
          <w:sz w:val="24"/>
        </w:rPr>
        <w:t xml:space="preserve"> </w:t>
      </w:r>
    </w:p>
    <w:p w14:paraId="6057913B" w14:textId="77777777" w:rsidR="003D3E41" w:rsidRPr="00733070" w:rsidRDefault="003D3E41" w:rsidP="003D3E41">
      <w:pPr>
        <w:shd w:val="clear" w:color="auto" w:fill="FFFFFF"/>
        <w:ind w:left="720" w:right="36"/>
        <w:rPr>
          <w:b/>
          <w:sz w:val="24"/>
        </w:rPr>
      </w:pPr>
    </w:p>
    <w:p w14:paraId="6CBB534A" w14:textId="7F85A5DA" w:rsidR="00C55236" w:rsidRPr="00F43494" w:rsidRDefault="00C55236" w:rsidP="00F4349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5.1.</w:t>
      </w:r>
      <w:r w:rsidRPr="00F43494">
        <w:rPr>
          <w:sz w:val="24"/>
          <w:szCs w:val="24"/>
        </w:rPr>
        <w:t xml:space="preserve"> </w:t>
      </w:r>
      <w:r w:rsidR="00AD2EFE">
        <w:rPr>
          <w:sz w:val="24"/>
          <w:szCs w:val="24"/>
        </w:rPr>
        <w:t>Переход права собственности на Н</w:t>
      </w:r>
      <w:r w:rsidRPr="00F43494">
        <w:rPr>
          <w:sz w:val="24"/>
          <w:szCs w:val="24"/>
        </w:rPr>
        <w:t>едвижимое имущество по Договору подлежит государственной регис</w:t>
      </w:r>
      <w:r w:rsidR="00AD2EFE">
        <w:rPr>
          <w:sz w:val="24"/>
          <w:szCs w:val="24"/>
        </w:rPr>
        <w:t>трации. Право собственности на Н</w:t>
      </w:r>
      <w:r w:rsidRPr="00F43494">
        <w:rPr>
          <w:sz w:val="24"/>
          <w:szCs w:val="24"/>
        </w:rPr>
        <w:t xml:space="preserve">едвижимое имущество переходит к </w:t>
      </w:r>
      <w:r w:rsidRPr="00F43494">
        <w:rPr>
          <w:sz w:val="24"/>
          <w:szCs w:val="24"/>
        </w:rPr>
        <w:lastRenderedPageBreak/>
        <w:t>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BAAB7C4" w14:textId="6FD3FA7C" w:rsidR="00C55236" w:rsidRPr="00F43494" w:rsidRDefault="00C55236" w:rsidP="00F4349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5.2.</w:t>
      </w:r>
      <w:r w:rsidRPr="00F43494">
        <w:rPr>
          <w:sz w:val="24"/>
          <w:szCs w:val="24"/>
        </w:rPr>
        <w:t xml:space="preserve"> Расходы, связанные с оформлением и государственной регистрацией права собственности и п</w:t>
      </w:r>
      <w:r w:rsidR="00AD2EFE">
        <w:rPr>
          <w:sz w:val="24"/>
          <w:szCs w:val="24"/>
        </w:rPr>
        <w:t>ерехода права собственности на Н</w:t>
      </w:r>
      <w:r w:rsidRPr="00F43494">
        <w:rPr>
          <w:sz w:val="24"/>
          <w:szCs w:val="24"/>
        </w:rPr>
        <w:t>едвижимое имущество, несет Покупатель.</w:t>
      </w:r>
    </w:p>
    <w:p w14:paraId="6977382A" w14:textId="6657608F" w:rsidR="00C55236" w:rsidRPr="00F43494" w:rsidRDefault="00C55236" w:rsidP="00C55236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sz w:val="24"/>
          <w:szCs w:val="24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203114" w14:textId="2ADBE375" w:rsidR="00C55236" w:rsidRPr="00F43494" w:rsidRDefault="00C55236" w:rsidP="00F4349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5.3.</w:t>
      </w:r>
      <w:r w:rsidRPr="00F43494">
        <w:rPr>
          <w:sz w:val="24"/>
          <w:szCs w:val="24"/>
        </w:rPr>
        <w:t xml:space="preserve"> Стороны обязуются выполнить все юридические и фактические действия, необходимые для обращения за</w:t>
      </w:r>
      <w:r w:rsidR="00AD2EFE">
        <w:rPr>
          <w:sz w:val="24"/>
          <w:szCs w:val="24"/>
        </w:rPr>
        <w:t xml:space="preserve"> регистрацией перехода прав на Н</w:t>
      </w:r>
      <w:r w:rsidRPr="00F43494">
        <w:rPr>
          <w:sz w:val="24"/>
          <w:szCs w:val="24"/>
        </w:rPr>
        <w:t xml:space="preserve">едвижимое имущество от Продавца к Покупателю, в том числе подать заявления и необходимые документы в орган государственной регистрации прав не позднее </w:t>
      </w:r>
      <w:r w:rsidR="00F43494">
        <w:rPr>
          <w:sz w:val="24"/>
          <w:szCs w:val="24"/>
        </w:rPr>
        <w:t xml:space="preserve">10 </w:t>
      </w:r>
      <w:r w:rsidRPr="00F43494">
        <w:rPr>
          <w:sz w:val="24"/>
          <w:szCs w:val="24"/>
        </w:rPr>
        <w:t>(</w:t>
      </w:r>
      <w:r w:rsidR="00F43494">
        <w:rPr>
          <w:sz w:val="24"/>
          <w:szCs w:val="24"/>
        </w:rPr>
        <w:t>Десяти</w:t>
      </w:r>
      <w:r w:rsidRPr="00F43494">
        <w:rPr>
          <w:sz w:val="24"/>
          <w:szCs w:val="24"/>
        </w:rPr>
        <w:t>) рабочих дней с даты выполнения обязанностей, установленных в п.2.2.</w:t>
      </w:r>
    </w:p>
    <w:p w14:paraId="0A25C3B9" w14:textId="4DD86596" w:rsidR="00C55236" w:rsidRPr="00F43494" w:rsidRDefault="00C55236" w:rsidP="00F43494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5.4.</w:t>
      </w:r>
      <w:r w:rsidRPr="00F43494">
        <w:rPr>
          <w:sz w:val="24"/>
          <w:szCs w:val="24"/>
        </w:rPr>
        <w:t xml:space="preserve"> В случае приостановления регистрации прав/перехода прав, либо отказа в регистрации прав/перехода прав собственности на </w:t>
      </w:r>
      <w:r w:rsidR="00AD2EFE">
        <w:rPr>
          <w:sz w:val="24"/>
          <w:szCs w:val="24"/>
        </w:rPr>
        <w:t>Н</w:t>
      </w:r>
      <w:r w:rsidRPr="00F43494">
        <w:rPr>
          <w:sz w:val="24"/>
          <w:szCs w:val="24"/>
        </w:rPr>
        <w:t xml:space="preserve">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 </w:t>
      </w:r>
    </w:p>
    <w:p w14:paraId="68B91A0D" w14:textId="2FED29F2" w:rsidR="00C55236" w:rsidRPr="00F43494" w:rsidRDefault="00C55236" w:rsidP="00EC4DA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494">
        <w:rPr>
          <w:sz w:val="24"/>
          <w:szCs w:val="24"/>
        </w:rPr>
        <w:t xml:space="preserve">В случае возврата заявления о государственной регистрации прав/перехода прав и документов, прилагаемые к нему, без рассмотрения, Стороны обязуются не позднее </w:t>
      </w:r>
      <w:r w:rsidR="00F43494">
        <w:rPr>
          <w:sz w:val="24"/>
          <w:szCs w:val="24"/>
        </w:rPr>
        <w:t>10</w:t>
      </w:r>
      <w:r w:rsidRPr="00F43494">
        <w:rPr>
          <w:sz w:val="24"/>
          <w:szCs w:val="24"/>
        </w:rPr>
        <w:t xml:space="preserve"> (</w:t>
      </w:r>
      <w:r w:rsidR="00F43494">
        <w:rPr>
          <w:sz w:val="24"/>
          <w:szCs w:val="24"/>
        </w:rPr>
        <w:t>Десяти</w:t>
      </w:r>
      <w:r w:rsidRPr="00F43494">
        <w:rPr>
          <w:sz w:val="24"/>
          <w:szCs w:val="24"/>
        </w:rPr>
        <w:t>) рабочих дней устранить причины возврата и подать все необходимые документы в орган государственной регистрации прав.</w:t>
      </w:r>
    </w:p>
    <w:p w14:paraId="6456DE6C" w14:textId="2A07A2C4" w:rsidR="00C55236" w:rsidRDefault="00C55236" w:rsidP="003D3E41">
      <w:pPr>
        <w:shd w:val="clear" w:color="auto" w:fill="FFFFFF"/>
        <w:ind w:right="43" w:firstLine="284"/>
        <w:jc w:val="center"/>
        <w:rPr>
          <w:b/>
          <w:sz w:val="24"/>
        </w:rPr>
      </w:pPr>
    </w:p>
    <w:p w14:paraId="01FC0FF9" w14:textId="77777777" w:rsidR="003342A8" w:rsidRPr="00733070" w:rsidRDefault="003342A8" w:rsidP="003D3E41">
      <w:pPr>
        <w:shd w:val="clear" w:color="auto" w:fill="FFFFFF"/>
        <w:ind w:right="43" w:firstLine="284"/>
        <w:jc w:val="center"/>
        <w:rPr>
          <w:b/>
          <w:sz w:val="24"/>
        </w:rPr>
      </w:pPr>
    </w:p>
    <w:p w14:paraId="78295E8A" w14:textId="4905AABB" w:rsidR="003D3E41" w:rsidRPr="00733070" w:rsidRDefault="00C55236" w:rsidP="00A66F03">
      <w:pPr>
        <w:numPr>
          <w:ilvl w:val="0"/>
          <w:numId w:val="5"/>
        </w:numPr>
        <w:shd w:val="clear" w:color="auto" w:fill="FFFFFF"/>
        <w:ind w:right="43"/>
        <w:jc w:val="center"/>
        <w:rPr>
          <w:b/>
          <w:sz w:val="24"/>
        </w:rPr>
      </w:pPr>
      <w:r w:rsidRPr="00F43494">
        <w:rPr>
          <w:b/>
          <w:sz w:val="24"/>
        </w:rPr>
        <w:t>ОТВЕТСТВЕННОСТЬ</w:t>
      </w:r>
    </w:p>
    <w:p w14:paraId="661CDA07" w14:textId="77777777" w:rsidR="003D3E41" w:rsidRPr="00733070" w:rsidRDefault="003D3E41" w:rsidP="003D3E41">
      <w:pPr>
        <w:shd w:val="clear" w:color="auto" w:fill="FFFFFF"/>
        <w:ind w:left="720" w:right="43"/>
        <w:rPr>
          <w:b/>
          <w:sz w:val="24"/>
        </w:rPr>
      </w:pPr>
    </w:p>
    <w:p w14:paraId="0FEA7BEE" w14:textId="704F16D3" w:rsidR="00C55236" w:rsidRPr="00F43494" w:rsidRDefault="00C55236" w:rsidP="00F43494">
      <w:pPr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6.1.</w:t>
      </w:r>
      <w:r w:rsidRPr="00F43494">
        <w:rPr>
          <w:sz w:val="24"/>
          <w:szCs w:val="24"/>
        </w:rPr>
        <w:t xml:space="preserve">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 w:rsidR="00080BFF">
        <w:rPr>
          <w:sz w:val="24"/>
          <w:szCs w:val="24"/>
        </w:rPr>
        <w:t xml:space="preserve">0,2 </w:t>
      </w:r>
      <w:r w:rsidRPr="00F43494">
        <w:rPr>
          <w:sz w:val="24"/>
          <w:szCs w:val="24"/>
        </w:rPr>
        <w:t>(</w:t>
      </w:r>
      <w:r w:rsidR="00080BFF">
        <w:rPr>
          <w:sz w:val="24"/>
          <w:szCs w:val="24"/>
        </w:rPr>
        <w:t>Ноль целых две десятых</w:t>
      </w:r>
      <w:r w:rsidRPr="00F43494">
        <w:rPr>
          <w:sz w:val="24"/>
          <w:szCs w:val="24"/>
        </w:rPr>
        <w:t>) процента от неуплаченной суммы за каждый день просрочки.</w:t>
      </w:r>
    </w:p>
    <w:p w14:paraId="31A116AE" w14:textId="40E7C499" w:rsidR="00C55236" w:rsidRPr="00F43494" w:rsidRDefault="00C55236" w:rsidP="00F43494">
      <w:pPr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6.2.</w:t>
      </w:r>
      <w:r w:rsidRPr="00F43494">
        <w:rPr>
          <w:sz w:val="24"/>
          <w:szCs w:val="24"/>
        </w:rPr>
        <w:t xml:space="preserve"> В случае неисполнения/несвоевременного исполнения Поку</w:t>
      </w:r>
      <w:r w:rsidR="00AD2EFE">
        <w:rPr>
          <w:sz w:val="24"/>
          <w:szCs w:val="24"/>
        </w:rPr>
        <w:t>пателем обязанностей по приему Н</w:t>
      </w:r>
      <w:r w:rsidRPr="00F43494">
        <w:rPr>
          <w:sz w:val="24"/>
          <w:szCs w:val="24"/>
        </w:rPr>
        <w:t xml:space="preserve">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="00080BFF">
        <w:rPr>
          <w:sz w:val="24"/>
          <w:szCs w:val="24"/>
        </w:rPr>
        <w:t xml:space="preserve">0,2 </w:t>
      </w:r>
      <w:r w:rsidR="00080BFF" w:rsidRPr="00F43494">
        <w:rPr>
          <w:sz w:val="24"/>
          <w:szCs w:val="24"/>
        </w:rPr>
        <w:t>(</w:t>
      </w:r>
      <w:r w:rsidR="00080BFF">
        <w:rPr>
          <w:sz w:val="24"/>
          <w:szCs w:val="24"/>
        </w:rPr>
        <w:t>Ноль целых две десятых</w:t>
      </w:r>
      <w:r w:rsidR="00080BFF" w:rsidRPr="00F43494">
        <w:rPr>
          <w:sz w:val="24"/>
          <w:szCs w:val="24"/>
        </w:rPr>
        <w:t>) процента</w:t>
      </w:r>
      <w:r w:rsidRPr="00F43494">
        <w:rPr>
          <w:sz w:val="24"/>
          <w:szCs w:val="24"/>
        </w:rPr>
        <w:t xml:space="preserve"> от суммы, указанной в п. 2.1 Договора, за каждый день неисполнения/несвоевременного исполнения обязательств.  </w:t>
      </w:r>
    </w:p>
    <w:p w14:paraId="0BEFD40D" w14:textId="77777777" w:rsidR="00C55236" w:rsidRPr="00F43494" w:rsidRDefault="00C55236" w:rsidP="00F43494">
      <w:pPr>
        <w:tabs>
          <w:tab w:val="left" w:pos="1083"/>
        </w:tabs>
        <w:ind w:firstLine="567"/>
        <w:jc w:val="both"/>
        <w:rPr>
          <w:sz w:val="24"/>
          <w:szCs w:val="24"/>
        </w:rPr>
      </w:pPr>
      <w:r w:rsidRPr="00594EE0">
        <w:rPr>
          <w:b/>
          <w:sz w:val="24"/>
          <w:szCs w:val="24"/>
        </w:rPr>
        <w:t>6.3.</w:t>
      </w:r>
      <w:r w:rsidRPr="00F43494">
        <w:rPr>
          <w:sz w:val="24"/>
          <w:szCs w:val="24"/>
        </w:rPr>
        <w:t xml:space="preserve">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E70CABB" w14:textId="36FEB6A6" w:rsidR="003D3E41" w:rsidRPr="00F43494" w:rsidRDefault="00C55236" w:rsidP="00F43494">
      <w:pPr>
        <w:ind w:firstLine="567"/>
        <w:jc w:val="both"/>
        <w:rPr>
          <w:sz w:val="24"/>
          <w:szCs w:val="24"/>
        </w:rPr>
      </w:pPr>
      <w:r w:rsidRPr="00594EE0">
        <w:rPr>
          <w:b/>
          <w:sz w:val="24"/>
          <w:szCs w:val="24"/>
        </w:rPr>
        <w:t>6.4.</w:t>
      </w:r>
      <w:r w:rsidRPr="00F43494">
        <w:rPr>
          <w:sz w:val="24"/>
          <w:szCs w:val="24"/>
        </w:rPr>
        <w:t xml:space="preserve"> Упущенная выгода по Договору возмещению не подлежит.</w:t>
      </w:r>
      <w:r w:rsidR="003D3E41" w:rsidRPr="00F43494">
        <w:rPr>
          <w:sz w:val="24"/>
          <w:szCs w:val="24"/>
        </w:rPr>
        <w:t xml:space="preserve">  </w:t>
      </w:r>
    </w:p>
    <w:p w14:paraId="581E42E5" w14:textId="360FB947" w:rsidR="003D3E41" w:rsidRDefault="003D3E41" w:rsidP="003D3E41">
      <w:pPr>
        <w:shd w:val="clear" w:color="auto" w:fill="FFFFFF"/>
        <w:ind w:firstLine="284"/>
        <w:jc w:val="both"/>
        <w:rPr>
          <w:sz w:val="24"/>
        </w:rPr>
      </w:pPr>
    </w:p>
    <w:p w14:paraId="1443A3F3" w14:textId="77777777" w:rsidR="008C25F5" w:rsidRPr="00733070" w:rsidRDefault="008C25F5" w:rsidP="003D3E41">
      <w:pPr>
        <w:shd w:val="clear" w:color="auto" w:fill="FFFFFF"/>
        <w:ind w:firstLine="284"/>
        <w:jc w:val="both"/>
        <w:rPr>
          <w:sz w:val="24"/>
        </w:rPr>
      </w:pPr>
    </w:p>
    <w:p w14:paraId="1BF938AA" w14:textId="77777777" w:rsidR="003D3E41" w:rsidRPr="00733070" w:rsidRDefault="003D3E41" w:rsidP="00A66F03">
      <w:pPr>
        <w:numPr>
          <w:ilvl w:val="0"/>
          <w:numId w:val="5"/>
        </w:numPr>
        <w:shd w:val="clear" w:color="auto" w:fill="FFFFFF"/>
        <w:ind w:right="29"/>
        <w:jc w:val="center"/>
        <w:rPr>
          <w:b/>
          <w:sz w:val="24"/>
        </w:rPr>
      </w:pPr>
      <w:r w:rsidRPr="00733070">
        <w:rPr>
          <w:b/>
          <w:sz w:val="24"/>
        </w:rPr>
        <w:t>СРОК ДЕЙСТВИЯ ДОГОВОРА</w:t>
      </w:r>
    </w:p>
    <w:p w14:paraId="42FF93B2" w14:textId="77777777" w:rsidR="003D3E41" w:rsidRPr="00733070" w:rsidRDefault="003D3E41" w:rsidP="003D3E41">
      <w:pPr>
        <w:shd w:val="clear" w:color="auto" w:fill="FFFFFF"/>
        <w:ind w:left="720" w:right="29"/>
        <w:rPr>
          <w:b/>
          <w:sz w:val="24"/>
        </w:rPr>
      </w:pPr>
    </w:p>
    <w:p w14:paraId="61D1E782" w14:textId="77777777" w:rsidR="003D3E41" w:rsidRPr="00733070" w:rsidRDefault="003D3E41" w:rsidP="00EC4DA7">
      <w:pPr>
        <w:shd w:val="clear" w:color="auto" w:fill="FFFFFF"/>
        <w:ind w:firstLine="567"/>
        <w:jc w:val="both"/>
        <w:rPr>
          <w:sz w:val="24"/>
        </w:rPr>
      </w:pPr>
      <w:r w:rsidRPr="00733070">
        <w:rPr>
          <w:b/>
          <w:sz w:val="24"/>
        </w:rPr>
        <w:t>7.1.</w:t>
      </w:r>
      <w:r w:rsidRPr="00733070">
        <w:rPr>
          <w:sz w:val="24"/>
        </w:rPr>
        <w:t xml:space="preserve"> Настоящий Договор вступает в силу </w:t>
      </w:r>
      <w:r>
        <w:rPr>
          <w:sz w:val="24"/>
        </w:rPr>
        <w:t xml:space="preserve">с даты </w:t>
      </w:r>
      <w:r w:rsidRPr="00733070">
        <w:rPr>
          <w:sz w:val="24"/>
        </w:rPr>
        <w:t>его подписания обеими Сторонами, и действует до полного исполнения Сторонами обязательств по нему.</w:t>
      </w:r>
    </w:p>
    <w:p w14:paraId="4CAB49E1" w14:textId="01F55BE0" w:rsidR="003D3E41" w:rsidRDefault="003D3E41" w:rsidP="003D3E41">
      <w:pPr>
        <w:shd w:val="clear" w:color="auto" w:fill="FFFFFF"/>
        <w:ind w:right="43" w:firstLine="284"/>
        <w:jc w:val="center"/>
        <w:rPr>
          <w:sz w:val="24"/>
        </w:rPr>
      </w:pPr>
    </w:p>
    <w:p w14:paraId="3CD25580" w14:textId="77777777" w:rsidR="008C25F5" w:rsidRPr="00733070" w:rsidRDefault="008C25F5" w:rsidP="003D3E41">
      <w:pPr>
        <w:shd w:val="clear" w:color="auto" w:fill="FFFFFF"/>
        <w:ind w:right="43" w:firstLine="284"/>
        <w:jc w:val="center"/>
        <w:rPr>
          <w:sz w:val="24"/>
        </w:rPr>
      </w:pPr>
    </w:p>
    <w:p w14:paraId="623E2CE7" w14:textId="77777777" w:rsidR="003D3E41" w:rsidRPr="00733070" w:rsidRDefault="003D3E41" w:rsidP="00A66F03">
      <w:pPr>
        <w:numPr>
          <w:ilvl w:val="0"/>
          <w:numId w:val="5"/>
        </w:numPr>
        <w:shd w:val="clear" w:color="auto" w:fill="FFFFFF"/>
        <w:ind w:right="43"/>
        <w:jc w:val="center"/>
        <w:rPr>
          <w:b/>
          <w:sz w:val="24"/>
        </w:rPr>
      </w:pPr>
      <w:r w:rsidRPr="00733070">
        <w:rPr>
          <w:b/>
          <w:sz w:val="24"/>
        </w:rPr>
        <w:t>РАЗРЕШЕНИЕ СПОРОВ</w:t>
      </w:r>
    </w:p>
    <w:p w14:paraId="064D96E7" w14:textId="77777777" w:rsidR="003D3E41" w:rsidRPr="00733070" w:rsidRDefault="003D3E41" w:rsidP="003D3E41">
      <w:pPr>
        <w:shd w:val="clear" w:color="auto" w:fill="FFFFFF"/>
        <w:ind w:left="720" w:right="43"/>
        <w:rPr>
          <w:b/>
          <w:sz w:val="24"/>
        </w:rPr>
      </w:pPr>
    </w:p>
    <w:p w14:paraId="69A2CE7E" w14:textId="08AC7ACF" w:rsidR="003D3E41" w:rsidRPr="00733070" w:rsidRDefault="003D3E41" w:rsidP="00EC4DA7">
      <w:pPr>
        <w:shd w:val="clear" w:color="auto" w:fill="FFFFFF"/>
        <w:ind w:right="14" w:firstLine="567"/>
        <w:jc w:val="both"/>
        <w:rPr>
          <w:sz w:val="24"/>
        </w:rPr>
      </w:pPr>
      <w:r w:rsidRPr="00733070">
        <w:rPr>
          <w:b/>
          <w:sz w:val="24"/>
        </w:rPr>
        <w:t>8.1.</w:t>
      </w:r>
      <w:r w:rsidRPr="00733070">
        <w:rPr>
          <w:sz w:val="24"/>
        </w:rPr>
        <w:t xml:space="preserve"> </w:t>
      </w:r>
      <w:r w:rsidR="00C55236" w:rsidRPr="00331C6F">
        <w:rPr>
          <w:sz w:val="24"/>
        </w:rPr>
        <w:t xml:space="preserve">Все споры Сторон по Договору разрешаются путем переговоров. В случае нарушения одной из Сторон обязательств по 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10 (Десять) рабочих </w:t>
      </w:r>
      <w:r w:rsidR="00C55236" w:rsidRPr="00331C6F">
        <w:rPr>
          <w:sz w:val="24"/>
        </w:rPr>
        <w:lastRenderedPageBreak/>
        <w:t>дней с даты ее получения. В случае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</w:p>
    <w:p w14:paraId="4B69E2A0" w14:textId="68228975" w:rsidR="003D3E41" w:rsidRPr="00733070" w:rsidRDefault="003D3E41" w:rsidP="000E262E">
      <w:pPr>
        <w:widowControl/>
        <w:autoSpaceDE/>
        <w:autoSpaceDN/>
        <w:adjustRightInd/>
        <w:rPr>
          <w:sz w:val="24"/>
        </w:rPr>
      </w:pPr>
    </w:p>
    <w:p w14:paraId="03D4FD7E" w14:textId="5E5278A4" w:rsidR="003D3E41" w:rsidRDefault="00963AC8" w:rsidP="000976E8">
      <w:pPr>
        <w:pStyle w:val="ConsNormal"/>
        <w:widowControl/>
        <w:numPr>
          <w:ilvl w:val="0"/>
          <w:numId w:val="5"/>
        </w:numPr>
        <w:ind w:right="0"/>
        <w:jc w:val="center"/>
        <w:rPr>
          <w:rFonts w:ascii="Times New Roman" w:hAnsi="Times New Roman"/>
          <w:b/>
          <w:sz w:val="24"/>
        </w:rPr>
      </w:pPr>
      <w:r w:rsidRPr="00963AC8">
        <w:rPr>
          <w:rFonts w:ascii="Times New Roman" w:hAnsi="Times New Roman"/>
          <w:b/>
          <w:sz w:val="24"/>
        </w:rPr>
        <w:t>ИЗМЕНЕНИЕ, ДОПОЛНЕНИЕ И РАСТОРЖЕНИЕ ДОГОВОРА</w:t>
      </w:r>
    </w:p>
    <w:p w14:paraId="6CC1B53B" w14:textId="77777777" w:rsidR="000976E8" w:rsidRPr="00733070" w:rsidRDefault="000976E8" w:rsidP="001B2EFB">
      <w:pPr>
        <w:pStyle w:val="ConsNormal"/>
        <w:widowControl/>
        <w:ind w:left="720" w:right="0" w:firstLine="0"/>
        <w:rPr>
          <w:rFonts w:ascii="Times New Roman" w:hAnsi="Times New Roman"/>
          <w:b/>
          <w:sz w:val="24"/>
        </w:rPr>
      </w:pPr>
    </w:p>
    <w:p w14:paraId="1D0D6E24" w14:textId="2034F6D3" w:rsidR="003D3E41" w:rsidRDefault="003D3E41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b/>
          <w:sz w:val="24"/>
        </w:rPr>
        <w:t>9.1.</w:t>
      </w:r>
      <w:r w:rsidRPr="00733070">
        <w:rPr>
          <w:rFonts w:ascii="Times New Roman" w:hAnsi="Times New Roman"/>
          <w:sz w:val="24"/>
        </w:rPr>
        <w:t xml:space="preserve">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733070">
        <w:rPr>
          <w:rFonts w:ascii="Times New Roman" w:hAnsi="Times New Roman"/>
          <w:sz w:val="24"/>
        </w:rPr>
        <w:t>на</w:t>
      </w:r>
      <w:proofErr w:type="gramEnd"/>
      <w:r w:rsidRPr="00733070">
        <w:rPr>
          <w:rFonts w:ascii="Times New Roman" w:hAnsi="Times New Roman"/>
          <w:sz w:val="24"/>
        </w:rPr>
        <w:t xml:space="preserve"> то представителями Сторон.</w:t>
      </w:r>
    </w:p>
    <w:p w14:paraId="2AEDCF4D" w14:textId="30029365" w:rsidR="00480706" w:rsidRDefault="00480706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480706">
        <w:rPr>
          <w:rFonts w:ascii="Times New Roman" w:hAnsi="Times New Roman"/>
          <w:b/>
          <w:sz w:val="24"/>
        </w:rPr>
        <w:t>9.2</w:t>
      </w:r>
      <w:r>
        <w:rPr>
          <w:rFonts w:ascii="Times New Roman" w:hAnsi="Times New Roman"/>
          <w:sz w:val="24"/>
        </w:rPr>
        <w:t xml:space="preserve">. Продавец вправе в одностороннем внесудебном порядке отказаться (расторгнуть) от исполнения Договора в следующих случаях: </w:t>
      </w:r>
    </w:p>
    <w:p w14:paraId="6DDD530B" w14:textId="007E5600" w:rsidR="00480706" w:rsidRDefault="00480706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480706">
        <w:rPr>
          <w:rFonts w:ascii="Times New Roman" w:hAnsi="Times New Roman"/>
          <w:sz w:val="24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п.2.2 Договора.</w:t>
      </w:r>
    </w:p>
    <w:p w14:paraId="09B5F9CC" w14:textId="3D3F2CE8" w:rsidR="00480706" w:rsidRDefault="00480706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480706">
        <w:rPr>
          <w:rFonts w:ascii="Times New Roman" w:hAnsi="Times New Roman"/>
          <w:sz w:val="24"/>
        </w:rPr>
        <w:t>9.2.2. если Покупателем не открыт/не продлен аккредитив в установленный Договором срок в соответствии с условиями, изложенными в Приложении №¬¬¬ к Договору.</w:t>
      </w:r>
    </w:p>
    <w:p w14:paraId="3881FDD7" w14:textId="0C0B4291" w:rsidR="00480706" w:rsidRPr="00480706" w:rsidRDefault="00480706" w:rsidP="00480706">
      <w:pPr>
        <w:widowControl/>
        <w:tabs>
          <w:tab w:val="left" w:pos="709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480706">
        <w:rPr>
          <w:rFonts w:cs="Arial"/>
          <w:sz w:val="24"/>
        </w:rPr>
        <w:t xml:space="preserve">9.3. Указанное в п.9.2 Договора право может быть реализовано посредством направления уведомления Продавцом Покупателю. Договор расторгается в дату получения Покупателем указанного уведомления. </w:t>
      </w:r>
    </w:p>
    <w:p w14:paraId="6DF3E031" w14:textId="77777777" w:rsidR="00480706" w:rsidRPr="00480706" w:rsidRDefault="00480706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  <w:r w:rsidRPr="00480706">
        <w:rPr>
          <w:rFonts w:cs="Arial"/>
          <w:b/>
          <w:sz w:val="24"/>
        </w:rPr>
        <w:t>9.4</w:t>
      </w:r>
      <w:r w:rsidRPr="00480706">
        <w:rPr>
          <w:rFonts w:cs="Arial"/>
          <w:sz w:val="24"/>
        </w:rPr>
        <w:t>. В случае расторжения Договора Стороны вправе требовать возврата того, что ими было исполнено по сделке.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FECB5C1" w14:textId="77777777" w:rsidR="00480706" w:rsidRPr="00480706" w:rsidRDefault="00480706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  <w:r w:rsidRPr="00480706">
        <w:rPr>
          <w:rFonts w:cs="Arial"/>
          <w:sz w:val="24"/>
        </w:rPr>
        <w:t>Возврат Продавцом Покупателю уплаченных денежных средств производится в течении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770593FD" w14:textId="77777777" w:rsidR="00480706" w:rsidRPr="00480706" w:rsidRDefault="00480706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  <w:r w:rsidRPr="00480706">
        <w:rPr>
          <w:rFonts w:cs="Arial"/>
          <w:sz w:val="24"/>
        </w:rPr>
        <w:t>При нарушении настоящего пункта Договора применяется ответственность, установленная п. 6.2 Договора.</w:t>
      </w:r>
    </w:p>
    <w:p w14:paraId="2C0B39D0" w14:textId="13BCE692" w:rsidR="00480706" w:rsidRDefault="00480706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  <w:r w:rsidRPr="00480706">
        <w:rPr>
          <w:rFonts w:cs="Arial"/>
          <w:sz w:val="24"/>
        </w:rPr>
        <w:t>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основаниям, предусмотренным п.9.2 Договора или иным основаниям, требующим возврата недвижимого имущества Продавцу и регистрацию обратного перехода права собственности.</w:t>
      </w:r>
    </w:p>
    <w:p w14:paraId="50E62A88" w14:textId="28FA85CA" w:rsidR="00963AC8" w:rsidRDefault="00963AC8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</w:p>
    <w:p w14:paraId="4707E4E1" w14:textId="4B73D6BC" w:rsidR="00963AC8" w:rsidRPr="00733070" w:rsidRDefault="00963AC8" w:rsidP="00963AC8">
      <w:pPr>
        <w:pStyle w:val="ConsNormal"/>
        <w:widowControl/>
        <w:ind w:right="0"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Pr="00963AC8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ПРОЧИЕ УСЛОВИЯ</w:t>
      </w:r>
    </w:p>
    <w:p w14:paraId="7BD39CF1" w14:textId="77777777" w:rsidR="00963AC8" w:rsidRPr="00480706" w:rsidRDefault="00963AC8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</w:p>
    <w:p w14:paraId="27472ABB" w14:textId="3B12443B" w:rsidR="003D3E41" w:rsidRPr="00733070" w:rsidRDefault="00963AC8" w:rsidP="00EC4DA7">
      <w:pPr>
        <w:ind w:firstLine="567"/>
        <w:jc w:val="both"/>
        <w:rPr>
          <w:kern w:val="20"/>
          <w:sz w:val="24"/>
        </w:rPr>
      </w:pPr>
      <w:r>
        <w:rPr>
          <w:b/>
          <w:sz w:val="24"/>
        </w:rPr>
        <w:t>10</w:t>
      </w:r>
      <w:r w:rsidR="00480706">
        <w:rPr>
          <w:b/>
          <w:sz w:val="24"/>
        </w:rPr>
        <w:t>.</w:t>
      </w:r>
      <w:r>
        <w:rPr>
          <w:b/>
          <w:sz w:val="24"/>
        </w:rPr>
        <w:t>1</w:t>
      </w:r>
      <w:r w:rsidR="003D3E41" w:rsidRPr="00733070">
        <w:rPr>
          <w:b/>
          <w:sz w:val="24"/>
        </w:rPr>
        <w:t>.</w:t>
      </w:r>
      <w:r w:rsidR="003D3E41" w:rsidRPr="00733070">
        <w:rPr>
          <w:sz w:val="24"/>
        </w:rPr>
        <w:t xml:space="preserve"> </w:t>
      </w:r>
      <w:r w:rsidR="003D3E41" w:rsidRPr="00733070">
        <w:rPr>
          <w:kern w:val="20"/>
          <w:sz w:val="24"/>
        </w:rPr>
        <w:t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</w:t>
      </w:r>
      <w:r w:rsidR="003D3E41" w:rsidRPr="00D86812">
        <w:rPr>
          <w:kern w:val="20"/>
          <w:sz w:val="24"/>
        </w:rPr>
        <w:t>,</w:t>
      </w:r>
      <w:r w:rsidR="003D3E41">
        <w:rPr>
          <w:kern w:val="20"/>
          <w:sz w:val="24"/>
        </w:rPr>
        <w:t xml:space="preserve"> а также любых иных</w:t>
      </w:r>
      <w:r w:rsidR="003D3E41" w:rsidRPr="00D86812">
        <w:rPr>
          <w:kern w:val="20"/>
          <w:sz w:val="24"/>
        </w:rPr>
        <w:t xml:space="preserve"> условий, которые могут привести к затруднению для Сторон надлежащим образом исполнять обязательства по Договору.</w:t>
      </w:r>
    </w:p>
    <w:p w14:paraId="4AEBE361" w14:textId="77777777" w:rsidR="003D3E41" w:rsidRPr="00733070" w:rsidRDefault="003D3E41" w:rsidP="003D3E41">
      <w:pPr>
        <w:ind w:firstLine="709"/>
        <w:jc w:val="both"/>
        <w:rPr>
          <w:kern w:val="20"/>
          <w:sz w:val="24"/>
        </w:rPr>
      </w:pPr>
      <w:r w:rsidRPr="00733070">
        <w:rPr>
          <w:kern w:val="20"/>
          <w:sz w:val="24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67EEC82" w14:textId="77777777" w:rsidR="003D3E41" w:rsidRPr="00733070" w:rsidRDefault="003D3E41" w:rsidP="003D3E41">
      <w:pPr>
        <w:ind w:firstLine="709"/>
        <w:jc w:val="both"/>
        <w:rPr>
          <w:sz w:val="24"/>
        </w:rPr>
      </w:pPr>
      <w:r w:rsidRPr="00733070">
        <w:rPr>
          <w:kern w:val="20"/>
          <w:sz w:val="24"/>
        </w:rPr>
        <w:t>Все уведомления и сообщения должны быть направлены почтовой службой заказным письмом с уведомлением либо срочной курьерской службой, и считаются полученными Стороной-адресатом c даты их вручения, указанной в уведомлении о вручении, либо на седьмой день со дня направления такого Уведомления Стороне-адресату в зависимости от того что наступит ранее.</w:t>
      </w:r>
    </w:p>
    <w:p w14:paraId="5E44231F" w14:textId="31C70A2F" w:rsidR="003D3E41" w:rsidRDefault="00963AC8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480706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2</w:t>
      </w:r>
      <w:r w:rsidR="003D3E41" w:rsidRPr="00733070">
        <w:rPr>
          <w:rFonts w:ascii="Times New Roman" w:hAnsi="Times New Roman"/>
          <w:b/>
          <w:sz w:val="24"/>
        </w:rPr>
        <w:t>.</w:t>
      </w:r>
      <w:r w:rsidR="003D3E41" w:rsidRPr="00733070">
        <w:rPr>
          <w:rFonts w:ascii="Times New Roman" w:hAnsi="Times New Roman"/>
          <w:sz w:val="24"/>
        </w:rPr>
        <w:t xml:space="preserve"> Во всем остальном, что не предусмотрено настоящим Договором, Стороны руководствуются законодательством РФ.</w:t>
      </w:r>
    </w:p>
    <w:p w14:paraId="77044BAD" w14:textId="4B58DD31" w:rsidR="003D3E41" w:rsidRDefault="00963AC8" w:rsidP="00EC4DA7">
      <w:pPr>
        <w:tabs>
          <w:tab w:val="left" w:pos="1083"/>
        </w:tabs>
        <w:ind w:firstLine="567"/>
        <w:jc w:val="both"/>
        <w:rPr>
          <w:sz w:val="24"/>
        </w:rPr>
      </w:pPr>
      <w:r>
        <w:rPr>
          <w:b/>
          <w:sz w:val="24"/>
        </w:rPr>
        <w:t>10</w:t>
      </w:r>
      <w:r w:rsidR="00480706">
        <w:rPr>
          <w:b/>
          <w:sz w:val="24"/>
        </w:rPr>
        <w:t>.</w:t>
      </w:r>
      <w:r>
        <w:rPr>
          <w:b/>
          <w:sz w:val="24"/>
        </w:rPr>
        <w:t>3</w:t>
      </w:r>
      <w:r w:rsidR="003D3E41" w:rsidRPr="00733070">
        <w:rPr>
          <w:b/>
          <w:sz w:val="24"/>
        </w:rPr>
        <w:t>.</w:t>
      </w:r>
      <w:r w:rsidR="003D3E41" w:rsidRPr="00733070">
        <w:rPr>
          <w:sz w:val="24"/>
        </w:rPr>
        <w:t xml:space="preserve"> Настоящий Договор составлен и подписан в 3-х экземплярах, имеющих равную юридическую силу: один экземпляр для Покупателя, один экземпляр для Продавца и один для Органа регистрации прав.</w:t>
      </w:r>
    </w:p>
    <w:p w14:paraId="1D84B992" w14:textId="77777777" w:rsidR="00963AC8" w:rsidRPr="00963AC8" w:rsidRDefault="00963AC8" w:rsidP="00963AC8">
      <w:pPr>
        <w:tabs>
          <w:tab w:val="left" w:pos="1083"/>
        </w:tabs>
        <w:ind w:firstLine="567"/>
        <w:jc w:val="both"/>
        <w:rPr>
          <w:sz w:val="24"/>
        </w:rPr>
      </w:pPr>
      <w:r w:rsidRPr="00963AC8">
        <w:rPr>
          <w:b/>
          <w:sz w:val="24"/>
        </w:rPr>
        <w:t>10.4</w:t>
      </w:r>
      <w:r w:rsidRPr="00963AC8">
        <w:rPr>
          <w:sz w:val="24"/>
        </w:rPr>
        <w:t xml:space="preserve">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A3615D5" w14:textId="4C0060B8" w:rsidR="00963AC8" w:rsidRDefault="0002040A" w:rsidP="000E262E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  <w:bookmarkStart w:id="1" w:name="_GoBack"/>
      <w:bookmarkEnd w:id="1"/>
      <w:r w:rsidR="00963AC8" w:rsidRPr="00963AC8">
        <w:rPr>
          <w:b/>
          <w:sz w:val="24"/>
        </w:rPr>
        <w:lastRenderedPageBreak/>
        <w:t>10.5</w:t>
      </w:r>
      <w:r w:rsidR="00963AC8" w:rsidRPr="00963AC8">
        <w:rPr>
          <w:sz w:val="24"/>
        </w:rPr>
        <w:t>. Приложения к Договору, являющиеся его неотъемлемой частью:</w:t>
      </w:r>
    </w:p>
    <w:p w14:paraId="19086857" w14:textId="77777777" w:rsidR="007A4F78" w:rsidRPr="00963AC8" w:rsidRDefault="007A4F78" w:rsidP="00963AC8">
      <w:pPr>
        <w:tabs>
          <w:tab w:val="left" w:pos="1083"/>
        </w:tabs>
        <w:ind w:firstLine="567"/>
        <w:jc w:val="both"/>
        <w:rPr>
          <w:sz w:val="24"/>
        </w:rPr>
      </w:pPr>
    </w:p>
    <w:p w14:paraId="17F05A15" w14:textId="6AB78F24" w:rsidR="00963AC8" w:rsidRPr="001B2EFB" w:rsidRDefault="008D3997" w:rsidP="008D3997">
      <w:pPr>
        <w:tabs>
          <w:tab w:val="left" w:pos="567"/>
        </w:tabs>
        <w:autoSpaceDE/>
        <w:autoSpaceDN/>
        <w:spacing w:line="276" w:lineRule="auto"/>
        <w:jc w:val="both"/>
        <w:rPr>
          <w:sz w:val="24"/>
        </w:rPr>
      </w:pPr>
      <w:r>
        <w:rPr>
          <w:rFonts w:ascii="Verdana" w:eastAsiaTheme="minorHAnsi" w:hAnsi="Verdana" w:cstheme="minorBidi"/>
          <w:lang w:eastAsia="en-US"/>
        </w:rPr>
        <w:tab/>
      </w:r>
      <w:r w:rsidR="00963AC8" w:rsidRPr="001B2EFB">
        <w:rPr>
          <w:sz w:val="24"/>
        </w:rPr>
        <w:t xml:space="preserve">Приложение №1 Форма Акта приема-передачи к Договору купли-продажи недвижимого имущества от «____» __________20__года на </w:t>
      </w:r>
      <w:r w:rsidR="0002040A" w:rsidRPr="001B2EFB">
        <w:rPr>
          <w:sz w:val="24"/>
        </w:rPr>
        <w:t xml:space="preserve">2 </w:t>
      </w:r>
      <w:r w:rsidR="00963AC8" w:rsidRPr="001B2EFB">
        <w:rPr>
          <w:sz w:val="24"/>
        </w:rPr>
        <w:t>л</w:t>
      </w:r>
      <w:r w:rsidR="0002040A" w:rsidRPr="001B2EFB">
        <w:rPr>
          <w:sz w:val="24"/>
        </w:rPr>
        <w:t>истах</w:t>
      </w:r>
      <w:r w:rsidR="00963AC8" w:rsidRPr="001B2EFB">
        <w:rPr>
          <w:sz w:val="24"/>
        </w:rPr>
        <w:t>.</w:t>
      </w:r>
    </w:p>
    <w:p w14:paraId="34DE4D6E" w14:textId="1725854B" w:rsidR="008D3997" w:rsidRDefault="008D3997" w:rsidP="008D3997">
      <w:pPr>
        <w:tabs>
          <w:tab w:val="left" w:pos="567"/>
          <w:tab w:val="left" w:pos="1083"/>
        </w:tabs>
        <w:ind w:firstLine="567"/>
        <w:jc w:val="both"/>
        <w:rPr>
          <w:sz w:val="24"/>
        </w:rPr>
      </w:pPr>
      <w:r w:rsidRPr="001B2EFB">
        <w:rPr>
          <w:sz w:val="24"/>
        </w:rPr>
        <w:t>Приложение №</w:t>
      </w:r>
      <w:r w:rsidR="00EA4DC7" w:rsidRPr="001B2EFB">
        <w:rPr>
          <w:sz w:val="24"/>
        </w:rPr>
        <w:t>2</w:t>
      </w:r>
      <w:r w:rsidRPr="001B2EFB">
        <w:rPr>
          <w:sz w:val="24"/>
        </w:rPr>
        <w:t xml:space="preserve"> Охранное обязательство на </w:t>
      </w:r>
      <w:r w:rsidR="0002040A" w:rsidRPr="001B2EFB">
        <w:rPr>
          <w:sz w:val="24"/>
        </w:rPr>
        <w:t xml:space="preserve">22 </w:t>
      </w:r>
      <w:r w:rsidRPr="001B2EFB">
        <w:rPr>
          <w:sz w:val="24"/>
        </w:rPr>
        <w:t>л</w:t>
      </w:r>
      <w:r w:rsidR="0002040A" w:rsidRPr="001B2EFB">
        <w:rPr>
          <w:sz w:val="24"/>
        </w:rPr>
        <w:t>истах</w:t>
      </w:r>
      <w:r w:rsidRPr="001B2EFB">
        <w:rPr>
          <w:sz w:val="24"/>
        </w:rPr>
        <w:t>.</w:t>
      </w:r>
    </w:p>
    <w:p w14:paraId="0DD286F4" w14:textId="77777777" w:rsidR="00A56F09" w:rsidRPr="00733070" w:rsidRDefault="00A56F09" w:rsidP="003D3E41">
      <w:pPr>
        <w:tabs>
          <w:tab w:val="left" w:pos="1083"/>
        </w:tabs>
        <w:ind w:firstLine="709"/>
        <w:jc w:val="both"/>
        <w:rPr>
          <w:sz w:val="24"/>
        </w:rPr>
      </w:pPr>
    </w:p>
    <w:p w14:paraId="0257D25D" w14:textId="77777777" w:rsidR="00627421" w:rsidRPr="00733070" w:rsidRDefault="00627421" w:rsidP="00CF35F6">
      <w:pPr>
        <w:tabs>
          <w:tab w:val="left" w:pos="1083"/>
        </w:tabs>
        <w:ind w:firstLine="284"/>
        <w:jc w:val="both"/>
        <w:rPr>
          <w:sz w:val="24"/>
        </w:rPr>
      </w:pPr>
      <w:bookmarkStart w:id="2" w:name="_Hlt443286310"/>
      <w:bookmarkStart w:id="3" w:name="_Hlt465847278"/>
      <w:bookmarkStart w:id="4" w:name="_Hlt447342241"/>
      <w:bookmarkStart w:id="5" w:name="_Hlt447342246"/>
      <w:bookmarkStart w:id="6" w:name="_Hlt447342252"/>
      <w:bookmarkStart w:id="7" w:name="_Hlt447342356"/>
      <w:bookmarkStart w:id="8" w:name="Par47"/>
      <w:bookmarkEnd w:id="2"/>
      <w:bookmarkEnd w:id="3"/>
      <w:bookmarkEnd w:id="4"/>
      <w:bookmarkEnd w:id="5"/>
      <w:bookmarkEnd w:id="6"/>
      <w:bookmarkEnd w:id="7"/>
      <w:bookmarkEnd w:id="8"/>
    </w:p>
    <w:p w14:paraId="44FF1D7A" w14:textId="77777777" w:rsidR="00E67F20" w:rsidRPr="00733070" w:rsidRDefault="00E67F20" w:rsidP="00DB1539">
      <w:pPr>
        <w:pStyle w:val="ConsNormal"/>
        <w:widowControl/>
        <w:numPr>
          <w:ilvl w:val="0"/>
          <w:numId w:val="24"/>
        </w:numPr>
        <w:ind w:right="0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РЕКВИЗИТЫ СТОРОН</w:t>
      </w:r>
    </w:p>
    <w:p w14:paraId="0A1AACA9" w14:textId="77777777" w:rsidR="00492730" w:rsidRPr="00733070" w:rsidRDefault="00492730" w:rsidP="00492730">
      <w:pPr>
        <w:pStyle w:val="ConsNormal"/>
        <w:widowControl/>
        <w:ind w:left="720" w:right="0" w:firstLine="0"/>
        <w:rPr>
          <w:rFonts w:ascii="Times New Roman" w:hAnsi="Times New Roman"/>
          <w:b/>
          <w:sz w:val="24"/>
        </w:rPr>
      </w:pPr>
    </w:p>
    <w:p w14:paraId="3C5E92FB" w14:textId="77777777" w:rsidR="00932452" w:rsidRPr="00733070" w:rsidRDefault="00932452" w:rsidP="00AB5765">
      <w:pPr>
        <w:ind w:right="-2"/>
        <w:jc w:val="both"/>
        <w:rPr>
          <w:b/>
          <w:sz w:val="24"/>
        </w:rPr>
      </w:pPr>
      <w:r w:rsidRPr="00733070">
        <w:rPr>
          <w:b/>
          <w:sz w:val="24"/>
        </w:rPr>
        <w:t>ПРОДАВЕЦ:</w:t>
      </w:r>
    </w:p>
    <w:p w14:paraId="13397AE2" w14:textId="77777777" w:rsidR="00A91190" w:rsidRPr="00733070" w:rsidRDefault="00FC6DF5" w:rsidP="00AB5765">
      <w:pPr>
        <w:pStyle w:val="ConsNormal"/>
        <w:ind w:right="0" w:firstLine="0"/>
        <w:jc w:val="both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 xml:space="preserve">Публичное </w:t>
      </w:r>
      <w:r w:rsidR="00A91190" w:rsidRPr="00733070">
        <w:rPr>
          <w:rFonts w:ascii="Times New Roman" w:hAnsi="Times New Roman"/>
          <w:b/>
          <w:sz w:val="24"/>
        </w:rPr>
        <w:t xml:space="preserve">акционерное общество </w:t>
      </w:r>
      <w:r w:rsidR="00070367" w:rsidRPr="00733070">
        <w:rPr>
          <w:rFonts w:ascii="Times New Roman" w:hAnsi="Times New Roman"/>
          <w:b/>
          <w:sz w:val="24"/>
        </w:rPr>
        <w:t>Н</w:t>
      </w:r>
      <w:r w:rsidR="00A91190" w:rsidRPr="00733070">
        <w:rPr>
          <w:rFonts w:ascii="Times New Roman" w:hAnsi="Times New Roman"/>
          <w:b/>
          <w:sz w:val="24"/>
        </w:rPr>
        <w:t>ациональный банк «ТРАСТ»</w:t>
      </w:r>
    </w:p>
    <w:p w14:paraId="1F2BDF75" w14:textId="24F77B80" w:rsidR="00A91190" w:rsidRPr="00733070" w:rsidRDefault="00A91190" w:rsidP="00AB5765">
      <w:pPr>
        <w:widowControl/>
        <w:jc w:val="both"/>
        <w:rPr>
          <w:kern w:val="32"/>
          <w:sz w:val="24"/>
        </w:rPr>
      </w:pPr>
      <w:r w:rsidRPr="00733070">
        <w:rPr>
          <w:kern w:val="32"/>
          <w:sz w:val="24"/>
        </w:rPr>
        <w:t xml:space="preserve">Адрес: </w:t>
      </w:r>
      <w:r w:rsidR="00192F4D" w:rsidRPr="00733070">
        <w:rPr>
          <w:kern w:val="32"/>
          <w:sz w:val="24"/>
        </w:rPr>
        <w:t>10</w:t>
      </w:r>
      <w:r w:rsidR="00192F4D">
        <w:rPr>
          <w:kern w:val="32"/>
          <w:sz w:val="24"/>
        </w:rPr>
        <w:t>9004</w:t>
      </w:r>
      <w:r w:rsidRPr="00733070">
        <w:rPr>
          <w:kern w:val="32"/>
          <w:sz w:val="24"/>
        </w:rPr>
        <w:t xml:space="preserve">, г. Москва, </w:t>
      </w:r>
      <w:r w:rsidR="00192F4D">
        <w:rPr>
          <w:kern w:val="32"/>
          <w:sz w:val="24"/>
        </w:rPr>
        <w:t>Известковый пер.</w:t>
      </w:r>
      <w:r w:rsidRPr="00733070">
        <w:rPr>
          <w:kern w:val="32"/>
          <w:sz w:val="24"/>
        </w:rPr>
        <w:t>, д</w:t>
      </w:r>
      <w:r w:rsidR="00192F4D">
        <w:rPr>
          <w:kern w:val="32"/>
          <w:sz w:val="24"/>
        </w:rPr>
        <w:t>ом 3</w:t>
      </w:r>
    </w:p>
    <w:p w14:paraId="71285D8C" w14:textId="77777777" w:rsidR="00A91190" w:rsidRPr="00733070" w:rsidRDefault="00A91190" w:rsidP="00AB5765">
      <w:pPr>
        <w:widowControl/>
        <w:jc w:val="both"/>
        <w:rPr>
          <w:kern w:val="32"/>
          <w:sz w:val="24"/>
        </w:rPr>
      </w:pPr>
      <w:r w:rsidRPr="00733070">
        <w:rPr>
          <w:kern w:val="32"/>
          <w:sz w:val="24"/>
        </w:rPr>
        <w:t xml:space="preserve">ИНН 7831001567  </w:t>
      </w:r>
    </w:p>
    <w:p w14:paraId="3499C017" w14:textId="325CD7B8" w:rsidR="00F353FB" w:rsidRPr="00733070" w:rsidRDefault="00F353FB" w:rsidP="00AB5765">
      <w:pPr>
        <w:widowControl/>
        <w:jc w:val="both"/>
        <w:rPr>
          <w:kern w:val="32"/>
          <w:sz w:val="24"/>
        </w:rPr>
      </w:pPr>
      <w:r w:rsidRPr="00733070">
        <w:rPr>
          <w:kern w:val="32"/>
          <w:sz w:val="24"/>
        </w:rPr>
        <w:t xml:space="preserve">КПП </w:t>
      </w:r>
      <w:r w:rsidR="00192F4D">
        <w:rPr>
          <w:kern w:val="32"/>
          <w:sz w:val="24"/>
        </w:rPr>
        <w:t>770901001</w:t>
      </w:r>
    </w:p>
    <w:p w14:paraId="096B127E" w14:textId="77777777" w:rsidR="00A91190" w:rsidRPr="00733070" w:rsidRDefault="00A91190" w:rsidP="00AB5765">
      <w:pPr>
        <w:widowControl/>
        <w:jc w:val="both"/>
        <w:rPr>
          <w:kern w:val="32"/>
          <w:sz w:val="24"/>
        </w:rPr>
      </w:pPr>
      <w:r w:rsidRPr="00733070">
        <w:rPr>
          <w:kern w:val="32"/>
          <w:sz w:val="24"/>
        </w:rPr>
        <w:t>ОГРН 1027800000480</w:t>
      </w:r>
    </w:p>
    <w:p w14:paraId="6BB120F8" w14:textId="77777777" w:rsidR="00C71DF5" w:rsidRPr="00733070" w:rsidRDefault="00C71DF5" w:rsidP="00AB5765">
      <w:pPr>
        <w:widowControl/>
        <w:shd w:val="clear" w:color="auto" w:fill="FFFFFF"/>
        <w:autoSpaceDE/>
        <w:autoSpaceDN/>
        <w:adjustRightInd/>
        <w:rPr>
          <w:sz w:val="24"/>
        </w:rPr>
      </w:pPr>
      <w:r w:rsidRPr="00733070">
        <w:rPr>
          <w:sz w:val="24"/>
        </w:rPr>
        <w:t>БИК 044525635</w:t>
      </w:r>
    </w:p>
    <w:p w14:paraId="054AC8F4" w14:textId="77777777" w:rsidR="000A1988" w:rsidRPr="00733070" w:rsidRDefault="00FD7FB3" w:rsidP="00AB5765">
      <w:pPr>
        <w:widowControl/>
        <w:shd w:val="clear" w:color="auto" w:fill="FFFFFF"/>
        <w:autoSpaceDE/>
        <w:autoSpaceDN/>
        <w:adjustRightInd/>
        <w:spacing w:after="240"/>
        <w:rPr>
          <w:sz w:val="24"/>
        </w:rPr>
      </w:pPr>
      <w:r w:rsidRPr="00733070">
        <w:rPr>
          <w:sz w:val="24"/>
        </w:rPr>
        <w:t xml:space="preserve">Кор/счет </w:t>
      </w:r>
      <w:r w:rsidR="000A1988" w:rsidRPr="00733070">
        <w:rPr>
          <w:sz w:val="24"/>
        </w:rPr>
        <w:t>№ 30101810345250000635 в ГУ Банка России по Центральному Федеральному Округу</w:t>
      </w:r>
    </w:p>
    <w:p w14:paraId="210BD9B0" w14:textId="77777777" w:rsidR="00FD7FB3" w:rsidRPr="00733070" w:rsidRDefault="00FD7FB3" w:rsidP="00AB5765">
      <w:pPr>
        <w:jc w:val="both"/>
        <w:rPr>
          <w:b/>
          <w:sz w:val="24"/>
        </w:rPr>
      </w:pPr>
      <w:r w:rsidRPr="00733070">
        <w:rPr>
          <w:b/>
          <w:sz w:val="24"/>
        </w:rPr>
        <w:t xml:space="preserve">Реквизиты для перечисления средств по договору купли – продажи </w:t>
      </w:r>
    </w:p>
    <w:p w14:paraId="1AC4C965" w14:textId="243AF563" w:rsidR="00405A9D" w:rsidRPr="00405A9D" w:rsidRDefault="005F33AD" w:rsidP="00405A9D">
      <w:pPr>
        <w:widowControl/>
        <w:shd w:val="clear" w:color="auto" w:fill="FFFFFF"/>
        <w:tabs>
          <w:tab w:val="left" w:pos="709"/>
        </w:tabs>
        <w:autoSpaceDE/>
        <w:autoSpaceDN/>
        <w:adjustRightInd/>
        <w:rPr>
          <w:sz w:val="24"/>
          <w:szCs w:val="24"/>
        </w:rPr>
      </w:pPr>
      <w:r w:rsidRPr="003342A8">
        <w:rPr>
          <w:sz w:val="24"/>
        </w:rPr>
        <w:t>л/</w:t>
      </w:r>
      <w:r w:rsidR="00015DF5" w:rsidRPr="003342A8">
        <w:rPr>
          <w:sz w:val="24"/>
        </w:rPr>
        <w:t>с</w:t>
      </w:r>
      <w:r w:rsidR="003342A8" w:rsidRPr="003342A8">
        <w:rPr>
          <w:sz w:val="24"/>
        </w:rPr>
        <w:t xml:space="preserve"> </w:t>
      </w:r>
    </w:p>
    <w:p w14:paraId="5E3B5553" w14:textId="77777777" w:rsidR="005F33AD" w:rsidRPr="00733070" w:rsidRDefault="005F33AD" w:rsidP="00AB5765">
      <w:pPr>
        <w:widowControl/>
        <w:shd w:val="clear" w:color="auto" w:fill="FFFFFF"/>
        <w:autoSpaceDE/>
        <w:autoSpaceDN/>
        <w:adjustRightInd/>
        <w:rPr>
          <w:sz w:val="24"/>
        </w:rPr>
      </w:pPr>
      <w:r w:rsidRPr="00733070">
        <w:rPr>
          <w:sz w:val="24"/>
        </w:rPr>
        <w:t>БАНК "ТРАСТ" (ПАО)</w:t>
      </w:r>
    </w:p>
    <w:p w14:paraId="2545364F" w14:textId="73B841B2" w:rsidR="005F33AD" w:rsidRPr="00192F4D" w:rsidRDefault="005F33AD" w:rsidP="00192F4D">
      <w:pPr>
        <w:widowControl/>
        <w:jc w:val="both"/>
        <w:rPr>
          <w:kern w:val="32"/>
          <w:sz w:val="24"/>
        </w:rPr>
      </w:pPr>
      <w:r w:rsidRPr="00733070">
        <w:rPr>
          <w:sz w:val="24"/>
        </w:rPr>
        <w:t>ИНН / КПП 7831001567 /</w:t>
      </w:r>
      <w:r w:rsidR="00192F4D">
        <w:rPr>
          <w:kern w:val="32"/>
          <w:sz w:val="24"/>
        </w:rPr>
        <w:t>770901001</w:t>
      </w:r>
    </w:p>
    <w:p w14:paraId="6B41306A" w14:textId="77777777" w:rsidR="005F33AD" w:rsidRPr="00733070" w:rsidRDefault="005F33AD" w:rsidP="00AB5765">
      <w:pPr>
        <w:widowControl/>
        <w:shd w:val="clear" w:color="auto" w:fill="FFFFFF"/>
        <w:autoSpaceDE/>
        <w:autoSpaceDN/>
        <w:adjustRightInd/>
        <w:rPr>
          <w:sz w:val="24"/>
        </w:rPr>
      </w:pPr>
      <w:r w:rsidRPr="00733070">
        <w:rPr>
          <w:sz w:val="24"/>
        </w:rPr>
        <w:t>БИК 044525635</w:t>
      </w:r>
    </w:p>
    <w:p w14:paraId="3EEB49CB" w14:textId="77777777" w:rsidR="000A1988" w:rsidRPr="00733070" w:rsidRDefault="005F33AD" w:rsidP="00AB5765">
      <w:pPr>
        <w:widowControl/>
        <w:shd w:val="clear" w:color="auto" w:fill="FFFFFF"/>
        <w:autoSpaceDE/>
        <w:autoSpaceDN/>
        <w:adjustRightInd/>
        <w:rPr>
          <w:sz w:val="24"/>
        </w:rPr>
      </w:pPr>
      <w:r w:rsidRPr="00733070">
        <w:rPr>
          <w:sz w:val="24"/>
        </w:rPr>
        <w:t>к/с 30101810345250000635</w:t>
      </w:r>
    </w:p>
    <w:p w14:paraId="637AD12D" w14:textId="77777777" w:rsidR="00003772" w:rsidRPr="00733070" w:rsidRDefault="00003772" w:rsidP="000A1988">
      <w:pPr>
        <w:ind w:firstLine="709"/>
        <w:jc w:val="both"/>
        <w:rPr>
          <w:sz w:val="24"/>
        </w:rPr>
      </w:pPr>
    </w:p>
    <w:p w14:paraId="79B7A2C8" w14:textId="77777777" w:rsidR="001E207B" w:rsidRPr="00733070" w:rsidRDefault="001E207B" w:rsidP="00D849C4">
      <w:pPr>
        <w:ind w:right="-2"/>
        <w:rPr>
          <w:b/>
          <w:sz w:val="24"/>
        </w:rPr>
      </w:pPr>
      <w:r w:rsidRPr="00733070">
        <w:rPr>
          <w:b/>
          <w:sz w:val="24"/>
        </w:rPr>
        <w:t>ПОКУПАТЕЛ</w:t>
      </w:r>
      <w:r w:rsidR="00AB5765" w:rsidRPr="00733070">
        <w:rPr>
          <w:b/>
          <w:sz w:val="24"/>
        </w:rPr>
        <w:t>Ь</w:t>
      </w:r>
      <w:r w:rsidRPr="00733070">
        <w:rPr>
          <w:b/>
          <w:sz w:val="24"/>
        </w:rPr>
        <w:t>:</w:t>
      </w:r>
    </w:p>
    <w:p w14:paraId="3422F581" w14:textId="016AE602" w:rsidR="007F028F" w:rsidRDefault="007F028F" w:rsidP="00733070">
      <w:pPr>
        <w:ind w:right="-2"/>
        <w:jc w:val="both"/>
        <w:rPr>
          <w:color w:val="000000" w:themeColor="text1"/>
          <w:sz w:val="24"/>
        </w:rPr>
      </w:pPr>
    </w:p>
    <w:p w14:paraId="7D069791" w14:textId="77777777" w:rsidR="0002040A" w:rsidRPr="00733070" w:rsidRDefault="0002040A" w:rsidP="00733070">
      <w:pPr>
        <w:ind w:right="-2"/>
        <w:jc w:val="both"/>
        <w:rPr>
          <w:color w:val="000000" w:themeColor="text1"/>
          <w:sz w:val="24"/>
        </w:rPr>
      </w:pPr>
    </w:p>
    <w:p w14:paraId="3C311388" w14:textId="77777777" w:rsidR="00003772" w:rsidRPr="00733070" w:rsidRDefault="00003772" w:rsidP="00093487">
      <w:pPr>
        <w:ind w:firstLine="709"/>
        <w:jc w:val="center"/>
        <w:rPr>
          <w:b/>
          <w:color w:val="000000" w:themeColor="text1"/>
          <w:sz w:val="24"/>
        </w:rPr>
      </w:pPr>
      <w:r w:rsidRPr="00733070">
        <w:rPr>
          <w:b/>
          <w:color w:val="000000" w:themeColor="text1"/>
          <w:sz w:val="24"/>
        </w:rPr>
        <w:t>ПОДПИСИ СТОРОН</w:t>
      </w:r>
    </w:p>
    <w:p w14:paraId="41C70EB0" w14:textId="77777777" w:rsidR="00E04A26" w:rsidRPr="00733070" w:rsidRDefault="00E04A26" w:rsidP="000A1988">
      <w:pPr>
        <w:ind w:firstLine="709"/>
        <w:jc w:val="both"/>
        <w:rPr>
          <w:color w:val="000000" w:themeColor="text1"/>
          <w:sz w:val="24"/>
        </w:rPr>
      </w:pPr>
    </w:p>
    <w:p w14:paraId="0BDDFF0C" w14:textId="77777777" w:rsidR="008F52EA" w:rsidRPr="0031068F" w:rsidRDefault="008F52EA" w:rsidP="008F52EA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  <w:r w:rsidRPr="0031068F">
        <w:rPr>
          <w:b/>
          <w:sz w:val="24"/>
          <w:szCs w:val="24"/>
        </w:rPr>
        <w:t>ОТ ПРОДАВЦА:</w:t>
      </w:r>
    </w:p>
    <w:p w14:paraId="67C47C0F" w14:textId="77777777" w:rsidR="008F52EA" w:rsidRDefault="008F52EA" w:rsidP="008F52EA">
      <w:pPr>
        <w:widowControl/>
        <w:shd w:val="clear" w:color="auto" w:fill="FFFFFF"/>
        <w:tabs>
          <w:tab w:val="left" w:pos="709"/>
        </w:tabs>
        <w:autoSpaceDE/>
        <w:autoSpaceDN/>
        <w:adjustRightInd/>
        <w:rPr>
          <w:sz w:val="24"/>
          <w:szCs w:val="24"/>
        </w:rPr>
      </w:pPr>
    </w:p>
    <w:p w14:paraId="5E8E248F" w14:textId="56D42E9F" w:rsidR="008F52EA" w:rsidRPr="0031068F" w:rsidRDefault="008F52EA" w:rsidP="008F52EA">
      <w:pPr>
        <w:widowControl/>
        <w:shd w:val="clear" w:color="auto" w:fill="FFFFFF"/>
        <w:tabs>
          <w:tab w:val="left" w:pos="709"/>
        </w:tabs>
        <w:autoSpaceDE/>
        <w:autoSpaceDN/>
        <w:adjustRightInd/>
        <w:rPr>
          <w:sz w:val="24"/>
          <w:szCs w:val="24"/>
        </w:rPr>
      </w:pPr>
      <w:r w:rsidRPr="0031068F">
        <w:rPr>
          <w:sz w:val="24"/>
          <w:szCs w:val="24"/>
        </w:rPr>
        <w:t>По доверенности ________________________________________</w:t>
      </w:r>
      <w:r w:rsidRPr="0031068F">
        <w:rPr>
          <w:b/>
          <w:bCs/>
          <w:sz w:val="24"/>
          <w:szCs w:val="24"/>
        </w:rPr>
        <w:t>_/</w:t>
      </w:r>
      <w:r>
        <w:rPr>
          <w:b/>
          <w:bCs/>
          <w:sz w:val="24"/>
          <w:szCs w:val="24"/>
        </w:rPr>
        <w:t xml:space="preserve"> </w:t>
      </w:r>
      <w:r w:rsidRPr="0031068F">
        <w:rPr>
          <w:b/>
          <w:bCs/>
          <w:sz w:val="24"/>
          <w:szCs w:val="24"/>
        </w:rPr>
        <w:t>Н.А. Иванова</w:t>
      </w:r>
      <w:r>
        <w:rPr>
          <w:b/>
          <w:bCs/>
          <w:sz w:val="24"/>
          <w:szCs w:val="24"/>
        </w:rPr>
        <w:t xml:space="preserve"> </w:t>
      </w:r>
      <w:r w:rsidRPr="0031068F">
        <w:rPr>
          <w:b/>
          <w:bCs/>
          <w:sz w:val="24"/>
          <w:szCs w:val="24"/>
        </w:rPr>
        <w:t>/</w:t>
      </w:r>
    </w:p>
    <w:p w14:paraId="0E1D5A71" w14:textId="77777777" w:rsidR="008F52EA" w:rsidRPr="0031068F" w:rsidRDefault="008F52EA" w:rsidP="008F52EA">
      <w:pPr>
        <w:tabs>
          <w:tab w:val="left" w:pos="709"/>
        </w:tabs>
        <w:jc w:val="both"/>
        <w:rPr>
          <w:b/>
          <w:bCs/>
          <w:sz w:val="24"/>
          <w:szCs w:val="24"/>
        </w:rPr>
      </w:pPr>
    </w:p>
    <w:p w14:paraId="17236863" w14:textId="77777777" w:rsidR="008F52EA" w:rsidRPr="0031068F" w:rsidRDefault="008F52EA" w:rsidP="008F52EA">
      <w:pPr>
        <w:tabs>
          <w:tab w:val="left" w:pos="709"/>
        </w:tabs>
        <w:jc w:val="both"/>
        <w:rPr>
          <w:sz w:val="24"/>
          <w:szCs w:val="24"/>
        </w:rPr>
      </w:pPr>
    </w:p>
    <w:p w14:paraId="44684E72" w14:textId="77777777" w:rsidR="008F52EA" w:rsidRPr="0031068F" w:rsidRDefault="008F52EA" w:rsidP="008F52EA">
      <w:pPr>
        <w:tabs>
          <w:tab w:val="left" w:pos="709"/>
        </w:tabs>
        <w:jc w:val="both"/>
        <w:rPr>
          <w:kern w:val="32"/>
          <w:sz w:val="24"/>
          <w:szCs w:val="24"/>
        </w:rPr>
      </w:pPr>
    </w:p>
    <w:p w14:paraId="0BFFD470" w14:textId="77777777" w:rsidR="00943649" w:rsidRDefault="008F52EA" w:rsidP="008F52EA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  <w:r w:rsidRPr="0031068F">
        <w:rPr>
          <w:b/>
          <w:sz w:val="24"/>
          <w:szCs w:val="24"/>
        </w:rPr>
        <w:t>ОТ ПОКУПАТЕЛЯ:</w:t>
      </w:r>
    </w:p>
    <w:p w14:paraId="4BD20598" w14:textId="77777777" w:rsidR="00943649" w:rsidRDefault="008F52EA" w:rsidP="008F52EA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  <w:r w:rsidRPr="0031068F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</w:t>
      </w:r>
    </w:p>
    <w:p w14:paraId="625E3A02" w14:textId="77777777" w:rsidR="00721FA8" w:rsidRDefault="00943649" w:rsidP="00721FA8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8F52EA">
        <w:rPr>
          <w:b/>
          <w:sz w:val="24"/>
          <w:szCs w:val="24"/>
        </w:rPr>
        <w:t xml:space="preserve">  </w:t>
      </w:r>
      <w:r w:rsidR="008F52EA" w:rsidRPr="0031068F">
        <w:rPr>
          <w:b/>
          <w:sz w:val="24"/>
          <w:szCs w:val="24"/>
        </w:rPr>
        <w:t>____________________</w:t>
      </w:r>
      <w:r w:rsidR="008F52EA">
        <w:rPr>
          <w:b/>
          <w:sz w:val="24"/>
          <w:szCs w:val="24"/>
        </w:rPr>
        <w:t>____________</w:t>
      </w:r>
      <w:r w:rsidR="008F52EA">
        <w:rPr>
          <w:sz w:val="24"/>
          <w:szCs w:val="24"/>
        </w:rPr>
        <w:t>________</w:t>
      </w:r>
      <w:r w:rsidR="008F52EA">
        <w:rPr>
          <w:b/>
          <w:sz w:val="24"/>
          <w:szCs w:val="24"/>
        </w:rPr>
        <w:t xml:space="preserve"> </w:t>
      </w:r>
      <w:r w:rsidR="008F52EA" w:rsidRPr="0031068F">
        <w:rPr>
          <w:b/>
          <w:sz w:val="24"/>
          <w:szCs w:val="24"/>
        </w:rPr>
        <w:t>/</w:t>
      </w:r>
      <w:r w:rsidR="00697FF0">
        <w:rPr>
          <w:b/>
          <w:sz w:val="24"/>
          <w:szCs w:val="24"/>
        </w:rPr>
        <w:t xml:space="preserve"> </w:t>
      </w:r>
      <w:r w:rsidR="008F52EA" w:rsidRPr="0031068F">
        <w:rPr>
          <w:b/>
          <w:sz w:val="24"/>
          <w:szCs w:val="24"/>
        </w:rPr>
        <w:t>/</w:t>
      </w:r>
    </w:p>
    <w:p w14:paraId="756383F5" w14:textId="5A2686F4" w:rsidR="007A4F78" w:rsidRDefault="007A4F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3141EC7" w14:textId="77777777" w:rsidR="00721FA8" w:rsidRDefault="00721FA8" w:rsidP="00721FA8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</w:p>
    <w:p w14:paraId="59C2F973" w14:textId="62465BD7" w:rsidR="00721FA8" w:rsidRDefault="003B332E" w:rsidP="007A4F78">
      <w:pPr>
        <w:tabs>
          <w:tab w:val="left" w:pos="709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14:paraId="3C182E70" w14:textId="5A33170F" w:rsidR="007A4F78" w:rsidRDefault="007A4F78" w:rsidP="007A4F78">
      <w:pPr>
        <w:tabs>
          <w:tab w:val="left" w:pos="709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к</w:t>
      </w:r>
      <w:r w:rsidR="00721FA8">
        <w:rPr>
          <w:b/>
          <w:sz w:val="24"/>
          <w:szCs w:val="24"/>
        </w:rPr>
        <w:t xml:space="preserve"> Договору купли – продажи </w:t>
      </w:r>
      <w:r w:rsidRPr="007A4F78">
        <w:rPr>
          <w:b/>
          <w:sz w:val="24"/>
          <w:szCs w:val="24"/>
        </w:rPr>
        <w:t xml:space="preserve">недвижимого имущества </w:t>
      </w:r>
      <w:r>
        <w:rPr>
          <w:b/>
          <w:sz w:val="24"/>
          <w:szCs w:val="24"/>
        </w:rPr>
        <w:t>от</w:t>
      </w:r>
      <w:r w:rsidRPr="007A4F78">
        <w:rPr>
          <w:b/>
          <w:sz w:val="24"/>
          <w:szCs w:val="24"/>
        </w:rPr>
        <w:t xml:space="preserve">               </w:t>
      </w:r>
      <w:proofErr w:type="gramStart"/>
      <w:r w:rsidRPr="007A4F78">
        <w:rPr>
          <w:b/>
          <w:sz w:val="24"/>
          <w:szCs w:val="24"/>
        </w:rPr>
        <w:t xml:space="preserve">   «</w:t>
      </w:r>
      <w:proofErr w:type="gramEnd"/>
      <w:r w:rsidRPr="007A4F78">
        <w:rPr>
          <w:b/>
          <w:sz w:val="24"/>
          <w:szCs w:val="24"/>
        </w:rPr>
        <w:t>____» ___________ 2020 года</w:t>
      </w:r>
    </w:p>
    <w:p w14:paraId="330EA54E" w14:textId="77777777" w:rsidR="007A4F78" w:rsidRDefault="007A4F78" w:rsidP="00721FA8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</w:p>
    <w:p w14:paraId="3D001BFF" w14:textId="59052535" w:rsidR="009C30D0" w:rsidRPr="00733070" w:rsidRDefault="007A4F78" w:rsidP="00721FA8">
      <w:pPr>
        <w:tabs>
          <w:tab w:val="left" w:pos="709"/>
        </w:tabs>
        <w:ind w:right="-2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C30D0" w:rsidRPr="00733070">
        <w:rPr>
          <w:b/>
          <w:sz w:val="24"/>
        </w:rPr>
        <w:t>АКТ ПРИЕМА-ПЕРЕДАЧИ</w:t>
      </w:r>
    </w:p>
    <w:p w14:paraId="483EC986" w14:textId="77777777" w:rsidR="009C30D0" w:rsidRPr="00733070" w:rsidRDefault="009C30D0" w:rsidP="009C30D0">
      <w:pPr>
        <w:pStyle w:val="ConsTitle"/>
        <w:widowControl/>
        <w:ind w:right="0" w:firstLine="284"/>
        <w:jc w:val="center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>к Договору купли-продажи</w:t>
      </w:r>
    </w:p>
    <w:p w14:paraId="619DE3B2" w14:textId="730C1B67" w:rsidR="009C30D0" w:rsidRPr="00733070" w:rsidRDefault="009C30D0" w:rsidP="009C4092">
      <w:pPr>
        <w:pStyle w:val="ConsTitle"/>
        <w:widowControl/>
        <w:ind w:right="0" w:firstLine="284"/>
        <w:jc w:val="center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недвижимого имущества от «____» </w:t>
      </w:r>
      <w:r w:rsidR="00A41341">
        <w:rPr>
          <w:rFonts w:ascii="Times New Roman" w:hAnsi="Times New Roman"/>
          <w:sz w:val="24"/>
        </w:rPr>
        <w:t>_________</w:t>
      </w:r>
      <w:r w:rsidR="00D849C4">
        <w:rPr>
          <w:rFonts w:ascii="Times New Roman" w:hAnsi="Times New Roman"/>
          <w:sz w:val="24"/>
        </w:rPr>
        <w:t xml:space="preserve"> 20</w:t>
      </w:r>
      <w:r w:rsidR="00331C6F">
        <w:rPr>
          <w:rFonts w:ascii="Times New Roman" w:hAnsi="Times New Roman"/>
          <w:sz w:val="24"/>
        </w:rPr>
        <w:t>20</w:t>
      </w:r>
      <w:r w:rsidRPr="00733070">
        <w:rPr>
          <w:rFonts w:ascii="Times New Roman" w:hAnsi="Times New Roman"/>
          <w:sz w:val="24"/>
        </w:rPr>
        <w:t xml:space="preserve"> года</w:t>
      </w:r>
    </w:p>
    <w:p w14:paraId="15358FC4" w14:textId="77777777" w:rsidR="00943649" w:rsidRDefault="00943649" w:rsidP="009C30D0">
      <w:pPr>
        <w:pStyle w:val="ConsNonformat"/>
        <w:widowControl/>
        <w:tabs>
          <w:tab w:val="left" w:pos="720"/>
          <w:tab w:val="left" w:pos="1530"/>
        </w:tabs>
        <w:ind w:right="0" w:firstLine="284"/>
        <w:jc w:val="center"/>
        <w:rPr>
          <w:rFonts w:ascii="Times New Roman" w:hAnsi="Times New Roman"/>
          <w:sz w:val="24"/>
        </w:rPr>
      </w:pPr>
    </w:p>
    <w:p w14:paraId="01351D94" w14:textId="275579FC" w:rsidR="009C30D0" w:rsidRPr="00733070" w:rsidRDefault="009C30D0" w:rsidP="009C30D0">
      <w:pPr>
        <w:pStyle w:val="ConsNonformat"/>
        <w:widowControl/>
        <w:tabs>
          <w:tab w:val="left" w:pos="720"/>
          <w:tab w:val="left" w:pos="1530"/>
        </w:tabs>
        <w:ind w:right="0" w:firstLine="284"/>
        <w:jc w:val="center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г. </w:t>
      </w:r>
      <w:r w:rsidR="00FF3D1B">
        <w:rPr>
          <w:rFonts w:ascii="Times New Roman" w:hAnsi="Times New Roman"/>
          <w:sz w:val="24"/>
        </w:rPr>
        <w:t>Москва</w:t>
      </w:r>
      <w:r w:rsidRPr="00733070">
        <w:rPr>
          <w:rFonts w:ascii="Times New Roman" w:hAnsi="Times New Roman"/>
          <w:sz w:val="24"/>
        </w:rPr>
        <w:t xml:space="preserve">                                                            </w:t>
      </w:r>
      <w:r w:rsidR="00842D2C">
        <w:rPr>
          <w:rFonts w:ascii="Times New Roman" w:hAnsi="Times New Roman"/>
          <w:sz w:val="24"/>
        </w:rPr>
        <w:t xml:space="preserve">                       </w:t>
      </w:r>
      <w:proofErr w:type="gramStart"/>
      <w:r w:rsidRPr="00733070">
        <w:rPr>
          <w:rFonts w:ascii="Times New Roman" w:hAnsi="Times New Roman"/>
          <w:sz w:val="24"/>
        </w:rPr>
        <w:t xml:space="preserve">   «</w:t>
      </w:r>
      <w:proofErr w:type="gramEnd"/>
      <w:r w:rsidRPr="00733070">
        <w:rPr>
          <w:rFonts w:ascii="Times New Roman" w:hAnsi="Times New Roman"/>
          <w:sz w:val="24"/>
        </w:rPr>
        <w:t xml:space="preserve">_____» </w:t>
      </w:r>
      <w:r w:rsidR="00FF3D1B">
        <w:rPr>
          <w:rFonts w:ascii="Times New Roman" w:hAnsi="Times New Roman"/>
          <w:sz w:val="24"/>
        </w:rPr>
        <w:t>___________</w:t>
      </w:r>
      <w:r w:rsidR="00D849C4">
        <w:rPr>
          <w:rFonts w:ascii="Times New Roman" w:hAnsi="Times New Roman"/>
          <w:sz w:val="24"/>
        </w:rPr>
        <w:t>20</w:t>
      </w:r>
      <w:r w:rsidR="00331C6F">
        <w:rPr>
          <w:rFonts w:ascii="Times New Roman" w:hAnsi="Times New Roman"/>
          <w:sz w:val="24"/>
        </w:rPr>
        <w:t>20</w:t>
      </w:r>
      <w:r w:rsidRPr="00733070">
        <w:rPr>
          <w:rFonts w:ascii="Times New Roman" w:hAnsi="Times New Roman"/>
          <w:sz w:val="24"/>
        </w:rPr>
        <w:t xml:space="preserve"> года</w:t>
      </w:r>
    </w:p>
    <w:p w14:paraId="6DBC582E" w14:textId="77777777" w:rsidR="009C30D0" w:rsidRPr="00733070" w:rsidRDefault="009C30D0" w:rsidP="009C30D0">
      <w:pPr>
        <w:pStyle w:val="ConsNonformat"/>
        <w:widowControl/>
        <w:ind w:right="0" w:firstLine="284"/>
        <w:rPr>
          <w:rFonts w:ascii="Times New Roman" w:hAnsi="Times New Roman"/>
          <w:sz w:val="24"/>
        </w:rPr>
      </w:pPr>
    </w:p>
    <w:p w14:paraId="6D8FDD5D" w14:textId="67E75B83" w:rsidR="009C30D0" w:rsidRPr="00733070" w:rsidRDefault="00FC2715" w:rsidP="009C30D0">
      <w:pPr>
        <w:pStyle w:val="af2"/>
        <w:ind w:firstLine="709"/>
        <w:jc w:val="both"/>
        <w:rPr>
          <w:sz w:val="24"/>
        </w:rPr>
      </w:pPr>
      <w:r w:rsidRPr="00733070">
        <w:rPr>
          <w:b/>
          <w:sz w:val="24"/>
        </w:rPr>
        <w:t>Публичное акционерное общество Национальный банк «ТРАСТ»</w:t>
      </w:r>
      <w:r w:rsidRPr="00733070">
        <w:rPr>
          <w:sz w:val="24"/>
        </w:rPr>
        <w:t xml:space="preserve"> </w:t>
      </w:r>
      <w:r w:rsidRPr="00733070">
        <w:rPr>
          <w:b/>
          <w:sz w:val="24"/>
        </w:rPr>
        <w:t>(Банк «ТРАСТ» (ПАО)),</w:t>
      </w:r>
      <w:r w:rsidRPr="00733070">
        <w:rPr>
          <w:sz w:val="24"/>
        </w:rPr>
        <w:t xml:space="preserve"> именуемое в дальнейшем </w:t>
      </w:r>
      <w:r w:rsidRPr="00733070">
        <w:rPr>
          <w:b/>
          <w:sz w:val="24"/>
        </w:rPr>
        <w:t>«Продавец»</w:t>
      </w:r>
      <w:r w:rsidRPr="00733070">
        <w:rPr>
          <w:sz w:val="24"/>
        </w:rPr>
        <w:t xml:space="preserve">, в лице </w:t>
      </w:r>
      <w:r w:rsidRPr="0031068F">
        <w:rPr>
          <w:sz w:val="24"/>
          <w:szCs w:val="24"/>
        </w:rPr>
        <w:t xml:space="preserve">Ивановой Наталии Александровны, действующей на основании Доверенности № </w:t>
      </w:r>
      <w:r>
        <w:rPr>
          <w:sz w:val="24"/>
          <w:szCs w:val="24"/>
        </w:rPr>
        <w:t>429</w:t>
      </w:r>
      <w:r w:rsidRPr="0031068F">
        <w:rPr>
          <w:sz w:val="24"/>
          <w:szCs w:val="24"/>
        </w:rPr>
        <w:t>/</w:t>
      </w:r>
      <w:r>
        <w:rPr>
          <w:sz w:val="24"/>
          <w:szCs w:val="24"/>
        </w:rPr>
        <w:t>2019</w:t>
      </w:r>
      <w:r w:rsidRPr="0031068F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31068F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1068F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31068F">
        <w:rPr>
          <w:sz w:val="24"/>
          <w:szCs w:val="24"/>
        </w:rPr>
        <w:t xml:space="preserve"> </w:t>
      </w:r>
      <w:r>
        <w:rPr>
          <w:sz w:val="24"/>
          <w:szCs w:val="24"/>
        </w:rPr>
        <w:t>(удостоверена Красновым Германом</w:t>
      </w:r>
      <w:r w:rsidRPr="0031068F">
        <w:rPr>
          <w:sz w:val="24"/>
          <w:szCs w:val="24"/>
        </w:rPr>
        <w:t xml:space="preserve"> Евгеньевичем, нотариусом города Москвы</w:t>
      </w:r>
      <w:r w:rsidRPr="0031068F">
        <w:rPr>
          <w:bCs/>
          <w:kern w:val="3"/>
          <w:sz w:val="24"/>
          <w:szCs w:val="24"/>
        </w:rPr>
        <w:t xml:space="preserve">, </w:t>
      </w:r>
      <w:r w:rsidRPr="0031068F">
        <w:rPr>
          <w:sz w:val="24"/>
          <w:szCs w:val="24"/>
        </w:rPr>
        <w:t>зарегистрирован</w:t>
      </w:r>
      <w:r>
        <w:rPr>
          <w:sz w:val="24"/>
          <w:szCs w:val="24"/>
        </w:rPr>
        <w:t>а в реестре № 77/287-н/77-2019-2</w:t>
      </w:r>
      <w:r w:rsidRPr="0031068F">
        <w:rPr>
          <w:sz w:val="24"/>
          <w:szCs w:val="24"/>
        </w:rPr>
        <w:t>-</w:t>
      </w:r>
      <w:r>
        <w:rPr>
          <w:sz w:val="24"/>
          <w:szCs w:val="24"/>
        </w:rPr>
        <w:t>2229</w:t>
      </w:r>
      <w:r w:rsidRPr="0031068F">
        <w:rPr>
          <w:sz w:val="24"/>
          <w:szCs w:val="24"/>
        </w:rPr>
        <w:t>)</w:t>
      </w:r>
      <w:r w:rsidRPr="00733070">
        <w:rPr>
          <w:sz w:val="24"/>
        </w:rPr>
        <w:t>, с одной стороны, и</w:t>
      </w:r>
    </w:p>
    <w:p w14:paraId="0DDBC9FA" w14:textId="665A1854" w:rsidR="009C30D0" w:rsidRPr="00733070" w:rsidRDefault="00EA4DC7" w:rsidP="0023284B">
      <w:pPr>
        <w:tabs>
          <w:tab w:val="left" w:pos="709"/>
        </w:tabs>
        <w:ind w:right="-2"/>
        <w:jc w:val="both"/>
        <w:rPr>
          <w:sz w:val="24"/>
        </w:rPr>
      </w:pPr>
      <w:r w:rsidRPr="00EA4DC7">
        <w:rPr>
          <w:b/>
          <w:sz w:val="24"/>
          <w:szCs w:val="24"/>
        </w:rPr>
        <w:t>Гражданин РФ (</w:t>
      </w:r>
      <w:proofErr w:type="gramStart"/>
      <w:r w:rsidRPr="00EA4DC7">
        <w:rPr>
          <w:b/>
          <w:sz w:val="24"/>
          <w:szCs w:val="24"/>
        </w:rPr>
        <w:t>паспорт ,</w:t>
      </w:r>
      <w:proofErr w:type="gramEnd"/>
      <w:r w:rsidRPr="00EA4DC7">
        <w:rPr>
          <w:b/>
          <w:sz w:val="24"/>
          <w:szCs w:val="24"/>
        </w:rPr>
        <w:t xml:space="preserve"> адрес регистрации: ________________________________________________________), именуемый в дальнейшем «Покупатель»,, именуемый в дальнейшем «Покупатель</w:t>
      </w:r>
      <w:r>
        <w:rPr>
          <w:b/>
          <w:sz w:val="24"/>
          <w:szCs w:val="24"/>
        </w:rPr>
        <w:t>,</w:t>
      </w:r>
      <w:r w:rsidR="009C30D0" w:rsidRPr="00733070">
        <w:rPr>
          <w:sz w:val="24"/>
        </w:rPr>
        <w:t xml:space="preserve"> с другой стороны,</w:t>
      </w:r>
      <w:r w:rsidR="0023284B">
        <w:rPr>
          <w:sz w:val="24"/>
        </w:rPr>
        <w:t xml:space="preserve"> </w:t>
      </w:r>
      <w:r w:rsidR="009C30D0" w:rsidRPr="00733070">
        <w:rPr>
          <w:sz w:val="24"/>
        </w:rPr>
        <w:t>составили настоящий Акт приема-передачи о нижеследующем:</w:t>
      </w:r>
    </w:p>
    <w:p w14:paraId="2584EC99" w14:textId="07729A44" w:rsidR="00FC2715" w:rsidRPr="0031068F" w:rsidRDefault="00FC2715" w:rsidP="00FC2715">
      <w:pPr>
        <w:pStyle w:val="ConsNormal"/>
        <w:widowControl/>
        <w:numPr>
          <w:ilvl w:val="0"/>
          <w:numId w:val="6"/>
        </w:numPr>
        <w:tabs>
          <w:tab w:val="left" w:pos="0"/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68F">
        <w:rPr>
          <w:rFonts w:ascii="Times New Roman" w:hAnsi="Times New Roman" w:cs="Times New Roman"/>
          <w:sz w:val="24"/>
          <w:szCs w:val="24"/>
        </w:rPr>
        <w:t>В соответствии с Договором купли-продажи недвижимого имущества от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1068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3106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1068F">
        <w:rPr>
          <w:rFonts w:ascii="Times New Roman" w:hAnsi="Times New Roman" w:cs="Times New Roman"/>
          <w:sz w:val="24"/>
          <w:szCs w:val="24"/>
        </w:rPr>
        <w:t xml:space="preserve"> г. (далее – «Договор») Продавец передает, а Покупатель принимает следующее недвижимое</w:t>
      </w:r>
      <w:r>
        <w:rPr>
          <w:rFonts w:ascii="Times New Roman" w:hAnsi="Times New Roman" w:cs="Times New Roman"/>
          <w:sz w:val="24"/>
          <w:szCs w:val="24"/>
        </w:rPr>
        <w:t xml:space="preserve"> имущество (далее именуемое – «Н</w:t>
      </w:r>
      <w:r w:rsidRPr="0031068F">
        <w:rPr>
          <w:rFonts w:ascii="Times New Roman" w:hAnsi="Times New Roman" w:cs="Times New Roman"/>
          <w:sz w:val="24"/>
          <w:szCs w:val="24"/>
        </w:rPr>
        <w:t xml:space="preserve">едвижимое имущество»): </w:t>
      </w:r>
    </w:p>
    <w:p w14:paraId="7C78C781" w14:textId="77777777" w:rsidR="00C51F87" w:rsidRDefault="00FC2715" w:rsidP="00C51F87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68F">
        <w:rPr>
          <w:rFonts w:ascii="Times New Roman" w:hAnsi="Times New Roman" w:cs="Times New Roman"/>
          <w:sz w:val="24"/>
          <w:szCs w:val="24"/>
        </w:rPr>
        <w:t xml:space="preserve">- </w:t>
      </w:r>
      <w:r w:rsidRPr="00A95996">
        <w:rPr>
          <w:rFonts w:ascii="Times New Roman" w:hAnsi="Times New Roman" w:cs="Times New Roman"/>
          <w:sz w:val="24"/>
          <w:szCs w:val="24"/>
        </w:rPr>
        <w:t>квартир</w:t>
      </w:r>
      <w:r w:rsidR="00697FF0">
        <w:rPr>
          <w:rFonts w:ascii="Times New Roman" w:hAnsi="Times New Roman" w:cs="Times New Roman"/>
          <w:sz w:val="24"/>
          <w:szCs w:val="24"/>
        </w:rPr>
        <w:t>а</w:t>
      </w:r>
      <w:r w:rsidRPr="00A95996">
        <w:rPr>
          <w:rFonts w:ascii="Times New Roman" w:hAnsi="Times New Roman" w:cs="Times New Roman"/>
          <w:sz w:val="24"/>
          <w:szCs w:val="24"/>
        </w:rPr>
        <w:t xml:space="preserve">, </w:t>
      </w:r>
      <w:r w:rsidR="00697FF0" w:rsidRPr="00A95996">
        <w:rPr>
          <w:rFonts w:ascii="Times New Roman" w:hAnsi="Times New Roman" w:cs="Times New Roman"/>
          <w:sz w:val="24"/>
          <w:szCs w:val="24"/>
        </w:rPr>
        <w:t xml:space="preserve">назначение: жилое помещение, кадастровый номер: </w:t>
      </w:r>
      <w:r w:rsidR="00C51F87" w:rsidRPr="00C51F87">
        <w:rPr>
          <w:rFonts w:ascii="Times New Roman" w:hAnsi="Times New Roman" w:cs="Times New Roman"/>
          <w:sz w:val="24"/>
          <w:szCs w:val="24"/>
        </w:rPr>
        <w:t xml:space="preserve">77:01:0001095:1480, расположенную на 2 этаже 6-ти этажного дома, общей площадью 125,2 </w:t>
      </w:r>
      <w:proofErr w:type="spellStart"/>
      <w:proofErr w:type="gramStart"/>
      <w:r w:rsidR="00C51F87" w:rsidRPr="00C51F8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C51F87" w:rsidRPr="00C51F87">
        <w:rPr>
          <w:rFonts w:ascii="Times New Roman" w:hAnsi="Times New Roman" w:cs="Times New Roman"/>
          <w:sz w:val="24"/>
          <w:szCs w:val="24"/>
        </w:rPr>
        <w:t xml:space="preserve">, адрес (местонахождение): г. Москва, ул. Петровский бульвар, д. 17/1, кв.3 </w:t>
      </w:r>
    </w:p>
    <w:p w14:paraId="35A7BA89" w14:textId="4D923143" w:rsidR="008F52EA" w:rsidRPr="008C1314" w:rsidRDefault="008F52EA" w:rsidP="008C1314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14">
        <w:rPr>
          <w:rFonts w:ascii="Times New Roman" w:hAnsi="Times New Roman" w:cs="Times New Roman"/>
          <w:b/>
          <w:sz w:val="24"/>
          <w:szCs w:val="24"/>
        </w:rPr>
        <w:t>2.</w:t>
      </w:r>
      <w:r w:rsidRPr="0031068F">
        <w:rPr>
          <w:sz w:val="24"/>
          <w:szCs w:val="24"/>
        </w:rPr>
        <w:t xml:space="preserve"> </w:t>
      </w:r>
      <w:r w:rsidRPr="008C1314">
        <w:rPr>
          <w:rFonts w:ascii="Times New Roman" w:hAnsi="Times New Roman" w:cs="Times New Roman"/>
          <w:sz w:val="24"/>
          <w:szCs w:val="24"/>
        </w:rPr>
        <w:t>Факти</w:t>
      </w:r>
      <w:r w:rsidR="00423178" w:rsidRPr="008C1314">
        <w:rPr>
          <w:rFonts w:ascii="Times New Roman" w:hAnsi="Times New Roman" w:cs="Times New Roman"/>
          <w:sz w:val="24"/>
          <w:szCs w:val="24"/>
        </w:rPr>
        <w:t>ческое и техническое состояние Н</w:t>
      </w:r>
      <w:r w:rsidRPr="008C1314">
        <w:rPr>
          <w:rFonts w:ascii="Times New Roman" w:hAnsi="Times New Roman" w:cs="Times New Roman"/>
          <w:sz w:val="24"/>
          <w:szCs w:val="24"/>
        </w:rPr>
        <w:t>едвижимого имущества соответствует условиям Договора и требованиям Покупателя. Покупатель перед подписанием настоящего</w:t>
      </w:r>
      <w:r w:rsidR="00423178" w:rsidRPr="008C1314">
        <w:rPr>
          <w:rFonts w:ascii="Times New Roman" w:hAnsi="Times New Roman" w:cs="Times New Roman"/>
          <w:sz w:val="24"/>
          <w:szCs w:val="24"/>
        </w:rPr>
        <w:t xml:space="preserve"> Акта приема-передачи осмотрел Н</w:t>
      </w:r>
      <w:r w:rsidRPr="008C1314">
        <w:rPr>
          <w:rFonts w:ascii="Times New Roman" w:hAnsi="Times New Roman" w:cs="Times New Roman"/>
          <w:sz w:val="24"/>
          <w:szCs w:val="24"/>
        </w:rPr>
        <w:t>едвижимое имущ</w:t>
      </w:r>
      <w:r w:rsidR="00423178" w:rsidRPr="008C1314">
        <w:rPr>
          <w:rFonts w:ascii="Times New Roman" w:hAnsi="Times New Roman" w:cs="Times New Roman"/>
          <w:sz w:val="24"/>
          <w:szCs w:val="24"/>
        </w:rPr>
        <w:t>ество и осведомлен о состоянии Н</w:t>
      </w:r>
      <w:r w:rsidRPr="008C1314">
        <w:rPr>
          <w:rFonts w:ascii="Times New Roman" w:hAnsi="Times New Roman" w:cs="Times New Roman"/>
          <w:sz w:val="24"/>
          <w:szCs w:val="24"/>
        </w:rPr>
        <w:t xml:space="preserve">едвижимого имущества, скрытых </w:t>
      </w:r>
      <w:r w:rsidR="00423178" w:rsidRPr="008C1314">
        <w:rPr>
          <w:rFonts w:ascii="Times New Roman" w:hAnsi="Times New Roman" w:cs="Times New Roman"/>
          <w:sz w:val="24"/>
          <w:szCs w:val="24"/>
        </w:rPr>
        <w:t>и явных дефектах и недостатках Н</w:t>
      </w:r>
      <w:r w:rsidRPr="008C1314">
        <w:rPr>
          <w:rFonts w:ascii="Times New Roman" w:hAnsi="Times New Roman" w:cs="Times New Roman"/>
          <w:sz w:val="24"/>
          <w:szCs w:val="24"/>
        </w:rPr>
        <w:t>едвижимого имущества</w:t>
      </w:r>
    </w:p>
    <w:p w14:paraId="7EABF315" w14:textId="1489BC23" w:rsidR="008F52EA" w:rsidRPr="0031068F" w:rsidRDefault="008F52EA" w:rsidP="008F52EA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sz w:val="24"/>
          <w:szCs w:val="24"/>
        </w:rPr>
        <w:t>Претензии Пок</w:t>
      </w:r>
      <w:r w:rsidR="00423178">
        <w:rPr>
          <w:sz w:val="24"/>
          <w:szCs w:val="24"/>
        </w:rPr>
        <w:t>упателя к Продавцу по качеству Н</w:t>
      </w:r>
      <w:r w:rsidRPr="0031068F">
        <w:rPr>
          <w:sz w:val="24"/>
          <w:szCs w:val="24"/>
        </w:rPr>
        <w:t>едвижимого имущества, его техническому состоянию и документационной укомплектованности отсутствуют.</w:t>
      </w:r>
    </w:p>
    <w:p w14:paraId="25995A40" w14:textId="77777777" w:rsidR="008F52EA" w:rsidRPr="0031068F" w:rsidRDefault="008F52EA" w:rsidP="008F52EA">
      <w:pPr>
        <w:pStyle w:val="af1"/>
        <w:tabs>
          <w:tab w:val="left" w:pos="0"/>
          <w:tab w:val="left" w:pos="709"/>
        </w:tabs>
        <w:ind w:left="0" w:firstLine="567"/>
        <w:jc w:val="both"/>
        <w:rPr>
          <w:sz w:val="24"/>
          <w:szCs w:val="24"/>
        </w:rPr>
      </w:pPr>
      <w:r w:rsidRPr="0031068F">
        <w:rPr>
          <w:sz w:val="24"/>
          <w:szCs w:val="24"/>
        </w:rPr>
        <w:t>Показания приборов учета на дату подписания Акта приема-передачи недвижимого имущества: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6785"/>
        <w:gridCol w:w="2751"/>
      </w:tblGrid>
      <w:tr w:rsidR="008F52EA" w:rsidRPr="0031068F" w14:paraId="21FB8849" w14:textId="77777777" w:rsidTr="002B113F">
        <w:tc>
          <w:tcPr>
            <w:tcW w:w="389" w:type="dxa"/>
          </w:tcPr>
          <w:p w14:paraId="07281934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</w:tcPr>
          <w:p w14:paraId="285B8C1A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799" w:type="dxa"/>
          </w:tcPr>
          <w:p w14:paraId="5B1A7B5D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Показания</w:t>
            </w:r>
          </w:p>
        </w:tc>
      </w:tr>
      <w:tr w:rsidR="008F52EA" w:rsidRPr="0031068F" w14:paraId="5979FD71" w14:textId="77777777" w:rsidTr="002B113F">
        <w:tc>
          <w:tcPr>
            <w:tcW w:w="389" w:type="dxa"/>
          </w:tcPr>
          <w:p w14:paraId="49A828C4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5330D5A6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Водосчетчик</w:t>
            </w:r>
            <w:proofErr w:type="spellEnd"/>
            <w:r w:rsidRPr="008F52EA">
              <w:rPr>
                <w:rFonts w:ascii="Times New Roman" w:hAnsi="Times New Roman" w:cs="Times New Roman"/>
                <w:sz w:val="24"/>
                <w:szCs w:val="24"/>
              </w:rPr>
              <w:t xml:space="preserve"> ХВС</w:t>
            </w:r>
          </w:p>
        </w:tc>
        <w:tc>
          <w:tcPr>
            <w:tcW w:w="2799" w:type="dxa"/>
          </w:tcPr>
          <w:p w14:paraId="1381111B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2E703CDF" w14:textId="77777777" w:rsidTr="002B113F">
        <w:tc>
          <w:tcPr>
            <w:tcW w:w="389" w:type="dxa"/>
          </w:tcPr>
          <w:p w14:paraId="37FCC094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7674B026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Водосчетчик</w:t>
            </w:r>
            <w:proofErr w:type="spellEnd"/>
            <w:r w:rsidRPr="008F52EA">
              <w:rPr>
                <w:rFonts w:ascii="Times New Roman" w:hAnsi="Times New Roman" w:cs="Times New Roman"/>
                <w:sz w:val="24"/>
                <w:szCs w:val="24"/>
              </w:rPr>
              <w:t xml:space="preserve"> ГВС</w:t>
            </w:r>
          </w:p>
        </w:tc>
        <w:tc>
          <w:tcPr>
            <w:tcW w:w="2799" w:type="dxa"/>
          </w:tcPr>
          <w:p w14:paraId="75969F75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647DADAF" w14:textId="77777777" w:rsidTr="002B113F">
        <w:tc>
          <w:tcPr>
            <w:tcW w:w="389" w:type="dxa"/>
          </w:tcPr>
          <w:p w14:paraId="22DC0A1C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6E7C9881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A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Электросчетчик </w:t>
            </w:r>
          </w:p>
        </w:tc>
        <w:tc>
          <w:tcPr>
            <w:tcW w:w="2799" w:type="dxa"/>
          </w:tcPr>
          <w:p w14:paraId="3CF37FE1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194EE195" w14:textId="77777777" w:rsidTr="002B113F">
        <w:tc>
          <w:tcPr>
            <w:tcW w:w="389" w:type="dxa"/>
          </w:tcPr>
          <w:p w14:paraId="447CEF56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07F68B24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Прибор учета тепла</w:t>
            </w:r>
          </w:p>
        </w:tc>
        <w:tc>
          <w:tcPr>
            <w:tcW w:w="2799" w:type="dxa"/>
          </w:tcPr>
          <w:p w14:paraId="18448FD7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2387B71B" w14:textId="77777777" w:rsidTr="002B113F">
        <w:tc>
          <w:tcPr>
            <w:tcW w:w="389" w:type="dxa"/>
          </w:tcPr>
          <w:p w14:paraId="0230C6A2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2440DC7E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757849F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12A5A654" w14:textId="77777777" w:rsidTr="002B113F">
        <w:tc>
          <w:tcPr>
            <w:tcW w:w="389" w:type="dxa"/>
          </w:tcPr>
          <w:p w14:paraId="28885D81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1277D769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A8F9DCE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AAAB8" w14:textId="24FA4E56" w:rsidR="008F52EA" w:rsidRPr="0031068F" w:rsidRDefault="008F52EA" w:rsidP="008F52EA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b/>
          <w:sz w:val="24"/>
          <w:szCs w:val="24"/>
        </w:rPr>
        <w:t>3.</w:t>
      </w:r>
      <w:r w:rsidRPr="0031068F">
        <w:rPr>
          <w:sz w:val="24"/>
          <w:szCs w:val="24"/>
        </w:rPr>
        <w:t xml:space="preserve"> Одновременно с подписанием настоящего Акта Продавец передал </w:t>
      </w:r>
      <w:r w:rsidR="00423178">
        <w:rPr>
          <w:sz w:val="24"/>
          <w:szCs w:val="24"/>
        </w:rPr>
        <w:t>Покупателю комплекты ключей от Н</w:t>
      </w:r>
      <w:r w:rsidRPr="0031068F">
        <w:rPr>
          <w:sz w:val="24"/>
          <w:szCs w:val="24"/>
        </w:rPr>
        <w:t xml:space="preserve">едвижимого имущества в количестве </w:t>
      </w:r>
      <w:r>
        <w:rPr>
          <w:sz w:val="24"/>
          <w:szCs w:val="24"/>
        </w:rPr>
        <w:t xml:space="preserve">1 </w:t>
      </w:r>
      <w:r w:rsidRPr="0031068F">
        <w:rPr>
          <w:sz w:val="24"/>
          <w:szCs w:val="24"/>
        </w:rPr>
        <w:t>экз.</w:t>
      </w:r>
    </w:p>
    <w:p w14:paraId="00A45C9E" w14:textId="0BBFE0A9" w:rsidR="008F52EA" w:rsidRPr="0031068F" w:rsidRDefault="008F52EA" w:rsidP="008F52EA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68F">
        <w:rPr>
          <w:rFonts w:ascii="Times New Roman" w:hAnsi="Times New Roman" w:cs="Times New Roman"/>
          <w:b/>
          <w:sz w:val="24"/>
          <w:szCs w:val="24"/>
        </w:rPr>
        <w:t>4.</w:t>
      </w:r>
      <w:r w:rsidRPr="0031068F">
        <w:rPr>
          <w:rFonts w:ascii="Times New Roman" w:hAnsi="Times New Roman" w:cs="Times New Roman"/>
          <w:sz w:val="24"/>
          <w:szCs w:val="24"/>
        </w:rPr>
        <w:t xml:space="preserve"> Обязательства по Договору ку</w:t>
      </w:r>
      <w:r w:rsidR="00423178">
        <w:rPr>
          <w:rFonts w:ascii="Times New Roman" w:hAnsi="Times New Roman" w:cs="Times New Roman"/>
          <w:sz w:val="24"/>
          <w:szCs w:val="24"/>
        </w:rPr>
        <w:t>пли – продажи в части передачи Н</w:t>
      </w:r>
      <w:r w:rsidRPr="0031068F">
        <w:rPr>
          <w:rFonts w:ascii="Times New Roman" w:hAnsi="Times New Roman" w:cs="Times New Roman"/>
          <w:sz w:val="24"/>
          <w:szCs w:val="24"/>
        </w:rPr>
        <w:t>едвижимого имущества Покупателю, Продавцом выполнены полностью.</w:t>
      </w:r>
    </w:p>
    <w:p w14:paraId="3C81D1F8" w14:textId="1E25D37B" w:rsidR="008F52EA" w:rsidRPr="0031068F" w:rsidRDefault="008F52EA" w:rsidP="008F52EA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68F">
        <w:rPr>
          <w:rFonts w:ascii="Times New Roman" w:hAnsi="Times New Roman" w:cs="Times New Roman"/>
          <w:b/>
          <w:sz w:val="24"/>
          <w:szCs w:val="24"/>
        </w:rPr>
        <w:t>5.</w:t>
      </w:r>
      <w:r w:rsidRPr="0031068F">
        <w:rPr>
          <w:rFonts w:ascii="Times New Roman" w:hAnsi="Times New Roman" w:cs="Times New Roman"/>
          <w:sz w:val="24"/>
          <w:szCs w:val="24"/>
        </w:rPr>
        <w:t xml:space="preserve"> Обязательства по оплате </w:t>
      </w:r>
      <w:r w:rsidR="00423178">
        <w:rPr>
          <w:rFonts w:ascii="Times New Roman" w:hAnsi="Times New Roman" w:cs="Times New Roman"/>
          <w:sz w:val="24"/>
          <w:szCs w:val="24"/>
        </w:rPr>
        <w:t>Н</w:t>
      </w:r>
      <w:r w:rsidRPr="0031068F">
        <w:rPr>
          <w:rFonts w:ascii="Times New Roman" w:hAnsi="Times New Roman" w:cs="Times New Roman"/>
          <w:sz w:val="24"/>
          <w:szCs w:val="24"/>
        </w:rPr>
        <w:t>едвижимого имущества по Договору Покупателем выполнены полностью.</w:t>
      </w:r>
    </w:p>
    <w:p w14:paraId="428BBD5F" w14:textId="0BBF51F8" w:rsidR="009C30D0" w:rsidRDefault="008F52EA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31068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Настоящий акт подписан в 2</w:t>
      </w:r>
      <w:r w:rsidRPr="0031068F">
        <w:rPr>
          <w:rFonts w:ascii="Times New Roman" w:hAnsi="Times New Roman" w:cs="Times New Roman"/>
          <w:sz w:val="24"/>
          <w:szCs w:val="24"/>
        </w:rPr>
        <w:t>-х экземплярах, имеющих равную юридическую силу, один экземпляр для Покупателя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1068F">
        <w:rPr>
          <w:rFonts w:ascii="Times New Roman" w:hAnsi="Times New Roman" w:cs="Times New Roman"/>
          <w:sz w:val="24"/>
          <w:szCs w:val="24"/>
        </w:rPr>
        <w:t>один экземпляр для Продавца</w:t>
      </w:r>
      <w:r w:rsidR="006E7CDD">
        <w:rPr>
          <w:rFonts w:ascii="Times New Roman" w:hAnsi="Times New Roman"/>
          <w:sz w:val="24"/>
        </w:rPr>
        <w:t>.</w:t>
      </w:r>
    </w:p>
    <w:p w14:paraId="45B855A9" w14:textId="4BBB0192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60381B53" w14:textId="637D1E76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52067081" w14:textId="5C16E452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7542075C" w14:textId="01215201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7653B452" w14:textId="0439A455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3261F72B" w14:textId="7353FF7D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787D5A90" w14:textId="7C0845C3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646948FE" w14:textId="36221B8E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5587E3E9" w14:textId="593F4CDE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6C74B7B6" w14:textId="54B8C3DE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4F3EF423" w14:textId="77777777" w:rsidR="00D22DBB" w:rsidRPr="00733070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68B49780" w14:textId="77777777" w:rsidR="009C30D0" w:rsidRPr="00733070" w:rsidRDefault="009C30D0" w:rsidP="009C30D0">
      <w:pPr>
        <w:pStyle w:val="ConsNormal"/>
        <w:widowControl/>
        <w:ind w:right="0" w:firstLine="284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ПОДПИСИ СТОРОН:</w:t>
      </w:r>
    </w:p>
    <w:p w14:paraId="6C17F0E9" w14:textId="77777777" w:rsidR="009C30D0" w:rsidRPr="00733070" w:rsidRDefault="009C30D0" w:rsidP="009C30D0">
      <w:pPr>
        <w:ind w:right="-2" w:firstLine="284"/>
        <w:jc w:val="both"/>
        <w:rPr>
          <w:b/>
          <w:sz w:val="24"/>
        </w:rPr>
      </w:pPr>
      <w:r w:rsidRPr="00733070">
        <w:rPr>
          <w:b/>
          <w:sz w:val="24"/>
        </w:rPr>
        <w:t>ОТ ПРОДАВЦА:</w:t>
      </w:r>
    </w:p>
    <w:p w14:paraId="2F1F78B0" w14:textId="77777777" w:rsidR="009C30D0" w:rsidRPr="00733070" w:rsidRDefault="009C30D0" w:rsidP="00733070">
      <w:pPr>
        <w:pStyle w:val="ConsNormal"/>
        <w:ind w:right="0" w:firstLine="284"/>
        <w:jc w:val="both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Публичное акционерное общество Национальный банк «ТРАСТ»</w:t>
      </w:r>
    </w:p>
    <w:p w14:paraId="6565D6DF" w14:textId="7A162257" w:rsidR="009C30D0" w:rsidRPr="00733070" w:rsidRDefault="00192F4D" w:rsidP="00192F4D">
      <w:pPr>
        <w:widowControl/>
        <w:jc w:val="both"/>
        <w:rPr>
          <w:kern w:val="32"/>
          <w:sz w:val="24"/>
        </w:rPr>
      </w:pPr>
      <w:r>
        <w:rPr>
          <w:kern w:val="32"/>
          <w:sz w:val="24"/>
        </w:rPr>
        <w:t xml:space="preserve">    </w:t>
      </w:r>
      <w:r w:rsidR="009C30D0" w:rsidRPr="00733070">
        <w:rPr>
          <w:kern w:val="32"/>
          <w:sz w:val="24"/>
        </w:rPr>
        <w:t xml:space="preserve">Адрес: </w:t>
      </w:r>
      <w:r w:rsidRPr="00733070">
        <w:rPr>
          <w:kern w:val="32"/>
          <w:sz w:val="24"/>
        </w:rPr>
        <w:t>10</w:t>
      </w:r>
      <w:r>
        <w:rPr>
          <w:kern w:val="32"/>
          <w:sz w:val="24"/>
        </w:rPr>
        <w:t>9004</w:t>
      </w:r>
      <w:r w:rsidRPr="00733070">
        <w:rPr>
          <w:kern w:val="32"/>
          <w:sz w:val="24"/>
        </w:rPr>
        <w:t xml:space="preserve">, г. Москва, </w:t>
      </w:r>
      <w:r>
        <w:rPr>
          <w:kern w:val="32"/>
          <w:sz w:val="24"/>
        </w:rPr>
        <w:t>Известковый пер.</w:t>
      </w:r>
      <w:r w:rsidRPr="00733070">
        <w:rPr>
          <w:kern w:val="32"/>
          <w:sz w:val="24"/>
        </w:rPr>
        <w:t>, д</w:t>
      </w:r>
      <w:r>
        <w:rPr>
          <w:kern w:val="32"/>
          <w:sz w:val="24"/>
        </w:rPr>
        <w:t>ом 3</w:t>
      </w:r>
    </w:p>
    <w:p w14:paraId="4FD34DAF" w14:textId="23D6DA97" w:rsidR="009C30D0" w:rsidRPr="00733070" w:rsidRDefault="009C30D0" w:rsidP="00733070">
      <w:pPr>
        <w:widowControl/>
        <w:ind w:firstLine="284"/>
        <w:jc w:val="both"/>
        <w:rPr>
          <w:kern w:val="32"/>
          <w:sz w:val="24"/>
        </w:rPr>
      </w:pPr>
      <w:r w:rsidRPr="00733070">
        <w:rPr>
          <w:kern w:val="32"/>
          <w:sz w:val="24"/>
        </w:rPr>
        <w:t>ИНН 7831001567</w:t>
      </w:r>
      <w:r w:rsidR="009F4229" w:rsidRPr="00733070">
        <w:rPr>
          <w:bCs/>
          <w:kern w:val="32"/>
          <w:sz w:val="24"/>
          <w:szCs w:val="24"/>
        </w:rPr>
        <w:t xml:space="preserve">, </w:t>
      </w:r>
      <w:r w:rsidRPr="00733070">
        <w:rPr>
          <w:kern w:val="32"/>
          <w:sz w:val="24"/>
        </w:rPr>
        <w:t xml:space="preserve">КПП </w:t>
      </w:r>
      <w:r w:rsidR="00192F4D">
        <w:rPr>
          <w:kern w:val="32"/>
          <w:sz w:val="24"/>
        </w:rPr>
        <w:t>770901001</w:t>
      </w:r>
    </w:p>
    <w:p w14:paraId="78581A46" w14:textId="77777777" w:rsidR="009C30D0" w:rsidRPr="00733070" w:rsidRDefault="009C30D0" w:rsidP="00733070">
      <w:pPr>
        <w:widowControl/>
        <w:ind w:firstLine="284"/>
        <w:jc w:val="both"/>
        <w:rPr>
          <w:kern w:val="32"/>
          <w:sz w:val="24"/>
        </w:rPr>
      </w:pPr>
      <w:r w:rsidRPr="00733070">
        <w:rPr>
          <w:kern w:val="32"/>
          <w:sz w:val="24"/>
        </w:rPr>
        <w:t>ОГРН 1027800000480</w:t>
      </w:r>
    </w:p>
    <w:p w14:paraId="66F4D841" w14:textId="77777777" w:rsidR="009C30D0" w:rsidRPr="00733070" w:rsidRDefault="009C30D0" w:rsidP="00733070">
      <w:pPr>
        <w:widowControl/>
        <w:shd w:val="clear" w:color="auto" w:fill="FFFFFF"/>
        <w:autoSpaceDE/>
        <w:autoSpaceDN/>
        <w:adjustRightInd/>
        <w:ind w:firstLine="284"/>
        <w:rPr>
          <w:sz w:val="24"/>
        </w:rPr>
      </w:pPr>
      <w:r w:rsidRPr="00733070">
        <w:rPr>
          <w:sz w:val="24"/>
        </w:rPr>
        <w:t>БИК 044525635</w:t>
      </w:r>
    </w:p>
    <w:p w14:paraId="4846907F" w14:textId="7DFBFBC9" w:rsidR="009C4092" w:rsidRPr="009C4092" w:rsidRDefault="009C30D0" w:rsidP="009C4092">
      <w:pPr>
        <w:widowControl/>
        <w:shd w:val="clear" w:color="auto" w:fill="FFFFFF"/>
        <w:autoSpaceDE/>
        <w:autoSpaceDN/>
        <w:adjustRightInd/>
        <w:ind w:left="284"/>
        <w:rPr>
          <w:sz w:val="24"/>
        </w:rPr>
      </w:pPr>
      <w:r w:rsidRPr="00733070">
        <w:rPr>
          <w:sz w:val="24"/>
        </w:rPr>
        <w:t>Кор/счет № 30101810345250000635 в ГУ Банка России по Центральному Федеральному Округу</w:t>
      </w:r>
    </w:p>
    <w:p w14:paraId="05AA28A2" w14:textId="3D28D069" w:rsidR="009F4229" w:rsidRDefault="009C4092" w:rsidP="0023284B">
      <w:pPr>
        <w:widowControl/>
        <w:shd w:val="clear" w:color="auto" w:fill="FFFFFF"/>
        <w:autoSpaceDE/>
        <w:autoSpaceDN/>
        <w:adjustRightInd/>
        <w:ind w:left="284"/>
        <w:rPr>
          <w:b/>
          <w:bCs/>
          <w:sz w:val="24"/>
          <w:szCs w:val="24"/>
        </w:rPr>
      </w:pPr>
      <w:r>
        <w:rPr>
          <w:sz w:val="24"/>
        </w:rPr>
        <w:t xml:space="preserve">                         </w:t>
      </w:r>
      <w:r w:rsidR="009C30D0" w:rsidRPr="00733070">
        <w:rPr>
          <w:sz w:val="24"/>
        </w:rPr>
        <w:t xml:space="preserve">По доверенности </w:t>
      </w:r>
      <w:r w:rsidR="00CA4C18">
        <w:rPr>
          <w:sz w:val="24"/>
          <w:szCs w:val="24"/>
        </w:rPr>
        <w:t>________________________</w:t>
      </w:r>
      <w:r w:rsidR="009C30D0" w:rsidRPr="00733070">
        <w:rPr>
          <w:b/>
          <w:bCs/>
          <w:sz w:val="24"/>
          <w:szCs w:val="24"/>
        </w:rPr>
        <w:t>_</w:t>
      </w:r>
      <w:r w:rsidR="008F52EA">
        <w:rPr>
          <w:b/>
          <w:bCs/>
          <w:sz w:val="24"/>
          <w:szCs w:val="24"/>
        </w:rPr>
        <w:t xml:space="preserve"> </w:t>
      </w:r>
      <w:r w:rsidR="009C30D0" w:rsidRPr="00733070">
        <w:rPr>
          <w:b/>
          <w:bCs/>
          <w:sz w:val="24"/>
          <w:szCs w:val="24"/>
        </w:rPr>
        <w:t>/</w:t>
      </w:r>
      <w:r w:rsidR="008F52EA">
        <w:rPr>
          <w:b/>
          <w:bCs/>
          <w:sz w:val="24"/>
          <w:szCs w:val="24"/>
        </w:rPr>
        <w:t xml:space="preserve"> </w:t>
      </w:r>
      <w:r w:rsidR="00E9298B">
        <w:rPr>
          <w:b/>
          <w:bCs/>
          <w:sz w:val="24"/>
          <w:szCs w:val="24"/>
        </w:rPr>
        <w:t>Н.А. Иванова</w:t>
      </w:r>
      <w:r w:rsidR="008F52EA">
        <w:rPr>
          <w:b/>
          <w:bCs/>
          <w:sz w:val="24"/>
          <w:szCs w:val="24"/>
        </w:rPr>
        <w:t xml:space="preserve"> </w:t>
      </w:r>
      <w:r w:rsidR="009C30D0" w:rsidRPr="00733070">
        <w:rPr>
          <w:b/>
          <w:bCs/>
          <w:sz w:val="24"/>
          <w:szCs w:val="24"/>
        </w:rPr>
        <w:t>/</w:t>
      </w:r>
    </w:p>
    <w:p w14:paraId="61D022FC" w14:textId="77777777" w:rsidR="00D22DBB" w:rsidRPr="00733070" w:rsidRDefault="00D22DBB" w:rsidP="0023284B">
      <w:pPr>
        <w:widowControl/>
        <w:shd w:val="clear" w:color="auto" w:fill="FFFFFF"/>
        <w:autoSpaceDE/>
        <w:autoSpaceDN/>
        <w:adjustRightInd/>
        <w:ind w:left="284"/>
        <w:rPr>
          <w:b/>
          <w:sz w:val="24"/>
          <w:szCs w:val="24"/>
        </w:rPr>
      </w:pPr>
    </w:p>
    <w:p w14:paraId="1AB821C9" w14:textId="77777777" w:rsidR="009C30D0" w:rsidRPr="00733070" w:rsidRDefault="009C30D0" w:rsidP="009C30D0">
      <w:pPr>
        <w:ind w:right="-2" w:firstLine="284"/>
        <w:rPr>
          <w:i/>
          <w:sz w:val="24"/>
        </w:rPr>
      </w:pPr>
      <w:r w:rsidRPr="00733070">
        <w:rPr>
          <w:b/>
          <w:sz w:val="24"/>
        </w:rPr>
        <w:t>ОТ ПОКУПАТЕЛЯ:</w:t>
      </w:r>
    </w:p>
    <w:p w14:paraId="0F620EAF" w14:textId="00F18267" w:rsidR="00215E3A" w:rsidRDefault="00215E3A" w:rsidP="00215E3A">
      <w:pPr>
        <w:ind w:left="284" w:right="-2"/>
        <w:jc w:val="both"/>
        <w:rPr>
          <w:b/>
          <w:sz w:val="24"/>
          <w:szCs w:val="24"/>
        </w:rPr>
      </w:pPr>
    </w:p>
    <w:p w14:paraId="4C2457A6" w14:textId="294357EB" w:rsidR="0002040A" w:rsidRDefault="0002040A" w:rsidP="00215E3A">
      <w:pPr>
        <w:ind w:left="284" w:right="-2"/>
        <w:jc w:val="both"/>
        <w:rPr>
          <w:b/>
          <w:sz w:val="24"/>
          <w:szCs w:val="24"/>
        </w:rPr>
      </w:pPr>
    </w:p>
    <w:p w14:paraId="1790A4CC" w14:textId="77777777" w:rsidR="0002040A" w:rsidRDefault="0002040A" w:rsidP="00215E3A">
      <w:pPr>
        <w:ind w:left="284" w:right="-2"/>
        <w:jc w:val="both"/>
        <w:rPr>
          <w:b/>
          <w:sz w:val="24"/>
          <w:szCs w:val="24"/>
        </w:rPr>
      </w:pPr>
    </w:p>
    <w:p w14:paraId="1FA78A30" w14:textId="19D1352A" w:rsidR="009C4092" w:rsidRPr="00733070" w:rsidRDefault="00937B1A" w:rsidP="009C4092">
      <w:pPr>
        <w:ind w:right="-2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FF3D1B">
        <w:rPr>
          <w:b/>
          <w:sz w:val="24"/>
          <w:szCs w:val="24"/>
        </w:rPr>
        <w:t>_______________________</w:t>
      </w:r>
      <w:r w:rsidR="008F52EA">
        <w:rPr>
          <w:b/>
          <w:sz w:val="24"/>
          <w:szCs w:val="24"/>
        </w:rPr>
        <w:t xml:space="preserve"> </w:t>
      </w:r>
      <w:r w:rsidR="00061AC5">
        <w:rPr>
          <w:b/>
          <w:sz w:val="24"/>
          <w:szCs w:val="24"/>
        </w:rPr>
        <w:t>/</w:t>
      </w:r>
      <w:r w:rsidR="00CD2084">
        <w:rPr>
          <w:b/>
          <w:sz w:val="24"/>
          <w:szCs w:val="24"/>
        </w:rPr>
        <w:t xml:space="preserve"> </w:t>
      </w:r>
      <w:r w:rsidR="00061AC5">
        <w:rPr>
          <w:b/>
          <w:sz w:val="24"/>
          <w:szCs w:val="24"/>
        </w:rPr>
        <w:t>/</w:t>
      </w:r>
    </w:p>
    <w:p w14:paraId="637E99C8" w14:textId="0635323C" w:rsidR="009C30D0" w:rsidRPr="00733070" w:rsidRDefault="009C30D0" w:rsidP="009C4092">
      <w:pPr>
        <w:ind w:right="-2" w:firstLine="284"/>
        <w:jc w:val="both"/>
        <w:rPr>
          <w:b/>
          <w:color w:val="000000" w:themeColor="text1"/>
          <w:sz w:val="24"/>
        </w:rPr>
      </w:pPr>
    </w:p>
    <w:sectPr w:rsidR="009C30D0" w:rsidRPr="00733070" w:rsidSect="00733070">
      <w:footerReference w:type="even" r:id="rId9"/>
      <w:footerReference w:type="default" r:id="rId10"/>
      <w:pgSz w:w="11906" w:h="16838"/>
      <w:pgMar w:top="567" w:right="567" w:bottom="426" w:left="1418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32ECC" w14:textId="77777777" w:rsidR="008D1B65" w:rsidRDefault="008D1B65">
      <w:r>
        <w:separator/>
      </w:r>
    </w:p>
  </w:endnote>
  <w:endnote w:type="continuationSeparator" w:id="0">
    <w:p w14:paraId="53B1E611" w14:textId="77777777" w:rsidR="008D1B65" w:rsidRDefault="008D1B65">
      <w:r>
        <w:continuationSeparator/>
      </w:r>
    </w:p>
  </w:endnote>
  <w:endnote w:type="continuationNotice" w:id="1">
    <w:p w14:paraId="62057AF3" w14:textId="77777777" w:rsidR="008D1B65" w:rsidRDefault="008D1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7A28" w14:textId="77777777" w:rsidR="0094314A" w:rsidRDefault="0094314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01049C" w14:textId="77777777" w:rsidR="0094314A" w:rsidRDefault="0094314A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C6144" w14:textId="77777777" w:rsidR="0094314A" w:rsidRPr="0063460F" w:rsidRDefault="0094314A" w:rsidP="0063460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D65FD" w14:textId="77777777" w:rsidR="008D1B65" w:rsidRDefault="008D1B65">
      <w:r>
        <w:separator/>
      </w:r>
    </w:p>
  </w:footnote>
  <w:footnote w:type="continuationSeparator" w:id="0">
    <w:p w14:paraId="3F9372C6" w14:textId="77777777" w:rsidR="008D1B65" w:rsidRDefault="008D1B65">
      <w:r>
        <w:continuationSeparator/>
      </w:r>
    </w:p>
  </w:footnote>
  <w:footnote w:type="continuationNotice" w:id="1">
    <w:p w14:paraId="1D156C92" w14:textId="77777777" w:rsidR="008D1B65" w:rsidRDefault="008D1B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A83E02"/>
    <w:multiLevelType w:val="multilevel"/>
    <w:tmpl w:val="46EE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9387A"/>
    <w:multiLevelType w:val="hybridMultilevel"/>
    <w:tmpl w:val="D780D7B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8BB179A"/>
    <w:multiLevelType w:val="hybridMultilevel"/>
    <w:tmpl w:val="B906BD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2226"/>
    <w:multiLevelType w:val="hybridMultilevel"/>
    <w:tmpl w:val="400C6122"/>
    <w:lvl w:ilvl="0" w:tplc="C0E23FDA">
      <w:start w:val="1"/>
      <w:numFmt w:val="bullet"/>
      <w:lvlText w:val="-"/>
      <w:lvlJc w:val="left"/>
      <w:pPr>
        <w:ind w:left="1944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1CB73E6D"/>
    <w:multiLevelType w:val="multilevel"/>
    <w:tmpl w:val="E9DAD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1CC312E7"/>
    <w:multiLevelType w:val="multilevel"/>
    <w:tmpl w:val="FBF0C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22E01559"/>
    <w:multiLevelType w:val="hybridMultilevel"/>
    <w:tmpl w:val="9A485A20"/>
    <w:lvl w:ilvl="0" w:tplc="D7EAE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B5187"/>
    <w:multiLevelType w:val="multilevel"/>
    <w:tmpl w:val="13ACF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F1398"/>
    <w:multiLevelType w:val="multilevel"/>
    <w:tmpl w:val="0BD8C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0FA24CD"/>
    <w:multiLevelType w:val="hybridMultilevel"/>
    <w:tmpl w:val="039A7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F7063"/>
    <w:multiLevelType w:val="multilevel"/>
    <w:tmpl w:val="C220E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453B72"/>
    <w:multiLevelType w:val="hybridMultilevel"/>
    <w:tmpl w:val="AD44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F4494"/>
    <w:multiLevelType w:val="multilevel"/>
    <w:tmpl w:val="36188532"/>
    <w:lvl w:ilvl="0">
      <w:start w:val="2"/>
      <w:numFmt w:val="decimal"/>
      <w:lvlText w:val="%1."/>
      <w:lvlJc w:val="left"/>
      <w:pPr>
        <w:tabs>
          <w:tab w:val="num" w:pos="532"/>
        </w:tabs>
        <w:ind w:left="532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3"/>
        </w:tabs>
        <w:ind w:left="1273" w:hanging="5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5" w15:restartNumberingAfterBreak="0">
    <w:nsid w:val="46A74835"/>
    <w:multiLevelType w:val="multilevel"/>
    <w:tmpl w:val="75F0D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AE335D6"/>
    <w:multiLevelType w:val="multilevel"/>
    <w:tmpl w:val="13ACF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7A0964"/>
    <w:multiLevelType w:val="hybridMultilevel"/>
    <w:tmpl w:val="9C5AD0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44E03BC"/>
    <w:multiLevelType w:val="hybridMultilevel"/>
    <w:tmpl w:val="D6B42D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F8286E"/>
    <w:multiLevelType w:val="hybridMultilevel"/>
    <w:tmpl w:val="9E20CC4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61054847"/>
    <w:multiLevelType w:val="multilevel"/>
    <w:tmpl w:val="13421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697C02C0"/>
    <w:multiLevelType w:val="hybridMultilevel"/>
    <w:tmpl w:val="1BF63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9AD6EE3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9B641CA"/>
    <w:multiLevelType w:val="hybridMultilevel"/>
    <w:tmpl w:val="8842C036"/>
    <w:lvl w:ilvl="0" w:tplc="2C6EF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CFF3B19"/>
    <w:multiLevelType w:val="multilevel"/>
    <w:tmpl w:val="DFDC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0654F6"/>
    <w:multiLevelType w:val="hybridMultilevel"/>
    <w:tmpl w:val="3E84B2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4CA36B6"/>
    <w:multiLevelType w:val="multilevel"/>
    <w:tmpl w:val="E9DAD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9" w15:restartNumberingAfterBreak="0">
    <w:nsid w:val="75481AFC"/>
    <w:multiLevelType w:val="multilevel"/>
    <w:tmpl w:val="13ACF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E80CDF"/>
    <w:multiLevelType w:val="multilevel"/>
    <w:tmpl w:val="F136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BE2513"/>
    <w:multiLevelType w:val="hybridMultilevel"/>
    <w:tmpl w:val="836E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00816"/>
    <w:multiLevelType w:val="hybridMultilevel"/>
    <w:tmpl w:val="A86A9C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4"/>
  </w:num>
  <w:num w:numId="4">
    <w:abstractNumId w:val="2"/>
  </w:num>
  <w:num w:numId="5">
    <w:abstractNumId w:val="28"/>
  </w:num>
  <w:num w:numId="6">
    <w:abstractNumId w:val="24"/>
  </w:num>
  <w:num w:numId="7">
    <w:abstractNumId w:val="27"/>
  </w:num>
  <w:num w:numId="8">
    <w:abstractNumId w:val="17"/>
  </w:num>
  <w:num w:numId="9">
    <w:abstractNumId w:val="2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9"/>
  </w:num>
  <w:num w:numId="14">
    <w:abstractNumId w:val="12"/>
  </w:num>
  <w:num w:numId="15">
    <w:abstractNumId w:val="16"/>
  </w:num>
  <w:num w:numId="16">
    <w:abstractNumId w:val="29"/>
  </w:num>
  <w:num w:numId="17">
    <w:abstractNumId w:val="8"/>
  </w:num>
  <w:num w:numId="18">
    <w:abstractNumId w:val="0"/>
  </w:num>
  <w:num w:numId="19">
    <w:abstractNumId w:val="15"/>
  </w:num>
  <w:num w:numId="20">
    <w:abstractNumId w:val="30"/>
  </w:num>
  <w:num w:numId="21">
    <w:abstractNumId w:val="13"/>
  </w:num>
  <w:num w:numId="22">
    <w:abstractNumId w:val="1"/>
  </w:num>
  <w:num w:numId="23">
    <w:abstractNumId w:val="26"/>
  </w:num>
  <w:num w:numId="24">
    <w:abstractNumId w:val="3"/>
  </w:num>
  <w:num w:numId="25">
    <w:abstractNumId w:val="32"/>
  </w:num>
  <w:num w:numId="26">
    <w:abstractNumId w:val="31"/>
  </w:num>
  <w:num w:numId="27">
    <w:abstractNumId w:val="11"/>
  </w:num>
  <w:num w:numId="28">
    <w:abstractNumId w:val="20"/>
  </w:num>
  <w:num w:numId="29">
    <w:abstractNumId w:val="19"/>
  </w:num>
  <w:num w:numId="30">
    <w:abstractNumId w:val="23"/>
  </w:num>
  <w:num w:numId="31">
    <w:abstractNumId w:val="6"/>
  </w:num>
  <w:num w:numId="32">
    <w:abstractNumId w:val="5"/>
  </w:num>
  <w:num w:numId="33">
    <w:abstractNumId w:val="1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A6"/>
    <w:rsid w:val="00003772"/>
    <w:rsid w:val="00003A56"/>
    <w:rsid w:val="00006F9F"/>
    <w:rsid w:val="00007478"/>
    <w:rsid w:val="00007829"/>
    <w:rsid w:val="00011CB4"/>
    <w:rsid w:val="00012FFF"/>
    <w:rsid w:val="00015DF5"/>
    <w:rsid w:val="00015E0A"/>
    <w:rsid w:val="0001667B"/>
    <w:rsid w:val="00017234"/>
    <w:rsid w:val="000173F0"/>
    <w:rsid w:val="00017F46"/>
    <w:rsid w:val="0002040A"/>
    <w:rsid w:val="00020F07"/>
    <w:rsid w:val="000217A4"/>
    <w:rsid w:val="00022CF0"/>
    <w:rsid w:val="0003042C"/>
    <w:rsid w:val="0003156E"/>
    <w:rsid w:val="00033A10"/>
    <w:rsid w:val="0003612E"/>
    <w:rsid w:val="00036EB5"/>
    <w:rsid w:val="00044A6D"/>
    <w:rsid w:val="00045FA2"/>
    <w:rsid w:val="0005133A"/>
    <w:rsid w:val="00052B4C"/>
    <w:rsid w:val="000532EC"/>
    <w:rsid w:val="000541FB"/>
    <w:rsid w:val="00054896"/>
    <w:rsid w:val="00054DFA"/>
    <w:rsid w:val="000563FB"/>
    <w:rsid w:val="00056EE6"/>
    <w:rsid w:val="0005771F"/>
    <w:rsid w:val="00061AC5"/>
    <w:rsid w:val="000643C5"/>
    <w:rsid w:val="00070367"/>
    <w:rsid w:val="000757EE"/>
    <w:rsid w:val="0007773E"/>
    <w:rsid w:val="00077E4A"/>
    <w:rsid w:val="00080BFF"/>
    <w:rsid w:val="00081D57"/>
    <w:rsid w:val="00082E45"/>
    <w:rsid w:val="0008414C"/>
    <w:rsid w:val="000846DF"/>
    <w:rsid w:val="000849B6"/>
    <w:rsid w:val="00085222"/>
    <w:rsid w:val="00085F4D"/>
    <w:rsid w:val="000862A1"/>
    <w:rsid w:val="00090E61"/>
    <w:rsid w:val="00091EC2"/>
    <w:rsid w:val="00093487"/>
    <w:rsid w:val="000976E8"/>
    <w:rsid w:val="000978A6"/>
    <w:rsid w:val="000A1920"/>
    <w:rsid w:val="000A1988"/>
    <w:rsid w:val="000A748B"/>
    <w:rsid w:val="000A7FC3"/>
    <w:rsid w:val="000B16A2"/>
    <w:rsid w:val="000B29EA"/>
    <w:rsid w:val="000B39E7"/>
    <w:rsid w:val="000B6164"/>
    <w:rsid w:val="000C0EAE"/>
    <w:rsid w:val="000C4FCD"/>
    <w:rsid w:val="000C739A"/>
    <w:rsid w:val="000D1E59"/>
    <w:rsid w:val="000D276F"/>
    <w:rsid w:val="000D4256"/>
    <w:rsid w:val="000D5AE0"/>
    <w:rsid w:val="000E262E"/>
    <w:rsid w:val="000E2A1D"/>
    <w:rsid w:val="000F0FC8"/>
    <w:rsid w:val="000F2074"/>
    <w:rsid w:val="000F20A8"/>
    <w:rsid w:val="000F21E5"/>
    <w:rsid w:val="000F39B3"/>
    <w:rsid w:val="000F3B39"/>
    <w:rsid w:val="000F416E"/>
    <w:rsid w:val="000F42BA"/>
    <w:rsid w:val="000F661C"/>
    <w:rsid w:val="000F7864"/>
    <w:rsid w:val="000F7B5A"/>
    <w:rsid w:val="00102266"/>
    <w:rsid w:val="0010331A"/>
    <w:rsid w:val="0010414C"/>
    <w:rsid w:val="001066C0"/>
    <w:rsid w:val="00111128"/>
    <w:rsid w:val="00111560"/>
    <w:rsid w:val="00112A3B"/>
    <w:rsid w:val="00113B4D"/>
    <w:rsid w:val="0011611B"/>
    <w:rsid w:val="00117F1D"/>
    <w:rsid w:val="00125102"/>
    <w:rsid w:val="0013067B"/>
    <w:rsid w:val="00140419"/>
    <w:rsid w:val="00140E7A"/>
    <w:rsid w:val="00141338"/>
    <w:rsid w:val="00141B34"/>
    <w:rsid w:val="00142D52"/>
    <w:rsid w:val="00142FFD"/>
    <w:rsid w:val="00150734"/>
    <w:rsid w:val="001516B2"/>
    <w:rsid w:val="00153067"/>
    <w:rsid w:val="00154F04"/>
    <w:rsid w:val="001567F8"/>
    <w:rsid w:val="00157B7C"/>
    <w:rsid w:val="00166214"/>
    <w:rsid w:val="00166572"/>
    <w:rsid w:val="00170248"/>
    <w:rsid w:val="00170877"/>
    <w:rsid w:val="00171140"/>
    <w:rsid w:val="00173899"/>
    <w:rsid w:val="0017574B"/>
    <w:rsid w:val="00176536"/>
    <w:rsid w:val="00176594"/>
    <w:rsid w:val="00181AC2"/>
    <w:rsid w:val="001830B9"/>
    <w:rsid w:val="00184133"/>
    <w:rsid w:val="0018563F"/>
    <w:rsid w:val="001859AB"/>
    <w:rsid w:val="00190531"/>
    <w:rsid w:val="001916D2"/>
    <w:rsid w:val="00192F4D"/>
    <w:rsid w:val="001957A9"/>
    <w:rsid w:val="00196CDA"/>
    <w:rsid w:val="00196FF4"/>
    <w:rsid w:val="001A234A"/>
    <w:rsid w:val="001A3D55"/>
    <w:rsid w:val="001B0BC3"/>
    <w:rsid w:val="001B2EFB"/>
    <w:rsid w:val="001B544C"/>
    <w:rsid w:val="001B59B6"/>
    <w:rsid w:val="001C0C82"/>
    <w:rsid w:val="001C24BD"/>
    <w:rsid w:val="001C3E62"/>
    <w:rsid w:val="001D1F6D"/>
    <w:rsid w:val="001D37A5"/>
    <w:rsid w:val="001D5560"/>
    <w:rsid w:val="001D6A3F"/>
    <w:rsid w:val="001E09C5"/>
    <w:rsid w:val="001E207B"/>
    <w:rsid w:val="001E376D"/>
    <w:rsid w:val="001E6572"/>
    <w:rsid w:val="001E6E26"/>
    <w:rsid w:val="001F0FD3"/>
    <w:rsid w:val="001F15CA"/>
    <w:rsid w:val="001F49A9"/>
    <w:rsid w:val="001F60CB"/>
    <w:rsid w:val="001F6C39"/>
    <w:rsid w:val="001F704D"/>
    <w:rsid w:val="001F7C15"/>
    <w:rsid w:val="001F7E27"/>
    <w:rsid w:val="00201534"/>
    <w:rsid w:val="0020299D"/>
    <w:rsid w:val="002040CA"/>
    <w:rsid w:val="00204D87"/>
    <w:rsid w:val="00204FF6"/>
    <w:rsid w:val="00205F4F"/>
    <w:rsid w:val="0020620A"/>
    <w:rsid w:val="002073F1"/>
    <w:rsid w:val="00211A9C"/>
    <w:rsid w:val="00212AB7"/>
    <w:rsid w:val="00215B6F"/>
    <w:rsid w:val="00215E3A"/>
    <w:rsid w:val="002163BA"/>
    <w:rsid w:val="00220FAC"/>
    <w:rsid w:val="0022163C"/>
    <w:rsid w:val="00222EB8"/>
    <w:rsid w:val="00225EB3"/>
    <w:rsid w:val="002260C8"/>
    <w:rsid w:val="00226992"/>
    <w:rsid w:val="0023284B"/>
    <w:rsid w:val="00234DA1"/>
    <w:rsid w:val="002351BA"/>
    <w:rsid w:val="00235306"/>
    <w:rsid w:val="002363CD"/>
    <w:rsid w:val="0023726D"/>
    <w:rsid w:val="0024057D"/>
    <w:rsid w:val="00246048"/>
    <w:rsid w:val="00246159"/>
    <w:rsid w:val="0024712C"/>
    <w:rsid w:val="00250312"/>
    <w:rsid w:val="0025048F"/>
    <w:rsid w:val="00253948"/>
    <w:rsid w:val="00254319"/>
    <w:rsid w:val="00254B72"/>
    <w:rsid w:val="00256BCF"/>
    <w:rsid w:val="0026593F"/>
    <w:rsid w:val="002659B4"/>
    <w:rsid w:val="00270180"/>
    <w:rsid w:val="00282F8E"/>
    <w:rsid w:val="00283D75"/>
    <w:rsid w:val="00284670"/>
    <w:rsid w:val="002934FF"/>
    <w:rsid w:val="00294A01"/>
    <w:rsid w:val="002966D5"/>
    <w:rsid w:val="002A1639"/>
    <w:rsid w:val="002A286C"/>
    <w:rsid w:val="002A3ADA"/>
    <w:rsid w:val="002A5A97"/>
    <w:rsid w:val="002A7F9E"/>
    <w:rsid w:val="002B010F"/>
    <w:rsid w:val="002B0541"/>
    <w:rsid w:val="002B069B"/>
    <w:rsid w:val="002B1B02"/>
    <w:rsid w:val="002B2D6B"/>
    <w:rsid w:val="002B4468"/>
    <w:rsid w:val="002B689B"/>
    <w:rsid w:val="002C3AD3"/>
    <w:rsid w:val="002C6D81"/>
    <w:rsid w:val="002D0635"/>
    <w:rsid w:val="002D27FE"/>
    <w:rsid w:val="002D5685"/>
    <w:rsid w:val="002D63A6"/>
    <w:rsid w:val="002D6A68"/>
    <w:rsid w:val="002D7FFB"/>
    <w:rsid w:val="002E0009"/>
    <w:rsid w:val="002E516A"/>
    <w:rsid w:val="002E69F3"/>
    <w:rsid w:val="002F2D1D"/>
    <w:rsid w:val="002F3964"/>
    <w:rsid w:val="002F5238"/>
    <w:rsid w:val="002F5E96"/>
    <w:rsid w:val="002F6246"/>
    <w:rsid w:val="002F72A1"/>
    <w:rsid w:val="00307057"/>
    <w:rsid w:val="00307A70"/>
    <w:rsid w:val="00311B9C"/>
    <w:rsid w:val="00313063"/>
    <w:rsid w:val="00316355"/>
    <w:rsid w:val="00317085"/>
    <w:rsid w:val="00322E6C"/>
    <w:rsid w:val="00326F45"/>
    <w:rsid w:val="00331C6F"/>
    <w:rsid w:val="003342A8"/>
    <w:rsid w:val="00342B70"/>
    <w:rsid w:val="00343CFE"/>
    <w:rsid w:val="003469A6"/>
    <w:rsid w:val="00347F0C"/>
    <w:rsid w:val="003500CF"/>
    <w:rsid w:val="00350B5C"/>
    <w:rsid w:val="00354A6B"/>
    <w:rsid w:val="003568DF"/>
    <w:rsid w:val="00357DFD"/>
    <w:rsid w:val="0036269B"/>
    <w:rsid w:val="00364938"/>
    <w:rsid w:val="00366B2E"/>
    <w:rsid w:val="003673B3"/>
    <w:rsid w:val="00371567"/>
    <w:rsid w:val="00372920"/>
    <w:rsid w:val="0037316D"/>
    <w:rsid w:val="0037370E"/>
    <w:rsid w:val="00375F6C"/>
    <w:rsid w:val="00376EA5"/>
    <w:rsid w:val="003809AB"/>
    <w:rsid w:val="00380CCE"/>
    <w:rsid w:val="00382081"/>
    <w:rsid w:val="00383067"/>
    <w:rsid w:val="00383DE0"/>
    <w:rsid w:val="003845D9"/>
    <w:rsid w:val="00385CF3"/>
    <w:rsid w:val="00385D51"/>
    <w:rsid w:val="00387D13"/>
    <w:rsid w:val="003906CE"/>
    <w:rsid w:val="00390806"/>
    <w:rsid w:val="00392792"/>
    <w:rsid w:val="003935C1"/>
    <w:rsid w:val="0039694A"/>
    <w:rsid w:val="0039705E"/>
    <w:rsid w:val="003978BF"/>
    <w:rsid w:val="00397E89"/>
    <w:rsid w:val="003A3197"/>
    <w:rsid w:val="003A4C6D"/>
    <w:rsid w:val="003A4F9E"/>
    <w:rsid w:val="003A7E01"/>
    <w:rsid w:val="003A7FEB"/>
    <w:rsid w:val="003B01AC"/>
    <w:rsid w:val="003B332E"/>
    <w:rsid w:val="003B3459"/>
    <w:rsid w:val="003C7884"/>
    <w:rsid w:val="003D2C25"/>
    <w:rsid w:val="003D3AAD"/>
    <w:rsid w:val="003D3E41"/>
    <w:rsid w:val="003D54BA"/>
    <w:rsid w:val="003D73C7"/>
    <w:rsid w:val="003D75E7"/>
    <w:rsid w:val="003E65E6"/>
    <w:rsid w:val="003E7619"/>
    <w:rsid w:val="003F0D7F"/>
    <w:rsid w:val="003F13D4"/>
    <w:rsid w:val="003F1A58"/>
    <w:rsid w:val="003F2160"/>
    <w:rsid w:val="003F3319"/>
    <w:rsid w:val="003F614E"/>
    <w:rsid w:val="003F65A6"/>
    <w:rsid w:val="00405A9D"/>
    <w:rsid w:val="00406117"/>
    <w:rsid w:val="00406131"/>
    <w:rsid w:val="00411FEB"/>
    <w:rsid w:val="0041273D"/>
    <w:rsid w:val="004128B4"/>
    <w:rsid w:val="0041668C"/>
    <w:rsid w:val="00417D37"/>
    <w:rsid w:val="00420C1D"/>
    <w:rsid w:val="00423178"/>
    <w:rsid w:val="00424D95"/>
    <w:rsid w:val="004251C8"/>
    <w:rsid w:val="004272EA"/>
    <w:rsid w:val="0043056F"/>
    <w:rsid w:val="00431F01"/>
    <w:rsid w:val="00432A7B"/>
    <w:rsid w:val="00432C0A"/>
    <w:rsid w:val="00434EB4"/>
    <w:rsid w:val="00434EFB"/>
    <w:rsid w:val="00440EAC"/>
    <w:rsid w:val="00440F0E"/>
    <w:rsid w:val="004411D0"/>
    <w:rsid w:val="00442AB4"/>
    <w:rsid w:val="00443091"/>
    <w:rsid w:val="00444441"/>
    <w:rsid w:val="00444E2D"/>
    <w:rsid w:val="00445E7C"/>
    <w:rsid w:val="004474E8"/>
    <w:rsid w:val="0044753F"/>
    <w:rsid w:val="004503EA"/>
    <w:rsid w:val="00451053"/>
    <w:rsid w:val="0045214C"/>
    <w:rsid w:val="00455F12"/>
    <w:rsid w:val="004565EC"/>
    <w:rsid w:val="00460562"/>
    <w:rsid w:val="0046159C"/>
    <w:rsid w:val="00461677"/>
    <w:rsid w:val="004621AC"/>
    <w:rsid w:val="004645EC"/>
    <w:rsid w:val="004716FA"/>
    <w:rsid w:val="00473023"/>
    <w:rsid w:val="0048038E"/>
    <w:rsid w:val="00480706"/>
    <w:rsid w:val="00481D4E"/>
    <w:rsid w:val="00481FEF"/>
    <w:rsid w:val="00482E01"/>
    <w:rsid w:val="0048409B"/>
    <w:rsid w:val="004906F6"/>
    <w:rsid w:val="0049190E"/>
    <w:rsid w:val="00491E70"/>
    <w:rsid w:val="00492730"/>
    <w:rsid w:val="004941D3"/>
    <w:rsid w:val="00494F60"/>
    <w:rsid w:val="004969C5"/>
    <w:rsid w:val="00497D5E"/>
    <w:rsid w:val="004A0554"/>
    <w:rsid w:val="004A1B85"/>
    <w:rsid w:val="004A35E0"/>
    <w:rsid w:val="004A41EC"/>
    <w:rsid w:val="004A4A23"/>
    <w:rsid w:val="004B3832"/>
    <w:rsid w:val="004B4406"/>
    <w:rsid w:val="004B7631"/>
    <w:rsid w:val="004C3C2B"/>
    <w:rsid w:val="004C5AA2"/>
    <w:rsid w:val="004C74AB"/>
    <w:rsid w:val="004D2110"/>
    <w:rsid w:val="004D2F69"/>
    <w:rsid w:val="004D792F"/>
    <w:rsid w:val="004E119F"/>
    <w:rsid w:val="004E13F0"/>
    <w:rsid w:val="004E1ECC"/>
    <w:rsid w:val="004E405D"/>
    <w:rsid w:val="004E646F"/>
    <w:rsid w:val="004E77BA"/>
    <w:rsid w:val="004E7E27"/>
    <w:rsid w:val="004F0129"/>
    <w:rsid w:val="004F0BA2"/>
    <w:rsid w:val="004F164A"/>
    <w:rsid w:val="004F3412"/>
    <w:rsid w:val="004F63BC"/>
    <w:rsid w:val="004F6DC9"/>
    <w:rsid w:val="0050059C"/>
    <w:rsid w:val="00501F92"/>
    <w:rsid w:val="0050527E"/>
    <w:rsid w:val="00511816"/>
    <w:rsid w:val="005119B0"/>
    <w:rsid w:val="00520B48"/>
    <w:rsid w:val="005211D1"/>
    <w:rsid w:val="00522962"/>
    <w:rsid w:val="00524643"/>
    <w:rsid w:val="005260C1"/>
    <w:rsid w:val="0052715C"/>
    <w:rsid w:val="00527696"/>
    <w:rsid w:val="00527EF3"/>
    <w:rsid w:val="00532F2F"/>
    <w:rsid w:val="00537790"/>
    <w:rsid w:val="00537966"/>
    <w:rsid w:val="0054224E"/>
    <w:rsid w:val="00542BB3"/>
    <w:rsid w:val="005432F2"/>
    <w:rsid w:val="00543427"/>
    <w:rsid w:val="005468E3"/>
    <w:rsid w:val="00547CF3"/>
    <w:rsid w:val="00550EDC"/>
    <w:rsid w:val="00553C46"/>
    <w:rsid w:val="00554FD7"/>
    <w:rsid w:val="0056026F"/>
    <w:rsid w:val="005628EE"/>
    <w:rsid w:val="0056416E"/>
    <w:rsid w:val="005656AF"/>
    <w:rsid w:val="0056647B"/>
    <w:rsid w:val="005671B6"/>
    <w:rsid w:val="00573FC8"/>
    <w:rsid w:val="00576A32"/>
    <w:rsid w:val="00583710"/>
    <w:rsid w:val="00585204"/>
    <w:rsid w:val="00587EDE"/>
    <w:rsid w:val="00587F70"/>
    <w:rsid w:val="00590ADA"/>
    <w:rsid w:val="00591658"/>
    <w:rsid w:val="00591D78"/>
    <w:rsid w:val="0059263A"/>
    <w:rsid w:val="00592D1F"/>
    <w:rsid w:val="00594AD8"/>
    <w:rsid w:val="00594EE0"/>
    <w:rsid w:val="00596DA0"/>
    <w:rsid w:val="005977D8"/>
    <w:rsid w:val="005A0E18"/>
    <w:rsid w:val="005A1E8D"/>
    <w:rsid w:val="005A4662"/>
    <w:rsid w:val="005A6615"/>
    <w:rsid w:val="005A74C8"/>
    <w:rsid w:val="005B1B86"/>
    <w:rsid w:val="005B1D09"/>
    <w:rsid w:val="005B2413"/>
    <w:rsid w:val="005B4820"/>
    <w:rsid w:val="005B4BE7"/>
    <w:rsid w:val="005C2C8D"/>
    <w:rsid w:val="005C3CEE"/>
    <w:rsid w:val="005C62BD"/>
    <w:rsid w:val="005D1E50"/>
    <w:rsid w:val="005E002A"/>
    <w:rsid w:val="005E18BE"/>
    <w:rsid w:val="005E2084"/>
    <w:rsid w:val="005E2CD3"/>
    <w:rsid w:val="005F33AD"/>
    <w:rsid w:val="005F49CC"/>
    <w:rsid w:val="005F4E42"/>
    <w:rsid w:val="005F6782"/>
    <w:rsid w:val="00604E25"/>
    <w:rsid w:val="00606FB9"/>
    <w:rsid w:val="00607090"/>
    <w:rsid w:val="00607D75"/>
    <w:rsid w:val="006154C3"/>
    <w:rsid w:val="00616230"/>
    <w:rsid w:val="00616F53"/>
    <w:rsid w:val="00620106"/>
    <w:rsid w:val="006237B7"/>
    <w:rsid w:val="006256C3"/>
    <w:rsid w:val="00627421"/>
    <w:rsid w:val="0063460F"/>
    <w:rsid w:val="00640A79"/>
    <w:rsid w:val="006416B1"/>
    <w:rsid w:val="00642C9B"/>
    <w:rsid w:val="00645C97"/>
    <w:rsid w:val="00651D52"/>
    <w:rsid w:val="006564BD"/>
    <w:rsid w:val="006578B3"/>
    <w:rsid w:val="0066514F"/>
    <w:rsid w:val="00665A50"/>
    <w:rsid w:val="00670C70"/>
    <w:rsid w:val="00672A7A"/>
    <w:rsid w:val="006755EF"/>
    <w:rsid w:val="00675EBF"/>
    <w:rsid w:val="0067644C"/>
    <w:rsid w:val="00677023"/>
    <w:rsid w:val="00677EB7"/>
    <w:rsid w:val="00680148"/>
    <w:rsid w:val="006805BA"/>
    <w:rsid w:val="00680798"/>
    <w:rsid w:val="00683F52"/>
    <w:rsid w:val="00684224"/>
    <w:rsid w:val="00684C79"/>
    <w:rsid w:val="00691DD9"/>
    <w:rsid w:val="006964C3"/>
    <w:rsid w:val="00696BC4"/>
    <w:rsid w:val="00697FF0"/>
    <w:rsid w:val="006A0704"/>
    <w:rsid w:val="006A2288"/>
    <w:rsid w:val="006A3EC7"/>
    <w:rsid w:val="006A63C5"/>
    <w:rsid w:val="006A6564"/>
    <w:rsid w:val="006A6D65"/>
    <w:rsid w:val="006B0F2F"/>
    <w:rsid w:val="006B117B"/>
    <w:rsid w:val="006B3465"/>
    <w:rsid w:val="006B42B7"/>
    <w:rsid w:val="006B66B4"/>
    <w:rsid w:val="006B679F"/>
    <w:rsid w:val="006C0422"/>
    <w:rsid w:val="006C0E02"/>
    <w:rsid w:val="006C1BE3"/>
    <w:rsid w:val="006C6571"/>
    <w:rsid w:val="006C661B"/>
    <w:rsid w:val="006D02C6"/>
    <w:rsid w:val="006D16AB"/>
    <w:rsid w:val="006E0F8D"/>
    <w:rsid w:val="006E1544"/>
    <w:rsid w:val="006E177E"/>
    <w:rsid w:val="006E2E91"/>
    <w:rsid w:val="006E52DD"/>
    <w:rsid w:val="006E57BE"/>
    <w:rsid w:val="006E7CDD"/>
    <w:rsid w:val="006F1130"/>
    <w:rsid w:val="006F219A"/>
    <w:rsid w:val="006F2CAB"/>
    <w:rsid w:val="006F5D01"/>
    <w:rsid w:val="006F7D1B"/>
    <w:rsid w:val="00705ED5"/>
    <w:rsid w:val="0070659D"/>
    <w:rsid w:val="00707A12"/>
    <w:rsid w:val="00714D9D"/>
    <w:rsid w:val="00715CCE"/>
    <w:rsid w:val="0071741E"/>
    <w:rsid w:val="00720340"/>
    <w:rsid w:val="007210A9"/>
    <w:rsid w:val="00721A81"/>
    <w:rsid w:val="00721FA8"/>
    <w:rsid w:val="007225CE"/>
    <w:rsid w:val="007264AF"/>
    <w:rsid w:val="00733070"/>
    <w:rsid w:val="007338AB"/>
    <w:rsid w:val="00736E25"/>
    <w:rsid w:val="00737B90"/>
    <w:rsid w:val="00737BE8"/>
    <w:rsid w:val="00737EE6"/>
    <w:rsid w:val="00742275"/>
    <w:rsid w:val="00751076"/>
    <w:rsid w:val="00766513"/>
    <w:rsid w:val="007710BA"/>
    <w:rsid w:val="00776A54"/>
    <w:rsid w:val="00776C08"/>
    <w:rsid w:val="00776FC2"/>
    <w:rsid w:val="00777B3F"/>
    <w:rsid w:val="0078193D"/>
    <w:rsid w:val="0078253D"/>
    <w:rsid w:val="00782F38"/>
    <w:rsid w:val="00784CAA"/>
    <w:rsid w:val="007852CC"/>
    <w:rsid w:val="007856A8"/>
    <w:rsid w:val="00787FB3"/>
    <w:rsid w:val="00787FD8"/>
    <w:rsid w:val="00790715"/>
    <w:rsid w:val="0079246A"/>
    <w:rsid w:val="00794294"/>
    <w:rsid w:val="00795A56"/>
    <w:rsid w:val="00797FC1"/>
    <w:rsid w:val="007A24BE"/>
    <w:rsid w:val="007A4F78"/>
    <w:rsid w:val="007A65E6"/>
    <w:rsid w:val="007B0E5E"/>
    <w:rsid w:val="007B712A"/>
    <w:rsid w:val="007B7335"/>
    <w:rsid w:val="007C2027"/>
    <w:rsid w:val="007C35C9"/>
    <w:rsid w:val="007C3D51"/>
    <w:rsid w:val="007C4F00"/>
    <w:rsid w:val="007D42BA"/>
    <w:rsid w:val="007D572C"/>
    <w:rsid w:val="007D6665"/>
    <w:rsid w:val="007E26C4"/>
    <w:rsid w:val="007E553A"/>
    <w:rsid w:val="007E5B57"/>
    <w:rsid w:val="007E657E"/>
    <w:rsid w:val="007E6AC5"/>
    <w:rsid w:val="007E72FC"/>
    <w:rsid w:val="007F028F"/>
    <w:rsid w:val="007F13DB"/>
    <w:rsid w:val="007F3B6B"/>
    <w:rsid w:val="007F4680"/>
    <w:rsid w:val="007F531F"/>
    <w:rsid w:val="007F7263"/>
    <w:rsid w:val="00802AB6"/>
    <w:rsid w:val="00807303"/>
    <w:rsid w:val="00810960"/>
    <w:rsid w:val="0081198A"/>
    <w:rsid w:val="00812DE8"/>
    <w:rsid w:val="00815C61"/>
    <w:rsid w:val="00821114"/>
    <w:rsid w:val="00821FB6"/>
    <w:rsid w:val="00824087"/>
    <w:rsid w:val="00825D50"/>
    <w:rsid w:val="00825FE5"/>
    <w:rsid w:val="008271AC"/>
    <w:rsid w:val="0083146A"/>
    <w:rsid w:val="00835812"/>
    <w:rsid w:val="00835F23"/>
    <w:rsid w:val="008366E0"/>
    <w:rsid w:val="0084044C"/>
    <w:rsid w:val="00842D2C"/>
    <w:rsid w:val="008444C9"/>
    <w:rsid w:val="00844E44"/>
    <w:rsid w:val="00845956"/>
    <w:rsid w:val="00847F8C"/>
    <w:rsid w:val="00851A91"/>
    <w:rsid w:val="00852048"/>
    <w:rsid w:val="00854675"/>
    <w:rsid w:val="00855909"/>
    <w:rsid w:val="008570E9"/>
    <w:rsid w:val="008651D8"/>
    <w:rsid w:val="00867257"/>
    <w:rsid w:val="008702BC"/>
    <w:rsid w:val="00872086"/>
    <w:rsid w:val="00874D37"/>
    <w:rsid w:val="00877499"/>
    <w:rsid w:val="008821E3"/>
    <w:rsid w:val="0088261F"/>
    <w:rsid w:val="0088330F"/>
    <w:rsid w:val="0088533D"/>
    <w:rsid w:val="00885EEE"/>
    <w:rsid w:val="00890F68"/>
    <w:rsid w:val="0089332C"/>
    <w:rsid w:val="0089495A"/>
    <w:rsid w:val="008955EB"/>
    <w:rsid w:val="00895B11"/>
    <w:rsid w:val="00895BA5"/>
    <w:rsid w:val="0089683A"/>
    <w:rsid w:val="00897054"/>
    <w:rsid w:val="00897F86"/>
    <w:rsid w:val="008A003B"/>
    <w:rsid w:val="008A0D0B"/>
    <w:rsid w:val="008A42EE"/>
    <w:rsid w:val="008A7685"/>
    <w:rsid w:val="008B042E"/>
    <w:rsid w:val="008B054B"/>
    <w:rsid w:val="008B2A99"/>
    <w:rsid w:val="008C1314"/>
    <w:rsid w:val="008C25F5"/>
    <w:rsid w:val="008C26FD"/>
    <w:rsid w:val="008C2F9D"/>
    <w:rsid w:val="008D02BF"/>
    <w:rsid w:val="008D185C"/>
    <w:rsid w:val="008D1B65"/>
    <w:rsid w:val="008D1C11"/>
    <w:rsid w:val="008D1F17"/>
    <w:rsid w:val="008D3997"/>
    <w:rsid w:val="008E05D3"/>
    <w:rsid w:val="008E280F"/>
    <w:rsid w:val="008E6293"/>
    <w:rsid w:val="008E6695"/>
    <w:rsid w:val="008E74C7"/>
    <w:rsid w:val="008F0ED5"/>
    <w:rsid w:val="008F2980"/>
    <w:rsid w:val="008F35E7"/>
    <w:rsid w:val="008F52EA"/>
    <w:rsid w:val="008F5A3B"/>
    <w:rsid w:val="008F678C"/>
    <w:rsid w:val="008F7467"/>
    <w:rsid w:val="0090029B"/>
    <w:rsid w:val="00900A93"/>
    <w:rsid w:val="009121B2"/>
    <w:rsid w:val="00912DAC"/>
    <w:rsid w:val="00915560"/>
    <w:rsid w:val="009222D2"/>
    <w:rsid w:val="0092442E"/>
    <w:rsid w:val="00925B40"/>
    <w:rsid w:val="00925C95"/>
    <w:rsid w:val="00925E05"/>
    <w:rsid w:val="00927141"/>
    <w:rsid w:val="00927D80"/>
    <w:rsid w:val="00930515"/>
    <w:rsid w:val="0093067E"/>
    <w:rsid w:val="009314ED"/>
    <w:rsid w:val="00931838"/>
    <w:rsid w:val="00932452"/>
    <w:rsid w:val="00932B45"/>
    <w:rsid w:val="009340F4"/>
    <w:rsid w:val="009346D1"/>
    <w:rsid w:val="00936B77"/>
    <w:rsid w:val="00937B1A"/>
    <w:rsid w:val="00940221"/>
    <w:rsid w:val="00941194"/>
    <w:rsid w:val="00942414"/>
    <w:rsid w:val="00942F9E"/>
    <w:rsid w:val="0094314A"/>
    <w:rsid w:val="00943649"/>
    <w:rsid w:val="009436CE"/>
    <w:rsid w:val="00946110"/>
    <w:rsid w:val="00950D5D"/>
    <w:rsid w:val="00951200"/>
    <w:rsid w:val="00956528"/>
    <w:rsid w:val="00963AC8"/>
    <w:rsid w:val="00965275"/>
    <w:rsid w:val="0096715B"/>
    <w:rsid w:val="00973ACC"/>
    <w:rsid w:val="0097673D"/>
    <w:rsid w:val="00976961"/>
    <w:rsid w:val="00977151"/>
    <w:rsid w:val="00980E4F"/>
    <w:rsid w:val="009816D4"/>
    <w:rsid w:val="00981F41"/>
    <w:rsid w:val="00982326"/>
    <w:rsid w:val="0098312E"/>
    <w:rsid w:val="00983443"/>
    <w:rsid w:val="009860FD"/>
    <w:rsid w:val="00993CE7"/>
    <w:rsid w:val="009A563E"/>
    <w:rsid w:val="009A6E3F"/>
    <w:rsid w:val="009A79FF"/>
    <w:rsid w:val="009B11CA"/>
    <w:rsid w:val="009B2EDD"/>
    <w:rsid w:val="009B5823"/>
    <w:rsid w:val="009B6F0F"/>
    <w:rsid w:val="009B78EB"/>
    <w:rsid w:val="009C0E87"/>
    <w:rsid w:val="009C30D0"/>
    <w:rsid w:val="009C4092"/>
    <w:rsid w:val="009C5027"/>
    <w:rsid w:val="009D047F"/>
    <w:rsid w:val="009D1AB2"/>
    <w:rsid w:val="009D20C5"/>
    <w:rsid w:val="009D560F"/>
    <w:rsid w:val="009D6AE0"/>
    <w:rsid w:val="009E1038"/>
    <w:rsid w:val="009E3252"/>
    <w:rsid w:val="009E32EA"/>
    <w:rsid w:val="009E4B33"/>
    <w:rsid w:val="009F2F7E"/>
    <w:rsid w:val="009F3974"/>
    <w:rsid w:val="009F4229"/>
    <w:rsid w:val="009F7129"/>
    <w:rsid w:val="00A0346A"/>
    <w:rsid w:val="00A03D0F"/>
    <w:rsid w:val="00A0577C"/>
    <w:rsid w:val="00A07F43"/>
    <w:rsid w:val="00A11BD2"/>
    <w:rsid w:val="00A20D29"/>
    <w:rsid w:val="00A2224F"/>
    <w:rsid w:val="00A2295F"/>
    <w:rsid w:val="00A2459F"/>
    <w:rsid w:val="00A26481"/>
    <w:rsid w:val="00A265A1"/>
    <w:rsid w:val="00A349F5"/>
    <w:rsid w:val="00A402FE"/>
    <w:rsid w:val="00A40360"/>
    <w:rsid w:val="00A41341"/>
    <w:rsid w:val="00A43106"/>
    <w:rsid w:val="00A44ED0"/>
    <w:rsid w:val="00A45C82"/>
    <w:rsid w:val="00A47E97"/>
    <w:rsid w:val="00A50971"/>
    <w:rsid w:val="00A52CB4"/>
    <w:rsid w:val="00A5382A"/>
    <w:rsid w:val="00A54B37"/>
    <w:rsid w:val="00A54D06"/>
    <w:rsid w:val="00A557FD"/>
    <w:rsid w:val="00A56F09"/>
    <w:rsid w:val="00A65EB4"/>
    <w:rsid w:val="00A66F03"/>
    <w:rsid w:val="00A7105D"/>
    <w:rsid w:val="00A71105"/>
    <w:rsid w:val="00A72EAD"/>
    <w:rsid w:val="00A7363E"/>
    <w:rsid w:val="00A746E8"/>
    <w:rsid w:val="00A80296"/>
    <w:rsid w:val="00A837CA"/>
    <w:rsid w:val="00A84F16"/>
    <w:rsid w:val="00A91190"/>
    <w:rsid w:val="00A92E67"/>
    <w:rsid w:val="00A94F62"/>
    <w:rsid w:val="00A95996"/>
    <w:rsid w:val="00AA10A0"/>
    <w:rsid w:val="00AB13B4"/>
    <w:rsid w:val="00AB1539"/>
    <w:rsid w:val="00AB33FC"/>
    <w:rsid w:val="00AB5765"/>
    <w:rsid w:val="00AB5911"/>
    <w:rsid w:val="00AC0EF8"/>
    <w:rsid w:val="00AC3E1B"/>
    <w:rsid w:val="00AC44D9"/>
    <w:rsid w:val="00AC6096"/>
    <w:rsid w:val="00AC62B7"/>
    <w:rsid w:val="00AC74C2"/>
    <w:rsid w:val="00AD2EFE"/>
    <w:rsid w:val="00AD3AB8"/>
    <w:rsid w:val="00AD48C3"/>
    <w:rsid w:val="00AD4997"/>
    <w:rsid w:val="00AD5BAB"/>
    <w:rsid w:val="00AD6C10"/>
    <w:rsid w:val="00AE2668"/>
    <w:rsid w:val="00AE3969"/>
    <w:rsid w:val="00AE44B6"/>
    <w:rsid w:val="00AE4F37"/>
    <w:rsid w:val="00AE5CB2"/>
    <w:rsid w:val="00AF1DDE"/>
    <w:rsid w:val="00AF27EA"/>
    <w:rsid w:val="00AF29AE"/>
    <w:rsid w:val="00AF2CD3"/>
    <w:rsid w:val="00AF37A2"/>
    <w:rsid w:val="00AF4D45"/>
    <w:rsid w:val="00AF5E14"/>
    <w:rsid w:val="00AF6354"/>
    <w:rsid w:val="00AF66D2"/>
    <w:rsid w:val="00B01BCD"/>
    <w:rsid w:val="00B02536"/>
    <w:rsid w:val="00B11150"/>
    <w:rsid w:val="00B11C45"/>
    <w:rsid w:val="00B1278E"/>
    <w:rsid w:val="00B149FF"/>
    <w:rsid w:val="00B22325"/>
    <w:rsid w:val="00B231CC"/>
    <w:rsid w:val="00B2382F"/>
    <w:rsid w:val="00B23BEC"/>
    <w:rsid w:val="00B25FA7"/>
    <w:rsid w:val="00B26D61"/>
    <w:rsid w:val="00B3212A"/>
    <w:rsid w:val="00B32E97"/>
    <w:rsid w:val="00B33838"/>
    <w:rsid w:val="00B36AC3"/>
    <w:rsid w:val="00B40B0E"/>
    <w:rsid w:val="00B41A76"/>
    <w:rsid w:val="00B4399B"/>
    <w:rsid w:val="00B51995"/>
    <w:rsid w:val="00B52611"/>
    <w:rsid w:val="00B527F3"/>
    <w:rsid w:val="00B52886"/>
    <w:rsid w:val="00B53030"/>
    <w:rsid w:val="00B54D56"/>
    <w:rsid w:val="00B56FFE"/>
    <w:rsid w:val="00B6215A"/>
    <w:rsid w:val="00B62646"/>
    <w:rsid w:val="00B629FB"/>
    <w:rsid w:val="00B6640D"/>
    <w:rsid w:val="00B76C8B"/>
    <w:rsid w:val="00B76F2F"/>
    <w:rsid w:val="00B802CC"/>
    <w:rsid w:val="00B8159C"/>
    <w:rsid w:val="00B81F5D"/>
    <w:rsid w:val="00B825E3"/>
    <w:rsid w:val="00B8351D"/>
    <w:rsid w:val="00B86E59"/>
    <w:rsid w:val="00B87DA3"/>
    <w:rsid w:val="00B909AB"/>
    <w:rsid w:val="00B90EA2"/>
    <w:rsid w:val="00B921CE"/>
    <w:rsid w:val="00B953E5"/>
    <w:rsid w:val="00B96EB7"/>
    <w:rsid w:val="00B97EFE"/>
    <w:rsid w:val="00BA1BF4"/>
    <w:rsid w:val="00BA5454"/>
    <w:rsid w:val="00BA729B"/>
    <w:rsid w:val="00BB390F"/>
    <w:rsid w:val="00BB537B"/>
    <w:rsid w:val="00BB582E"/>
    <w:rsid w:val="00BB631F"/>
    <w:rsid w:val="00BB7424"/>
    <w:rsid w:val="00BC059D"/>
    <w:rsid w:val="00BC0A7D"/>
    <w:rsid w:val="00BC250B"/>
    <w:rsid w:val="00BC3DA1"/>
    <w:rsid w:val="00BC5576"/>
    <w:rsid w:val="00BC565F"/>
    <w:rsid w:val="00BC6557"/>
    <w:rsid w:val="00BD027F"/>
    <w:rsid w:val="00BD21E8"/>
    <w:rsid w:val="00BD3994"/>
    <w:rsid w:val="00BD528A"/>
    <w:rsid w:val="00BD6BF7"/>
    <w:rsid w:val="00BE256D"/>
    <w:rsid w:val="00BE779A"/>
    <w:rsid w:val="00BF14B4"/>
    <w:rsid w:val="00BF5C5B"/>
    <w:rsid w:val="00BF5C88"/>
    <w:rsid w:val="00BF727D"/>
    <w:rsid w:val="00C0337B"/>
    <w:rsid w:val="00C056EC"/>
    <w:rsid w:val="00C06F05"/>
    <w:rsid w:val="00C079FF"/>
    <w:rsid w:val="00C10F31"/>
    <w:rsid w:val="00C1170D"/>
    <w:rsid w:val="00C1605E"/>
    <w:rsid w:val="00C17D1D"/>
    <w:rsid w:val="00C20445"/>
    <w:rsid w:val="00C22BC7"/>
    <w:rsid w:val="00C236B6"/>
    <w:rsid w:val="00C24D2D"/>
    <w:rsid w:val="00C254BE"/>
    <w:rsid w:val="00C261BB"/>
    <w:rsid w:val="00C36296"/>
    <w:rsid w:val="00C36C91"/>
    <w:rsid w:val="00C37C39"/>
    <w:rsid w:val="00C37CD3"/>
    <w:rsid w:val="00C42708"/>
    <w:rsid w:val="00C45081"/>
    <w:rsid w:val="00C4760D"/>
    <w:rsid w:val="00C517AB"/>
    <w:rsid w:val="00C51F87"/>
    <w:rsid w:val="00C55236"/>
    <w:rsid w:val="00C56F20"/>
    <w:rsid w:val="00C60018"/>
    <w:rsid w:val="00C6018A"/>
    <w:rsid w:val="00C6465B"/>
    <w:rsid w:val="00C65109"/>
    <w:rsid w:val="00C70EB0"/>
    <w:rsid w:val="00C71DF5"/>
    <w:rsid w:val="00C7617E"/>
    <w:rsid w:val="00C77714"/>
    <w:rsid w:val="00C8254D"/>
    <w:rsid w:val="00C86917"/>
    <w:rsid w:val="00C873D3"/>
    <w:rsid w:val="00C87F75"/>
    <w:rsid w:val="00C93A46"/>
    <w:rsid w:val="00C95F86"/>
    <w:rsid w:val="00C97E7C"/>
    <w:rsid w:val="00CA0F1F"/>
    <w:rsid w:val="00CA32B0"/>
    <w:rsid w:val="00CA3CFE"/>
    <w:rsid w:val="00CA4C18"/>
    <w:rsid w:val="00CA5964"/>
    <w:rsid w:val="00CB2510"/>
    <w:rsid w:val="00CB3176"/>
    <w:rsid w:val="00CB3410"/>
    <w:rsid w:val="00CB6EDC"/>
    <w:rsid w:val="00CC248B"/>
    <w:rsid w:val="00CC26B8"/>
    <w:rsid w:val="00CC29BA"/>
    <w:rsid w:val="00CC54F9"/>
    <w:rsid w:val="00CC568D"/>
    <w:rsid w:val="00CD2084"/>
    <w:rsid w:val="00CD2E46"/>
    <w:rsid w:val="00CD2FF5"/>
    <w:rsid w:val="00CD501E"/>
    <w:rsid w:val="00CD75FC"/>
    <w:rsid w:val="00CE0ECC"/>
    <w:rsid w:val="00CE17B1"/>
    <w:rsid w:val="00CE1B21"/>
    <w:rsid w:val="00CE3792"/>
    <w:rsid w:val="00CE42F6"/>
    <w:rsid w:val="00CE605D"/>
    <w:rsid w:val="00CE6327"/>
    <w:rsid w:val="00CE647B"/>
    <w:rsid w:val="00CE6C44"/>
    <w:rsid w:val="00CF0277"/>
    <w:rsid w:val="00CF0EF0"/>
    <w:rsid w:val="00CF35F6"/>
    <w:rsid w:val="00CF365F"/>
    <w:rsid w:val="00CF4057"/>
    <w:rsid w:val="00CF5489"/>
    <w:rsid w:val="00CF58A5"/>
    <w:rsid w:val="00D01F74"/>
    <w:rsid w:val="00D02E54"/>
    <w:rsid w:val="00D03662"/>
    <w:rsid w:val="00D041D2"/>
    <w:rsid w:val="00D0460A"/>
    <w:rsid w:val="00D052FB"/>
    <w:rsid w:val="00D07E86"/>
    <w:rsid w:val="00D109E5"/>
    <w:rsid w:val="00D11EA7"/>
    <w:rsid w:val="00D12B68"/>
    <w:rsid w:val="00D1364F"/>
    <w:rsid w:val="00D14D7D"/>
    <w:rsid w:val="00D1638F"/>
    <w:rsid w:val="00D16956"/>
    <w:rsid w:val="00D16D1B"/>
    <w:rsid w:val="00D17A32"/>
    <w:rsid w:val="00D21C62"/>
    <w:rsid w:val="00D22DBB"/>
    <w:rsid w:val="00D245CB"/>
    <w:rsid w:val="00D250CD"/>
    <w:rsid w:val="00D32066"/>
    <w:rsid w:val="00D33766"/>
    <w:rsid w:val="00D367C0"/>
    <w:rsid w:val="00D372F9"/>
    <w:rsid w:val="00D40E9B"/>
    <w:rsid w:val="00D42FB4"/>
    <w:rsid w:val="00D434C3"/>
    <w:rsid w:val="00D435FE"/>
    <w:rsid w:val="00D50B81"/>
    <w:rsid w:val="00D574B0"/>
    <w:rsid w:val="00D602ED"/>
    <w:rsid w:val="00D6478E"/>
    <w:rsid w:val="00D64CBC"/>
    <w:rsid w:val="00D64F30"/>
    <w:rsid w:val="00D65A24"/>
    <w:rsid w:val="00D65F3B"/>
    <w:rsid w:val="00D700FD"/>
    <w:rsid w:val="00D73B53"/>
    <w:rsid w:val="00D74EA5"/>
    <w:rsid w:val="00D76683"/>
    <w:rsid w:val="00D77B46"/>
    <w:rsid w:val="00D849C4"/>
    <w:rsid w:val="00D84B40"/>
    <w:rsid w:val="00D86B52"/>
    <w:rsid w:val="00D86FD9"/>
    <w:rsid w:val="00D8751F"/>
    <w:rsid w:val="00D90481"/>
    <w:rsid w:val="00D91043"/>
    <w:rsid w:val="00D92727"/>
    <w:rsid w:val="00D93218"/>
    <w:rsid w:val="00D968AF"/>
    <w:rsid w:val="00DA1101"/>
    <w:rsid w:val="00DA12C9"/>
    <w:rsid w:val="00DA554E"/>
    <w:rsid w:val="00DA7D57"/>
    <w:rsid w:val="00DB1539"/>
    <w:rsid w:val="00DB534E"/>
    <w:rsid w:val="00DB7ED6"/>
    <w:rsid w:val="00DC0B8C"/>
    <w:rsid w:val="00DC3B39"/>
    <w:rsid w:val="00DC3B60"/>
    <w:rsid w:val="00DC3CBE"/>
    <w:rsid w:val="00DC3D90"/>
    <w:rsid w:val="00DC5D7B"/>
    <w:rsid w:val="00DC67E3"/>
    <w:rsid w:val="00DD120C"/>
    <w:rsid w:val="00DD1946"/>
    <w:rsid w:val="00DD2B83"/>
    <w:rsid w:val="00DD39CC"/>
    <w:rsid w:val="00DD40E7"/>
    <w:rsid w:val="00DD649F"/>
    <w:rsid w:val="00DE0558"/>
    <w:rsid w:val="00DE23DA"/>
    <w:rsid w:val="00DE2A03"/>
    <w:rsid w:val="00DE2AD0"/>
    <w:rsid w:val="00DE607C"/>
    <w:rsid w:val="00DE748C"/>
    <w:rsid w:val="00DF087A"/>
    <w:rsid w:val="00DF1625"/>
    <w:rsid w:val="00DF5788"/>
    <w:rsid w:val="00E00D37"/>
    <w:rsid w:val="00E02404"/>
    <w:rsid w:val="00E04A26"/>
    <w:rsid w:val="00E05AC7"/>
    <w:rsid w:val="00E06D6F"/>
    <w:rsid w:val="00E11421"/>
    <w:rsid w:val="00E12BDD"/>
    <w:rsid w:val="00E13E26"/>
    <w:rsid w:val="00E15769"/>
    <w:rsid w:val="00E15FE2"/>
    <w:rsid w:val="00E22F0F"/>
    <w:rsid w:val="00E24CCC"/>
    <w:rsid w:val="00E251A3"/>
    <w:rsid w:val="00E2766C"/>
    <w:rsid w:val="00E351D7"/>
    <w:rsid w:val="00E36567"/>
    <w:rsid w:val="00E371C5"/>
    <w:rsid w:val="00E458E4"/>
    <w:rsid w:val="00E45E0C"/>
    <w:rsid w:val="00E506CF"/>
    <w:rsid w:val="00E51D29"/>
    <w:rsid w:val="00E52793"/>
    <w:rsid w:val="00E52C4D"/>
    <w:rsid w:val="00E564DF"/>
    <w:rsid w:val="00E60B07"/>
    <w:rsid w:val="00E62B88"/>
    <w:rsid w:val="00E67F20"/>
    <w:rsid w:val="00E746A4"/>
    <w:rsid w:val="00E7474A"/>
    <w:rsid w:val="00E818DF"/>
    <w:rsid w:val="00E81A12"/>
    <w:rsid w:val="00E83E8A"/>
    <w:rsid w:val="00E84E33"/>
    <w:rsid w:val="00E86B08"/>
    <w:rsid w:val="00E9240E"/>
    <w:rsid w:val="00E9298B"/>
    <w:rsid w:val="00E93191"/>
    <w:rsid w:val="00E93E0B"/>
    <w:rsid w:val="00E95FED"/>
    <w:rsid w:val="00EA46FC"/>
    <w:rsid w:val="00EA4DC7"/>
    <w:rsid w:val="00EA76EA"/>
    <w:rsid w:val="00EB3361"/>
    <w:rsid w:val="00EB4C32"/>
    <w:rsid w:val="00EC4660"/>
    <w:rsid w:val="00EC4DA7"/>
    <w:rsid w:val="00ED0D14"/>
    <w:rsid w:val="00ED1304"/>
    <w:rsid w:val="00ED149F"/>
    <w:rsid w:val="00ED2960"/>
    <w:rsid w:val="00ED4276"/>
    <w:rsid w:val="00ED79B3"/>
    <w:rsid w:val="00EE33B3"/>
    <w:rsid w:val="00EE382B"/>
    <w:rsid w:val="00EE3AA1"/>
    <w:rsid w:val="00EE3C08"/>
    <w:rsid w:val="00EE4EAB"/>
    <w:rsid w:val="00EE6263"/>
    <w:rsid w:val="00EE6531"/>
    <w:rsid w:val="00EE6877"/>
    <w:rsid w:val="00EF0C01"/>
    <w:rsid w:val="00EF2F1B"/>
    <w:rsid w:val="00EF3855"/>
    <w:rsid w:val="00EF5480"/>
    <w:rsid w:val="00EF6D15"/>
    <w:rsid w:val="00EF6F3F"/>
    <w:rsid w:val="00F00D55"/>
    <w:rsid w:val="00F02646"/>
    <w:rsid w:val="00F04622"/>
    <w:rsid w:val="00F1244F"/>
    <w:rsid w:val="00F124B2"/>
    <w:rsid w:val="00F138DC"/>
    <w:rsid w:val="00F16445"/>
    <w:rsid w:val="00F16927"/>
    <w:rsid w:val="00F2040F"/>
    <w:rsid w:val="00F223D5"/>
    <w:rsid w:val="00F25131"/>
    <w:rsid w:val="00F25A81"/>
    <w:rsid w:val="00F2755F"/>
    <w:rsid w:val="00F27CEE"/>
    <w:rsid w:val="00F317E2"/>
    <w:rsid w:val="00F32687"/>
    <w:rsid w:val="00F3314C"/>
    <w:rsid w:val="00F353FB"/>
    <w:rsid w:val="00F3543D"/>
    <w:rsid w:val="00F3646E"/>
    <w:rsid w:val="00F364A4"/>
    <w:rsid w:val="00F37E4D"/>
    <w:rsid w:val="00F417E6"/>
    <w:rsid w:val="00F421A9"/>
    <w:rsid w:val="00F43494"/>
    <w:rsid w:val="00F50511"/>
    <w:rsid w:val="00F52C98"/>
    <w:rsid w:val="00F600CE"/>
    <w:rsid w:val="00F6626D"/>
    <w:rsid w:val="00F7518F"/>
    <w:rsid w:val="00F7590D"/>
    <w:rsid w:val="00F8028D"/>
    <w:rsid w:val="00F81596"/>
    <w:rsid w:val="00F8182D"/>
    <w:rsid w:val="00F82E94"/>
    <w:rsid w:val="00F84F80"/>
    <w:rsid w:val="00F8640A"/>
    <w:rsid w:val="00F908FF"/>
    <w:rsid w:val="00F90AE6"/>
    <w:rsid w:val="00F90DBF"/>
    <w:rsid w:val="00F97378"/>
    <w:rsid w:val="00F9795E"/>
    <w:rsid w:val="00FA5325"/>
    <w:rsid w:val="00FB0E14"/>
    <w:rsid w:val="00FB5222"/>
    <w:rsid w:val="00FB6417"/>
    <w:rsid w:val="00FB7257"/>
    <w:rsid w:val="00FB7280"/>
    <w:rsid w:val="00FB7995"/>
    <w:rsid w:val="00FC2715"/>
    <w:rsid w:val="00FC3F33"/>
    <w:rsid w:val="00FC5471"/>
    <w:rsid w:val="00FC695A"/>
    <w:rsid w:val="00FC6DF5"/>
    <w:rsid w:val="00FD109C"/>
    <w:rsid w:val="00FD49E9"/>
    <w:rsid w:val="00FD516C"/>
    <w:rsid w:val="00FD5A49"/>
    <w:rsid w:val="00FD5D1A"/>
    <w:rsid w:val="00FD7FB3"/>
    <w:rsid w:val="00FE0CFD"/>
    <w:rsid w:val="00FE2A7C"/>
    <w:rsid w:val="00FE385C"/>
    <w:rsid w:val="00FE3F23"/>
    <w:rsid w:val="00FE64D2"/>
    <w:rsid w:val="00FE68DC"/>
    <w:rsid w:val="00FE73F4"/>
    <w:rsid w:val="00FF0E2E"/>
    <w:rsid w:val="00FF3D1B"/>
    <w:rsid w:val="00FF4EFD"/>
    <w:rsid w:val="00FF56B2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5B8D9"/>
  <w15:docId w15:val="{75844A63-0B24-4D69-BA5B-7B0679FA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54F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A19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4F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54F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54F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554FD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54FD7"/>
    <w:pPr>
      <w:tabs>
        <w:tab w:val="center" w:pos="4153"/>
        <w:tab w:val="right" w:pos="8306"/>
      </w:tabs>
      <w:adjustRightInd/>
    </w:pPr>
  </w:style>
  <w:style w:type="character" w:customStyle="1" w:styleId="a5">
    <w:name w:val="Верхний колонтитул Знак"/>
    <w:basedOn w:val="a0"/>
    <w:rsid w:val="00554FD7"/>
  </w:style>
  <w:style w:type="paragraph" w:styleId="21">
    <w:name w:val="Body Text 2"/>
    <w:basedOn w:val="a"/>
    <w:rsid w:val="00554FD7"/>
    <w:pPr>
      <w:widowControl/>
      <w:autoSpaceDE/>
      <w:autoSpaceDN/>
      <w:adjustRightInd/>
      <w:spacing w:line="260" w:lineRule="exact"/>
      <w:ind w:right="55"/>
      <w:jc w:val="both"/>
    </w:pPr>
    <w:rPr>
      <w:sz w:val="22"/>
    </w:rPr>
  </w:style>
  <w:style w:type="character" w:customStyle="1" w:styleId="22">
    <w:name w:val="Основной текст 2 Знак"/>
    <w:rsid w:val="00554FD7"/>
    <w:rPr>
      <w:sz w:val="22"/>
    </w:rPr>
  </w:style>
  <w:style w:type="paragraph" w:styleId="a6">
    <w:name w:val="Body Text Indent"/>
    <w:basedOn w:val="a"/>
    <w:rsid w:val="00554F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rsid w:val="00554FD7"/>
  </w:style>
  <w:style w:type="paragraph" w:styleId="23">
    <w:name w:val="Body Text Indent 2"/>
    <w:basedOn w:val="a"/>
    <w:rsid w:val="00554FD7"/>
    <w:pPr>
      <w:shd w:val="clear" w:color="auto" w:fill="FFFFFF"/>
      <w:ind w:left="14" w:firstLine="547"/>
      <w:jc w:val="both"/>
    </w:pPr>
    <w:rPr>
      <w:rFonts w:ascii="Arial Narrow" w:hAnsi="Arial Narrow"/>
      <w:color w:val="000000"/>
      <w:sz w:val="24"/>
      <w:szCs w:val="24"/>
    </w:rPr>
  </w:style>
  <w:style w:type="character" w:styleId="a8">
    <w:name w:val="Emphasis"/>
    <w:qFormat/>
    <w:rsid w:val="00554FD7"/>
    <w:rPr>
      <w:i/>
      <w:iCs/>
    </w:rPr>
  </w:style>
  <w:style w:type="character" w:customStyle="1" w:styleId="10">
    <w:name w:val="Заголовок 1 Знак"/>
    <w:rsid w:val="00554F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qFormat/>
    <w:rsid w:val="00554F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rsid w:val="00554F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rsid w:val="00554FD7"/>
    <w:pPr>
      <w:spacing w:after="120"/>
    </w:pPr>
  </w:style>
  <w:style w:type="character" w:customStyle="1" w:styleId="ac">
    <w:name w:val="Основной текст Знак"/>
    <w:basedOn w:val="a0"/>
    <w:rsid w:val="00554FD7"/>
  </w:style>
  <w:style w:type="paragraph" w:customStyle="1" w:styleId="11">
    <w:name w:val="Обычный1"/>
    <w:rsid w:val="00554FD7"/>
    <w:pPr>
      <w:widowControl w:val="0"/>
      <w:spacing w:before="240" w:line="340" w:lineRule="auto"/>
      <w:ind w:firstLine="540"/>
    </w:pPr>
    <w:rPr>
      <w:snapToGrid w:val="0"/>
    </w:rPr>
  </w:style>
  <w:style w:type="paragraph" w:styleId="ad">
    <w:name w:val="footer"/>
    <w:basedOn w:val="a"/>
    <w:link w:val="ae"/>
    <w:uiPriority w:val="99"/>
    <w:rsid w:val="00554F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54FD7"/>
  </w:style>
  <w:style w:type="paragraph" w:styleId="af0">
    <w:name w:val="Block Text"/>
    <w:basedOn w:val="a"/>
    <w:rsid w:val="00554FD7"/>
    <w:pPr>
      <w:shd w:val="clear" w:color="auto" w:fill="FFFFFF"/>
      <w:ind w:left="7" w:right="7" w:firstLine="540"/>
      <w:jc w:val="both"/>
    </w:pPr>
    <w:rPr>
      <w:rFonts w:ascii="Arial Narrow" w:hAnsi="Arial Narrow"/>
      <w:sz w:val="24"/>
      <w:szCs w:val="24"/>
    </w:rPr>
  </w:style>
  <w:style w:type="paragraph" w:customStyle="1" w:styleId="ConsPlusNonformat">
    <w:name w:val="ConsPlusNonformat"/>
    <w:rsid w:val="003673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-text">
    <w:name w:val="c-text"/>
    <w:basedOn w:val="a0"/>
    <w:rsid w:val="00CC29BA"/>
  </w:style>
  <w:style w:type="paragraph" w:styleId="3">
    <w:name w:val="Body Text 3"/>
    <w:basedOn w:val="a"/>
    <w:link w:val="30"/>
    <w:rsid w:val="0005771F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05771F"/>
    <w:rPr>
      <w:sz w:val="16"/>
      <w:szCs w:val="16"/>
    </w:rPr>
  </w:style>
  <w:style w:type="character" w:customStyle="1" w:styleId="sbblack">
    <w:name w:val="sb_black"/>
    <w:basedOn w:val="a0"/>
    <w:rsid w:val="0005771F"/>
  </w:style>
  <w:style w:type="paragraph" w:customStyle="1" w:styleId="12">
    <w:name w:val="Обычный1"/>
    <w:rsid w:val="00350B5C"/>
  </w:style>
  <w:style w:type="paragraph" w:styleId="af1">
    <w:name w:val="List Paragraph"/>
    <w:basedOn w:val="a"/>
    <w:uiPriority w:val="34"/>
    <w:qFormat/>
    <w:rsid w:val="00F0264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852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85204"/>
    <w:rPr>
      <w:rFonts w:ascii="Courier New" w:hAnsi="Courier New" w:cs="Courier New"/>
    </w:rPr>
  </w:style>
  <w:style w:type="paragraph" w:styleId="af2">
    <w:name w:val="No Spacing"/>
    <w:uiPriority w:val="1"/>
    <w:qFormat/>
    <w:rsid w:val="00585204"/>
    <w:pPr>
      <w:widowControl w:val="0"/>
      <w:autoSpaceDE w:val="0"/>
      <w:autoSpaceDN w:val="0"/>
      <w:adjustRightInd w:val="0"/>
    </w:pPr>
  </w:style>
  <w:style w:type="character" w:styleId="af3">
    <w:name w:val="annotation reference"/>
    <w:uiPriority w:val="99"/>
    <w:rsid w:val="00AC62B7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AC62B7"/>
  </w:style>
  <w:style w:type="character" w:customStyle="1" w:styleId="af5">
    <w:name w:val="Текст примечания Знак"/>
    <w:basedOn w:val="a0"/>
    <w:link w:val="af4"/>
    <w:uiPriority w:val="99"/>
    <w:rsid w:val="00AC62B7"/>
  </w:style>
  <w:style w:type="paragraph" w:styleId="af6">
    <w:name w:val="annotation subject"/>
    <w:basedOn w:val="af4"/>
    <w:next w:val="af4"/>
    <w:link w:val="af7"/>
    <w:rsid w:val="00AC62B7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AC62B7"/>
    <w:rPr>
      <w:b/>
      <w:bCs/>
    </w:rPr>
  </w:style>
  <w:style w:type="character" w:customStyle="1" w:styleId="dash1">
    <w:name w:val="dash1"/>
    <w:basedOn w:val="a0"/>
    <w:rsid w:val="009E1038"/>
  </w:style>
  <w:style w:type="character" w:customStyle="1" w:styleId="20">
    <w:name w:val="Заголовок 2 Знак"/>
    <w:link w:val="2"/>
    <w:semiHidden/>
    <w:rsid w:val="000A19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CE605D"/>
  </w:style>
  <w:style w:type="paragraph" w:customStyle="1" w:styleId="Preformatted">
    <w:name w:val="Preformatted"/>
    <w:basedOn w:val="a"/>
    <w:uiPriority w:val="99"/>
    <w:rsid w:val="00B909AB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 w:cs="Courier New"/>
    </w:rPr>
  </w:style>
  <w:style w:type="paragraph" w:styleId="af8">
    <w:name w:val="Normal (Web)"/>
    <w:basedOn w:val="a"/>
    <w:uiPriority w:val="99"/>
    <w:unhideWhenUsed/>
    <w:rsid w:val="003F21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F216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1">
    <w:name w:val="Body Text Indent 3"/>
    <w:basedOn w:val="a"/>
    <w:link w:val="32"/>
    <w:rsid w:val="003A7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7E01"/>
    <w:rPr>
      <w:sz w:val="16"/>
      <w:szCs w:val="16"/>
    </w:rPr>
  </w:style>
  <w:style w:type="character" w:customStyle="1" w:styleId="FontStyle38">
    <w:name w:val="Font Style38"/>
    <w:uiPriority w:val="99"/>
    <w:rsid w:val="005A74C8"/>
    <w:rPr>
      <w:rFonts w:ascii="Times New Roman" w:hAnsi="Times New Roman" w:cs="Times New Roman"/>
      <w:sz w:val="18"/>
      <w:szCs w:val="18"/>
    </w:rPr>
  </w:style>
  <w:style w:type="table" w:styleId="af9">
    <w:name w:val="Table Grid"/>
    <w:basedOn w:val="a1"/>
    <w:uiPriority w:val="59"/>
    <w:rsid w:val="008F52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unhideWhenUsed/>
    <w:rsid w:val="00963AC8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963AC8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0"/>
    <w:uiPriority w:val="99"/>
    <w:unhideWhenUsed/>
    <w:rsid w:val="00963AC8"/>
    <w:rPr>
      <w:vertAlign w:val="superscript"/>
    </w:rPr>
  </w:style>
  <w:style w:type="paragraph" w:styleId="afd">
    <w:name w:val="Revision"/>
    <w:hidden/>
    <w:uiPriority w:val="99"/>
    <w:semiHidden/>
    <w:rsid w:val="00942414"/>
  </w:style>
  <w:style w:type="paragraph" w:customStyle="1" w:styleId="afe">
    <w:name w:val=" Знак Знак"/>
    <w:basedOn w:val="a"/>
    <w:rsid w:val="00D1364F"/>
    <w:pPr>
      <w:widowControl/>
      <w:autoSpaceDE/>
      <w:autoSpaceDN/>
      <w:adjustRightInd/>
      <w:spacing w:after="160" w:line="240" w:lineRule="exact"/>
    </w:pPr>
    <w:rPr>
      <w:rFonts w:ascii="Verdana" w:eastAsia="MS Mincho" w:hAnsi="Verdana" w:cs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5354-DC7C-413F-8C0D-8C473A84A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8BEF4-59FB-4BAF-BA9F-40050CE1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2688</Words>
  <Characters>19287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TTS</Company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Kadriya</dc:creator>
  <cp:lastModifiedBy>Грига Татьяна Юрьевна</cp:lastModifiedBy>
  <cp:revision>3</cp:revision>
  <cp:lastPrinted>2020-08-19T11:59:00Z</cp:lastPrinted>
  <dcterms:created xsi:type="dcterms:W3CDTF">2020-09-08T12:56:00Z</dcterms:created>
  <dcterms:modified xsi:type="dcterms:W3CDTF">2020-09-08T13:49:00Z</dcterms:modified>
</cp:coreProperties>
</file>