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1FE7A50D" w:rsidR="00FC7902" w:rsidRDefault="000675E1" w:rsidP="00FC7902">
      <w:pPr>
        <w:spacing w:before="120" w:after="120"/>
        <w:jc w:val="both"/>
        <w:rPr>
          <w:color w:val="000000"/>
        </w:rPr>
      </w:pPr>
      <w:r w:rsidRPr="00F240BD">
        <w:rPr>
          <w:color w:val="000000" w:themeColor="text1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240BD">
        <w:rPr>
          <w:color w:val="000000" w:themeColor="text1"/>
        </w:rPr>
        <w:t>Гривцова</w:t>
      </w:r>
      <w:proofErr w:type="spellEnd"/>
      <w:r w:rsidRPr="00F240BD">
        <w:rPr>
          <w:color w:val="000000" w:themeColor="text1"/>
        </w:rPr>
        <w:t>, д. 5, лит. 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октября 2015 г. по делу №А40-133487/2015 конкурсным управляющим (ликвидатором) Банком «Клиентский» (акционерное общество) (</w:t>
      </w:r>
      <w:r w:rsidRPr="000675E1">
        <w:rPr>
          <w:b/>
          <w:bCs/>
          <w:color w:val="000000" w:themeColor="text1"/>
        </w:rPr>
        <w:t>Банк «Клиентский» (АО)</w:t>
      </w:r>
      <w:r w:rsidRPr="00F240BD">
        <w:rPr>
          <w:color w:val="000000" w:themeColor="text1"/>
        </w:rPr>
        <w:t>) (адрес регистрации: 119526, г. Москва, проспект Вернадского, 97, корп. 3, ИНН 7730123311, ОГРН 1027739042891</w:t>
      </w:r>
      <w:r w:rsidRPr="00E34375">
        <w:rPr>
          <w:color w:val="000000" w:themeColor="text1"/>
        </w:rPr>
        <w:t xml:space="preserve">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F240BD">
        <w:rPr>
          <w:color w:val="000000" w:themeColor="text1"/>
        </w:rPr>
        <w:t>сообщение №</w:t>
      </w:r>
      <w:r w:rsidRPr="000675E1">
        <w:rPr>
          <w:b/>
          <w:bCs/>
          <w:color w:val="000000" w:themeColor="text1"/>
        </w:rPr>
        <w:t>2030029136</w:t>
      </w:r>
      <w:r w:rsidRPr="00F240BD">
        <w:rPr>
          <w:color w:val="000000" w:themeColor="text1"/>
        </w:rPr>
        <w:t xml:space="preserve">  в газете АО «Коммерсантъ» №100(6821) от 06.06.2020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0675E1">
        <w:rPr>
          <w:spacing w:val="3"/>
        </w:rPr>
        <w:t xml:space="preserve">27.12.2020 г. по 02.01.2021 </w:t>
      </w:r>
      <w:r w:rsidRPr="000675E1">
        <w:rPr>
          <w:spacing w:val="3"/>
        </w:rPr>
        <w:t>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675E1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A10A2DD" w:rsidR="000675E1" w:rsidRPr="000675E1" w:rsidRDefault="000675E1" w:rsidP="000675E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7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BCA9574" w:rsidR="000675E1" w:rsidRPr="000675E1" w:rsidRDefault="000675E1" w:rsidP="000675E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75E1">
              <w:rPr>
                <w:rFonts w:ascii="Times New Roman" w:hAnsi="Times New Roman" w:cs="Times New Roman"/>
                <w:sz w:val="24"/>
                <w:szCs w:val="24"/>
              </w:rPr>
              <w:t>2020-8201/100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A319234" w:rsidR="000675E1" w:rsidRPr="000675E1" w:rsidRDefault="000675E1" w:rsidP="000675E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7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F420DCA" w:rsidR="000675E1" w:rsidRPr="000675E1" w:rsidRDefault="000675E1" w:rsidP="000675E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7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1 205 753.50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826EB4F" w:rsidR="000675E1" w:rsidRPr="000675E1" w:rsidRDefault="000675E1" w:rsidP="000675E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75E1">
              <w:rPr>
                <w:rFonts w:ascii="Times New Roman" w:hAnsi="Times New Roman" w:cs="Times New Roman"/>
                <w:sz w:val="24"/>
                <w:szCs w:val="24"/>
              </w:rPr>
              <w:t>Цыганкова Дарья Сергеевна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675E1"/>
    <w:rsid w:val="000F57EF"/>
    <w:rsid w:val="00166BC1"/>
    <w:rsid w:val="001C46D9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2020-12-30T15:36:00Z</dcterms:created>
  <dcterms:modified xsi:type="dcterms:W3CDTF">2020-12-30T15:40:00Z</dcterms:modified>
</cp:coreProperties>
</file>