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CF8058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81B0C" w:rsidRPr="00E67EA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81B0C" w:rsidRPr="00E67EA1">
        <w:rPr>
          <w:rFonts w:ascii="Times New Roman" w:hAnsi="Times New Roman" w:cs="Times New Roman"/>
          <w:sz w:val="24"/>
        </w:rPr>
        <w:t>Гривцова</w:t>
      </w:r>
      <w:proofErr w:type="spellEnd"/>
      <w:r w:rsidR="00281B0C" w:rsidRPr="00E67EA1">
        <w:rPr>
          <w:rFonts w:ascii="Times New Roman" w:hAnsi="Times New Roman" w:cs="Times New Roman"/>
          <w:sz w:val="24"/>
        </w:rPr>
        <w:t>, д. 5, лит.</w:t>
      </w:r>
      <w:proofErr w:type="gramEnd"/>
      <w:r w:rsidR="00281B0C" w:rsidRPr="00E67EA1">
        <w:rPr>
          <w:rFonts w:ascii="Times New Roman" w:hAnsi="Times New Roman" w:cs="Times New Roman"/>
          <w:sz w:val="24"/>
        </w:rPr>
        <w:t xml:space="preserve"> </w:t>
      </w:r>
      <w:proofErr w:type="gramStart"/>
      <w:r w:rsidR="00281B0C" w:rsidRPr="00E67EA1">
        <w:rPr>
          <w:rFonts w:ascii="Times New Roman" w:hAnsi="Times New Roman" w:cs="Times New Roman"/>
          <w:sz w:val="24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="00281B0C" w:rsidRPr="00E67EA1">
        <w:rPr>
          <w:rFonts w:ascii="Times New Roman" w:hAnsi="Times New Roman" w:cs="Times New Roman"/>
          <w:sz w:val="24"/>
        </w:rPr>
        <w:t>»), адрес регистрации: 625000, Тюменская область, г. Тюмень, ул. Первомайская, д. 39, ИНН 7202072360, ОГРН 1027200000321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3494991" w14:textId="23DB8690" w:rsidR="00281B0C" w:rsidRDefault="00281B0C" w:rsidP="00810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="006C3CE2" w:rsidRPr="006C3CE2">
        <w:t>Нежилое здание - 1 867,8 кв. м, адрес: г. Тюмень, ул. Депутатская, д. 91, стр. 1, 2 - этажный, земельный участок - 1 610,5 кв. м, местоположение: установлено относительно ориентира, расположенного в границах участка, ориентир нежилое строение, почтовый адрес ориентира: г. Тюмень, ул. Депутатская, д. 91, стр. 1, имущество (72 поз.), кадастровые номера 72:23:0429003:452, 72:23:0429003:36</w:t>
      </w:r>
      <w:proofErr w:type="gramEnd"/>
      <w:r w:rsidR="006C3CE2" w:rsidRPr="006C3CE2">
        <w:t>, земли населенных пунктов - под нежилое строение (магазин)</w:t>
      </w:r>
      <w:r>
        <w:t xml:space="preserve">  - </w:t>
      </w:r>
      <w:r w:rsidR="006C3CE2" w:rsidRPr="006C3CE2">
        <w:t>122 931 233,48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AB10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1B0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48274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216A3">
        <w:rPr>
          <w:b/>
        </w:rPr>
        <w:t>21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EC8CA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9700B">
        <w:rPr>
          <w:color w:val="000000"/>
        </w:rPr>
        <w:t>21 сентября</w:t>
      </w:r>
      <w:bookmarkStart w:id="0" w:name="_GoBack"/>
      <w:bookmarkEnd w:id="0"/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216A3">
        <w:rPr>
          <w:b/>
        </w:rPr>
        <w:t>10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5A8E1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216A3">
        <w:t xml:space="preserve">11 августа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216A3">
        <w:t>29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E620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6216A3">
        <w:rPr>
          <w:b/>
        </w:rPr>
        <w:t>16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216A3">
        <w:rPr>
          <w:b/>
          <w:bCs/>
          <w:color w:val="000000"/>
        </w:rPr>
        <w:t>11 мая</w:t>
      </w:r>
      <w:r w:rsidR="00C11EFF" w:rsidRPr="00A115B3">
        <w:rPr>
          <w:b/>
        </w:rPr>
        <w:t xml:space="preserve"> </w:t>
      </w:r>
      <w:r w:rsidR="00513C16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FDBD7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6216A3">
        <w:t>16 ноября</w:t>
      </w:r>
      <w:r w:rsidR="00513C16">
        <w:t xml:space="preserve">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2A15044" w14:textId="77777777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>с 16 ноября 2020 г. по 03 января 2021 г. - в размере начальной цены продажи лота;</w:t>
      </w:r>
    </w:p>
    <w:p w14:paraId="71911226" w14:textId="5358D1EB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>с 04 января 2021 г. по 17 я</w:t>
      </w:r>
      <w:r w:rsidR="00A2592C">
        <w:rPr>
          <w:color w:val="000000"/>
        </w:rPr>
        <w:t>нваря 2021 г. - в размере 95,1</w:t>
      </w:r>
      <w:r w:rsidRPr="006216A3">
        <w:rPr>
          <w:color w:val="000000"/>
        </w:rPr>
        <w:t>0% от начальной цены продажи лота;</w:t>
      </w:r>
    </w:p>
    <w:p w14:paraId="657226A7" w14:textId="51CE9EA3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>с 18 января 2021 г. по 31 я</w:t>
      </w:r>
      <w:r w:rsidR="00A2592C">
        <w:rPr>
          <w:color w:val="000000"/>
        </w:rPr>
        <w:t>нваря 2021 г. - в размере 90,2</w:t>
      </w:r>
      <w:r w:rsidRPr="006216A3">
        <w:rPr>
          <w:color w:val="000000"/>
        </w:rPr>
        <w:t>0% от начальной цены продажи лота;</w:t>
      </w:r>
    </w:p>
    <w:p w14:paraId="6741AF67" w14:textId="25D7E93A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>с 01 февраля 2021 г. по 14 фе</w:t>
      </w:r>
      <w:r w:rsidR="00A2592C">
        <w:rPr>
          <w:color w:val="000000"/>
        </w:rPr>
        <w:t>враля 2021 г. - в размере 85,3</w:t>
      </w:r>
      <w:r w:rsidRPr="006216A3">
        <w:rPr>
          <w:color w:val="000000"/>
        </w:rPr>
        <w:t>0% от начальной цены продажи лота;</w:t>
      </w:r>
    </w:p>
    <w:p w14:paraId="5DF30158" w14:textId="4FAC2958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 xml:space="preserve">с 15 февраля 2021 г. по 01 </w:t>
      </w:r>
      <w:r w:rsidR="00A2592C">
        <w:rPr>
          <w:color w:val="000000"/>
        </w:rPr>
        <w:t>марта 2021 г. - в размере 80,4</w:t>
      </w:r>
      <w:r w:rsidRPr="006216A3">
        <w:rPr>
          <w:color w:val="000000"/>
        </w:rPr>
        <w:t>0% от начальной цены продажи лота;</w:t>
      </w:r>
    </w:p>
    <w:p w14:paraId="4E8781A2" w14:textId="3E2A2283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 xml:space="preserve">с 02 марта 2021 г. по 15 </w:t>
      </w:r>
      <w:r w:rsidR="00A2592C">
        <w:rPr>
          <w:color w:val="000000"/>
        </w:rPr>
        <w:t>марта 2021 г. - в размере 75,5</w:t>
      </w:r>
      <w:r w:rsidRPr="006216A3">
        <w:rPr>
          <w:color w:val="000000"/>
        </w:rPr>
        <w:t>0% от начальной цены продажи лота;</w:t>
      </w:r>
    </w:p>
    <w:p w14:paraId="3F84F693" w14:textId="58CBE9B2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 xml:space="preserve">с 16 марта 2021 г. по 29 </w:t>
      </w:r>
      <w:r w:rsidR="00A2592C">
        <w:rPr>
          <w:color w:val="000000"/>
        </w:rPr>
        <w:t>марта 2021 г. - в размере 70,6</w:t>
      </w:r>
      <w:r w:rsidRPr="006216A3">
        <w:rPr>
          <w:color w:val="000000"/>
        </w:rPr>
        <w:t>0% от начальной цены продажи лота;</w:t>
      </w:r>
    </w:p>
    <w:p w14:paraId="6AF42D42" w14:textId="52F59B48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>с 30 марта 2021 г. по 12 а</w:t>
      </w:r>
      <w:r w:rsidR="00A2592C">
        <w:rPr>
          <w:color w:val="000000"/>
        </w:rPr>
        <w:t>преля 2021 г. - в размере 65,7</w:t>
      </w:r>
      <w:r w:rsidRPr="006216A3">
        <w:rPr>
          <w:color w:val="000000"/>
        </w:rPr>
        <w:t>0% от начальной цены продажи лота;</w:t>
      </w:r>
    </w:p>
    <w:p w14:paraId="34791E3C" w14:textId="6C35CEA1" w:rsidR="006216A3" w:rsidRPr="006216A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>с 13 апреля 2021 г. по 26 а</w:t>
      </w:r>
      <w:r w:rsidR="00A2592C">
        <w:rPr>
          <w:color w:val="000000"/>
        </w:rPr>
        <w:t>преля 2021 г. - в размере 60,8</w:t>
      </w:r>
      <w:r w:rsidRPr="006216A3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5320FEF3" w14:textId="30775087" w:rsidR="00EA7238" w:rsidRPr="00A115B3" w:rsidRDefault="006216A3" w:rsidP="00621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6A3">
        <w:rPr>
          <w:color w:val="000000"/>
        </w:rPr>
        <w:t>с 27 апреля 2021 г. по 1</w:t>
      </w:r>
      <w:r w:rsidR="00A2592C">
        <w:rPr>
          <w:color w:val="000000"/>
        </w:rPr>
        <w:t>1 мая 2021 г. - в размере 55,9</w:t>
      </w:r>
      <w:r w:rsidRPr="006216A3">
        <w:rPr>
          <w:color w:val="000000"/>
        </w:rPr>
        <w:t>0% от начальной цены продажи лота;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9E9603C" w:rsidR="00EA7238" w:rsidRDefault="006B43E3" w:rsidP="00E44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1860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61860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г. Тюмень, ул. Некрасова, д. 11, тел. +7 (3452) 39-87-81, </w:t>
      </w:r>
      <w:r w:rsidR="00F61860">
        <w:rPr>
          <w:rFonts w:ascii="Times New Roman" w:hAnsi="Times New Roman" w:cs="Times New Roman"/>
          <w:color w:val="000000"/>
          <w:sz w:val="24"/>
          <w:szCs w:val="24"/>
        </w:rPr>
        <w:t xml:space="preserve">доб. 405, 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 xml:space="preserve">tf@auction-house.ru </w:t>
      </w:r>
      <w:proofErr w:type="gramStart"/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>Татьяна</w:t>
      </w:r>
      <w:proofErr w:type="gramEnd"/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 xml:space="preserve"> Бокова, тел 8 (908)874-76-49,</w:t>
      </w:r>
      <w:r w:rsidR="00E44F35">
        <w:rPr>
          <w:rFonts w:ascii="Times New Roman" w:hAnsi="Times New Roman" w:cs="Times New Roman"/>
          <w:color w:val="000000"/>
          <w:sz w:val="24"/>
          <w:szCs w:val="24"/>
        </w:rPr>
        <w:t xml:space="preserve"> 8(3452)691929, 8(919)939-93-63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81B0C"/>
    <w:rsid w:val="002C312D"/>
    <w:rsid w:val="00365722"/>
    <w:rsid w:val="00421B32"/>
    <w:rsid w:val="00467D6B"/>
    <w:rsid w:val="00513C16"/>
    <w:rsid w:val="00564010"/>
    <w:rsid w:val="006216A3"/>
    <w:rsid w:val="00637A0F"/>
    <w:rsid w:val="006B43E3"/>
    <w:rsid w:val="006C3CE2"/>
    <w:rsid w:val="0070175B"/>
    <w:rsid w:val="007229EA"/>
    <w:rsid w:val="00722ECA"/>
    <w:rsid w:val="0079700B"/>
    <w:rsid w:val="00810F65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2592C"/>
    <w:rsid w:val="00B06E04"/>
    <w:rsid w:val="00B575E5"/>
    <w:rsid w:val="00BE0BF1"/>
    <w:rsid w:val="00BE1559"/>
    <w:rsid w:val="00C11EFF"/>
    <w:rsid w:val="00C9585C"/>
    <w:rsid w:val="00D57DB3"/>
    <w:rsid w:val="00D62667"/>
    <w:rsid w:val="00DB0166"/>
    <w:rsid w:val="00E44F35"/>
    <w:rsid w:val="00E614D3"/>
    <w:rsid w:val="00EA7238"/>
    <w:rsid w:val="00EF3BFB"/>
    <w:rsid w:val="00F05E04"/>
    <w:rsid w:val="00F6186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1815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28</cp:revision>
  <dcterms:created xsi:type="dcterms:W3CDTF">2019-07-23T07:45:00Z</dcterms:created>
  <dcterms:modified xsi:type="dcterms:W3CDTF">2020-08-03T09:15:00Z</dcterms:modified>
</cp:coreProperties>
</file>