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39B5" w14:textId="77777777" w:rsidR="00AC1000" w:rsidRPr="00CF123F" w:rsidRDefault="00AC1000" w:rsidP="00AC100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14:paraId="438BB590" w14:textId="77777777" w:rsidR="00AC1000" w:rsidRPr="00381917" w:rsidRDefault="00AC1000" w:rsidP="00AC1000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AC1000" w:rsidRPr="00381917" w14:paraId="024F876E" w14:textId="77777777" w:rsidTr="00B865F5">
        <w:trPr>
          <w:jc w:val="center"/>
        </w:trPr>
        <w:tc>
          <w:tcPr>
            <w:tcW w:w="4678" w:type="dxa"/>
          </w:tcPr>
          <w:p w14:paraId="61C122DD" w14:textId="77777777" w:rsidR="00AC1000" w:rsidRPr="00381917" w:rsidRDefault="00AC1000" w:rsidP="00B865F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14:paraId="4963520D" w14:textId="77777777" w:rsidR="00AC1000" w:rsidRPr="00381917" w:rsidRDefault="00AC1000" w:rsidP="00B865F5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14:paraId="400B3E1C" w14:textId="77777777" w:rsidR="00AC1000" w:rsidRPr="00381917" w:rsidRDefault="00AC1000" w:rsidP="00AC1000">
      <w:pPr>
        <w:shd w:val="clear" w:color="auto" w:fill="FFFFFF"/>
        <w:spacing w:before="269"/>
        <w:jc w:val="both"/>
        <w:rPr>
          <w:sz w:val="22"/>
          <w:szCs w:val="22"/>
        </w:rPr>
      </w:pPr>
      <w:r w:rsidRPr="00FC4559">
        <w:rPr>
          <w:color w:val="000000"/>
          <w:sz w:val="23"/>
          <w:szCs w:val="23"/>
          <w:shd w:val="clear" w:color="auto" w:fill="FFFFFF"/>
        </w:rPr>
        <w:t>Общество с ограниченной ответственностью коммерческий банк «Богородский»</w:t>
      </w:r>
      <w:r w:rsidRPr="00FC4559">
        <w:rPr>
          <w:color w:val="000000"/>
          <w:sz w:val="23"/>
          <w:szCs w:val="23"/>
        </w:rPr>
        <w:t xml:space="preserve"> (</w:t>
      </w:r>
      <w:r w:rsidRPr="00FC4559">
        <w:rPr>
          <w:color w:val="000000"/>
          <w:sz w:val="23"/>
          <w:szCs w:val="23"/>
          <w:shd w:val="clear" w:color="auto" w:fill="FFFFFF"/>
        </w:rPr>
        <w:t>Банк «Богородский» (ООО))</w:t>
      </w:r>
      <w:r w:rsidRPr="00381917">
        <w:rPr>
          <w:sz w:val="22"/>
          <w:szCs w:val="22"/>
        </w:rPr>
        <w:t>, именуемый(-</w:t>
      </w:r>
      <w:proofErr w:type="spellStart"/>
      <w:r w:rsidRPr="00381917">
        <w:rPr>
          <w:sz w:val="22"/>
          <w:szCs w:val="22"/>
        </w:rPr>
        <w:t>ая</w:t>
      </w:r>
      <w:proofErr w:type="spellEnd"/>
      <w:r w:rsidRPr="00381917">
        <w:rPr>
          <w:sz w:val="22"/>
          <w:szCs w:val="22"/>
        </w:rPr>
        <w:t>, -</w:t>
      </w:r>
      <w:proofErr w:type="spellStart"/>
      <w:r w:rsidRPr="00381917">
        <w:rPr>
          <w:sz w:val="22"/>
          <w:szCs w:val="22"/>
        </w:rPr>
        <w:t>ое</w:t>
      </w:r>
      <w:proofErr w:type="spellEnd"/>
      <w:r w:rsidRPr="00381917">
        <w:rPr>
          <w:sz w:val="22"/>
          <w:szCs w:val="22"/>
        </w:rPr>
        <w:t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EB7CEB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Агентство)</w:t>
      </w:r>
      <w:r w:rsidRPr="00381917">
        <w:rPr>
          <w:sz w:val="22"/>
          <w:szCs w:val="22"/>
        </w:rPr>
        <w:t xml:space="preserve"> _______________, действующего(-ей) на основании решения </w:t>
      </w:r>
      <w:r w:rsidRPr="00FC4559">
        <w:rPr>
          <w:color w:val="000000"/>
          <w:sz w:val="23"/>
          <w:szCs w:val="23"/>
        </w:rPr>
        <w:t xml:space="preserve">Арбитражного суда </w:t>
      </w:r>
      <w:r w:rsidRPr="00FC4559">
        <w:rPr>
          <w:color w:val="000000"/>
          <w:sz w:val="23"/>
          <w:szCs w:val="23"/>
          <w:shd w:val="clear" w:color="auto" w:fill="FFFFFF"/>
        </w:rPr>
        <w:t>Нижегородской обл.</w:t>
      </w:r>
      <w:r w:rsidRPr="00FC4559">
        <w:rPr>
          <w:color w:val="000000"/>
          <w:sz w:val="23"/>
          <w:szCs w:val="23"/>
        </w:rPr>
        <w:t xml:space="preserve"> от </w:t>
      </w:r>
      <w:r w:rsidRPr="00FC4559">
        <w:rPr>
          <w:color w:val="000000"/>
          <w:sz w:val="23"/>
          <w:szCs w:val="23"/>
          <w:shd w:val="clear" w:color="auto" w:fill="FFFFFF"/>
        </w:rPr>
        <w:t>31 мая 2016</w:t>
      </w:r>
      <w:r w:rsidRPr="00FC4559">
        <w:rPr>
          <w:color w:val="000000"/>
          <w:sz w:val="23"/>
          <w:szCs w:val="23"/>
        </w:rPr>
        <w:t xml:space="preserve"> г. по делу № </w:t>
      </w:r>
      <w:r w:rsidRPr="00FC4559">
        <w:rPr>
          <w:color w:val="000000"/>
          <w:sz w:val="23"/>
          <w:szCs w:val="23"/>
          <w:shd w:val="clear" w:color="auto" w:fill="FFFFFF"/>
        </w:rPr>
        <w:t>А43-8925/2016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14:paraId="0A5A8607" w14:textId="77777777" w:rsidR="00AC1000" w:rsidRPr="00381917" w:rsidRDefault="00AC1000" w:rsidP="00AC1000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14:paraId="4DD47A75" w14:textId="77777777" w:rsidR="00AC1000" w:rsidRPr="00381917" w:rsidRDefault="00AC1000" w:rsidP="00AC1000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14:paraId="6B6AB205" w14:textId="77777777" w:rsidR="00AC1000" w:rsidRPr="00381917" w:rsidRDefault="00AC1000" w:rsidP="00AC1000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14:paraId="773C49A6" w14:textId="77777777" w:rsidR="00AC1000" w:rsidRPr="00381917" w:rsidRDefault="00AC1000" w:rsidP="00AC1000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14:paraId="5EE24B6E" w14:textId="77777777" w:rsidR="00AC1000" w:rsidRPr="00381917" w:rsidRDefault="00AC1000" w:rsidP="00AC1000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14:paraId="2A74AAFB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14:paraId="58D027DD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14:paraId="44962A78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14:paraId="4FE8079F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14:paraId="13794A49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14:paraId="2F239F19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14:paraId="049B4DFD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14:paraId="550B9676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14:paraId="38980582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14:paraId="3B18217F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Рабочий объем двигателя, куб. </w:t>
      </w:r>
      <w:proofErr w:type="gramStart"/>
      <w:r w:rsidRPr="00381917">
        <w:rPr>
          <w:sz w:val="22"/>
          <w:szCs w:val="22"/>
        </w:rPr>
        <w:t>см:  _</w:t>
      </w:r>
      <w:proofErr w:type="gramEnd"/>
      <w:r w:rsidRPr="00381917">
        <w:rPr>
          <w:sz w:val="22"/>
          <w:szCs w:val="22"/>
        </w:rPr>
        <w:t>__</w:t>
      </w:r>
    </w:p>
    <w:p w14:paraId="27C9D3BD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14:paraId="04CCC1E5" w14:textId="77777777" w:rsidR="00AC1000" w:rsidRPr="00381917" w:rsidRDefault="00AC1000" w:rsidP="00AC1000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14:paraId="3E372590" w14:textId="77777777" w:rsidR="00AC1000" w:rsidRPr="00381917" w:rsidRDefault="00AC1000" w:rsidP="00AC1000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14:paraId="64A8E811" w14:textId="77777777" w:rsidR="00AC1000" w:rsidRPr="00381917" w:rsidRDefault="00AC1000" w:rsidP="00AC100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3EDBBD73" w14:textId="77777777" w:rsidR="00AC1000" w:rsidRPr="00381917" w:rsidRDefault="00AC1000" w:rsidP="00AC100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14:paraId="0EFFC67D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14:paraId="056E577F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14:paraId="751F4B72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14:paraId="4C9E49FA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14:paraId="6F88D582" w14:textId="77777777" w:rsidR="00AC1000" w:rsidRPr="00381917" w:rsidRDefault="00AC1000" w:rsidP="00AC100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6F73C653" w14:textId="77777777" w:rsidR="00AC1000" w:rsidRPr="00381917" w:rsidRDefault="00AC1000" w:rsidP="00AC1000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14:paraId="478C3FC9" w14:textId="77777777" w:rsidR="00AC1000" w:rsidRPr="00381917" w:rsidRDefault="00AC1000" w:rsidP="00AC1000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14:paraId="6A77CF91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14:paraId="1162EDCE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1B49C28B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14:paraId="77B905A4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14:paraId="101A58CC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</w:t>
      </w:r>
      <w:proofErr w:type="spellStart"/>
      <w:r w:rsidRPr="00381917">
        <w:rPr>
          <w:color w:val="000000"/>
          <w:sz w:val="22"/>
          <w:szCs w:val="22"/>
        </w:rPr>
        <w:t>п.п</w:t>
      </w:r>
      <w:proofErr w:type="spellEnd"/>
      <w:r w:rsidRPr="00381917">
        <w:rPr>
          <w:color w:val="000000"/>
          <w:sz w:val="22"/>
          <w:szCs w:val="22"/>
        </w:rPr>
        <w:t xml:space="preserve">. 2.1 – 2.3 Договора.  </w:t>
      </w:r>
    </w:p>
    <w:p w14:paraId="5DCD3318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14:paraId="242E0746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14:paraId="14D9BCF5" w14:textId="77777777" w:rsidR="00AC1000" w:rsidRPr="00381917" w:rsidRDefault="00AC1000" w:rsidP="00AC1000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14:paraId="0032C326" w14:textId="77777777" w:rsidR="00AC1000" w:rsidRPr="00381917" w:rsidRDefault="00AC1000" w:rsidP="00AC1000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14:paraId="36752880" w14:textId="77777777" w:rsidR="00AC1000" w:rsidRPr="00381917" w:rsidRDefault="00AC1000" w:rsidP="00AC100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14:paraId="479F89F9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14:paraId="4E7CE4A8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14:paraId="285CDAA6" w14:textId="77777777" w:rsidR="00AC1000" w:rsidRPr="00381917" w:rsidRDefault="00AC1000" w:rsidP="00AC1000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0D3CCF13" w14:textId="77777777" w:rsidR="00AC1000" w:rsidRPr="00381917" w:rsidRDefault="00AC1000" w:rsidP="00AC100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14:paraId="70E0CB4A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14:paraId="7AE3C958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14:paraId="0FB031BA" w14:textId="77777777" w:rsidR="00AC1000" w:rsidRPr="00381917" w:rsidRDefault="00AC1000" w:rsidP="00AC1000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14:paraId="757070AD" w14:textId="77777777" w:rsidR="00AC1000" w:rsidRPr="00381917" w:rsidRDefault="00AC1000" w:rsidP="00AC1000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14:paraId="759FA151" w14:textId="77777777" w:rsidR="00AC1000" w:rsidRPr="00381917" w:rsidRDefault="00AC1000" w:rsidP="00AC1000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14:paraId="07FCA607" w14:textId="77777777" w:rsidR="00AC1000" w:rsidRPr="00381917" w:rsidRDefault="00AC1000" w:rsidP="00AC1000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27A08ED" w14:textId="77777777" w:rsidR="00AC1000" w:rsidRPr="00381917" w:rsidRDefault="00AC1000" w:rsidP="00AC100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</w:t>
      </w:r>
      <w:proofErr w:type="gramStart"/>
      <w:r w:rsidRPr="00381917">
        <w:rPr>
          <w:sz w:val="22"/>
          <w:szCs w:val="22"/>
        </w:rPr>
        <w:t>%  цены</w:t>
      </w:r>
      <w:proofErr w:type="gramEnd"/>
      <w:r w:rsidRPr="00381917">
        <w:rPr>
          <w:sz w:val="22"/>
          <w:szCs w:val="22"/>
        </w:rPr>
        <w:t xml:space="preserve"> Транспортного средства, установленной п. 2.1 Договора, за каждый день просрочки платежа.</w:t>
      </w:r>
    </w:p>
    <w:p w14:paraId="1EB53049" w14:textId="77777777" w:rsidR="00AC1000" w:rsidRPr="00381917" w:rsidRDefault="00AC1000" w:rsidP="00AC1000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14:paraId="280A1F3D" w14:textId="77777777" w:rsidR="00AC1000" w:rsidRPr="00381917" w:rsidRDefault="00AC1000" w:rsidP="00AC1000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14:paraId="275D32EA" w14:textId="77777777" w:rsidR="00AC1000" w:rsidRPr="00381917" w:rsidRDefault="00AC1000" w:rsidP="00AC100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3D7706FC" w14:textId="77777777" w:rsidR="00AC1000" w:rsidRPr="00381917" w:rsidRDefault="00AC1000" w:rsidP="00AC100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14:paraId="1A53D26F" w14:textId="77777777" w:rsidR="00AC1000" w:rsidRPr="00381917" w:rsidRDefault="00AC1000" w:rsidP="00AC1000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14:paraId="1CBC9A7C" w14:textId="77777777" w:rsidR="00AC1000" w:rsidRPr="00381917" w:rsidRDefault="00AC1000" w:rsidP="00AC1000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14:paraId="0A7F3655" w14:textId="77777777" w:rsidR="00AC1000" w:rsidRPr="00381917" w:rsidRDefault="00AC1000" w:rsidP="00AC100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14:paraId="4D53FF98" w14:textId="77777777" w:rsidR="00AC1000" w:rsidRPr="00381917" w:rsidRDefault="00AC1000" w:rsidP="00AC100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</w:t>
      </w:r>
      <w:proofErr w:type="spellStart"/>
      <w:r w:rsidRPr="00381917">
        <w:rPr>
          <w:rFonts w:ascii="Times New Roman" w:hAnsi="Times New Roman"/>
          <w:sz w:val="22"/>
          <w:szCs w:val="22"/>
        </w:rPr>
        <w:t>презюмируется</w:t>
      </w:r>
      <w:proofErr w:type="spellEnd"/>
      <w:r w:rsidRPr="00381917">
        <w:rPr>
          <w:rFonts w:ascii="Times New Roman" w:hAnsi="Times New Roman"/>
          <w:sz w:val="22"/>
          <w:szCs w:val="22"/>
        </w:rPr>
        <w:t xml:space="preserve">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14:paraId="2A814436" w14:textId="77777777" w:rsidR="00AC1000" w:rsidRPr="00381917" w:rsidRDefault="00AC1000" w:rsidP="00AC100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14:paraId="3C2284DD" w14:textId="77777777" w:rsidR="00AC1000" w:rsidRPr="00381917" w:rsidRDefault="00AC1000" w:rsidP="00AC1000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34FE370" w14:textId="77777777" w:rsidR="00AC1000" w:rsidRPr="00381917" w:rsidRDefault="00AC1000" w:rsidP="00AC100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14:paraId="7AD4E84C" w14:textId="77777777" w:rsidR="00AC1000" w:rsidRPr="00381917" w:rsidRDefault="00AC1000" w:rsidP="00AC100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14:paraId="54E096AE" w14:textId="77777777" w:rsidR="00AC1000" w:rsidRPr="00381917" w:rsidRDefault="00AC1000" w:rsidP="00AC1000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14:paraId="470180C7" w14:textId="77777777" w:rsidR="00AC1000" w:rsidRPr="00CF123F" w:rsidRDefault="00AC1000" w:rsidP="00AC1000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14:paraId="1FB63DE4" w14:textId="77777777" w:rsidR="00DA4507" w:rsidRDefault="00DA4507"/>
    <w:sectPr w:rsidR="00DA4507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B94F" w14:textId="77777777" w:rsidR="00AC1000" w:rsidRDefault="00AC1000" w:rsidP="00AC1000">
      <w:r>
        <w:separator/>
      </w:r>
    </w:p>
  </w:endnote>
  <w:endnote w:type="continuationSeparator" w:id="0">
    <w:p w14:paraId="2C0360F9" w14:textId="77777777" w:rsidR="00AC1000" w:rsidRDefault="00AC1000" w:rsidP="00AC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81A2" w14:textId="77777777" w:rsidR="000A6290" w:rsidRDefault="005E4E84">
    <w:pPr>
      <w:pStyle w:val="a6"/>
    </w:pPr>
  </w:p>
  <w:p w14:paraId="6ED8F8AB" w14:textId="77777777" w:rsidR="000A6290" w:rsidRDefault="005E4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2760" w14:textId="77777777" w:rsidR="00AC1000" w:rsidRDefault="00AC1000" w:rsidP="00AC1000">
      <w:r>
        <w:separator/>
      </w:r>
    </w:p>
  </w:footnote>
  <w:footnote w:type="continuationSeparator" w:id="0">
    <w:p w14:paraId="4CE2E852" w14:textId="77777777" w:rsidR="00AC1000" w:rsidRDefault="00AC1000" w:rsidP="00AC1000">
      <w:r>
        <w:continuationSeparator/>
      </w:r>
    </w:p>
  </w:footnote>
  <w:footnote w:id="1">
    <w:p w14:paraId="0E895A59" w14:textId="77777777" w:rsidR="00AC1000" w:rsidRDefault="00AC1000" w:rsidP="00AC1000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 </w:t>
      </w:r>
    </w:p>
  </w:footnote>
  <w:footnote w:id="2">
    <w:p w14:paraId="465BAF85" w14:textId="77777777" w:rsidR="00AC1000" w:rsidRPr="00F22A04" w:rsidRDefault="00AC1000" w:rsidP="00AC1000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5DF4" w14:textId="77777777" w:rsidR="000A6290" w:rsidRDefault="00AC1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F9113E" w14:textId="77777777" w:rsidR="000A6290" w:rsidRDefault="005E4E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BF6A" w14:textId="77777777" w:rsidR="006772EA" w:rsidRDefault="00AC1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692857" w14:textId="77777777" w:rsidR="000A6290" w:rsidRDefault="005E4E84" w:rsidP="000865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00"/>
    <w:rsid w:val="005E4E84"/>
    <w:rsid w:val="00AC1000"/>
    <w:rsid w:val="00D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3D64"/>
  <w15:chartTrackingRefBased/>
  <w15:docId w15:val="{110AD828-062B-4F7F-A056-F009912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0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1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1000"/>
  </w:style>
  <w:style w:type="paragraph" w:styleId="a6">
    <w:name w:val="footer"/>
    <w:basedOn w:val="a"/>
    <w:link w:val="a7"/>
    <w:uiPriority w:val="99"/>
    <w:rsid w:val="00AC100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C1000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Заголовок Знак"/>
    <w:basedOn w:val="a0"/>
    <w:link w:val="a8"/>
    <w:rsid w:val="00AC100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AC1000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AC100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AC100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1000"/>
    <w:pPr>
      <w:ind w:left="720"/>
      <w:contextualSpacing/>
    </w:pPr>
  </w:style>
  <w:style w:type="paragraph" w:styleId="ad">
    <w:name w:val="footnote text"/>
    <w:basedOn w:val="a"/>
    <w:link w:val="ae"/>
    <w:rsid w:val="00AC1000"/>
  </w:style>
  <w:style w:type="character" w:customStyle="1" w:styleId="ae">
    <w:name w:val="Текст сноски Знак"/>
    <w:basedOn w:val="a0"/>
    <w:link w:val="ad"/>
    <w:rsid w:val="00AC1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C1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Ерш Татьяна Евгеньевна</cp:lastModifiedBy>
  <cp:revision>2</cp:revision>
  <dcterms:created xsi:type="dcterms:W3CDTF">2020-06-09T12:30:00Z</dcterms:created>
  <dcterms:modified xsi:type="dcterms:W3CDTF">2020-06-09T12:30:00Z</dcterms:modified>
</cp:coreProperties>
</file>