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2B5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6D408910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646F32">
        <w:rPr>
          <w:rFonts w:eastAsia="Times New Roman"/>
          <w:b/>
          <w:bCs/>
        </w:rPr>
        <w:t>2</w:t>
      </w:r>
      <w:r w:rsidR="00856E6D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 xml:space="preserve"> </w:t>
      </w:r>
      <w:r w:rsidR="00856E6D">
        <w:rPr>
          <w:rFonts w:eastAsia="Times New Roman"/>
          <w:b/>
          <w:bCs/>
        </w:rPr>
        <w:t>октября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20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335A04BE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646F32">
        <w:rPr>
          <w:b/>
          <w:bCs/>
        </w:rPr>
        <w:t>2</w:t>
      </w:r>
      <w:r w:rsidR="00856E6D">
        <w:rPr>
          <w:b/>
          <w:bCs/>
        </w:rPr>
        <w:t>4</w:t>
      </w:r>
      <w:r w:rsidR="008067FD">
        <w:rPr>
          <w:b/>
          <w:bCs/>
        </w:rPr>
        <w:t xml:space="preserve"> </w:t>
      </w:r>
      <w:r w:rsidR="00856E6D">
        <w:rPr>
          <w:b/>
          <w:bCs/>
        </w:rPr>
        <w:t>сентября</w:t>
      </w:r>
      <w:r w:rsidR="008067FD">
        <w:rPr>
          <w:b/>
          <w:bCs/>
        </w:rPr>
        <w:t xml:space="preserve"> </w:t>
      </w:r>
      <w:r w:rsidRPr="00F0435B">
        <w:rPr>
          <w:b/>
          <w:bCs/>
        </w:rPr>
        <w:t>20</w:t>
      </w:r>
      <w:r w:rsidR="001E2598">
        <w:rPr>
          <w:b/>
          <w:bCs/>
        </w:rPr>
        <w:t>20</w:t>
      </w:r>
      <w:r w:rsidRPr="00F0435B">
        <w:rPr>
          <w:b/>
          <w:bCs/>
        </w:rPr>
        <w:t xml:space="preserve"> г. </w:t>
      </w:r>
      <w:r w:rsidR="00856E6D">
        <w:rPr>
          <w:b/>
          <w:bCs/>
        </w:rPr>
        <w:t>00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856E6D">
        <w:rPr>
          <w:b/>
          <w:bCs/>
        </w:rPr>
        <w:t>23</w:t>
      </w:r>
      <w:r w:rsidR="00646F32">
        <w:rPr>
          <w:b/>
          <w:bCs/>
        </w:rPr>
        <w:t xml:space="preserve"> </w:t>
      </w:r>
      <w:r w:rsidR="00856E6D">
        <w:rPr>
          <w:b/>
          <w:bCs/>
        </w:rPr>
        <w:t>октяб</w:t>
      </w:r>
      <w:r w:rsidR="00646F32">
        <w:rPr>
          <w:b/>
          <w:bCs/>
        </w:rPr>
        <w:t>ря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Pr="00F0435B">
        <w:rPr>
          <w:b/>
          <w:bCs/>
        </w:rPr>
        <w:t xml:space="preserve"> г. до </w:t>
      </w:r>
      <w:r w:rsidR="00646F32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6C05A432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856E6D">
        <w:rPr>
          <w:b/>
          <w:bCs/>
        </w:rPr>
        <w:t>23</w:t>
      </w:r>
      <w:r>
        <w:rPr>
          <w:b/>
          <w:bCs/>
        </w:rPr>
        <w:t xml:space="preserve"> </w:t>
      </w:r>
      <w:r w:rsidR="00856E6D">
        <w:rPr>
          <w:b/>
          <w:bCs/>
        </w:rPr>
        <w:t>октя</w:t>
      </w:r>
      <w:r w:rsidR="00646F32">
        <w:rPr>
          <w:b/>
          <w:bCs/>
        </w:rPr>
        <w:t>бря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20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3DC45BC4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856E6D">
        <w:rPr>
          <w:b/>
          <w:bCs/>
        </w:rPr>
        <w:t>23</w:t>
      </w:r>
      <w:r w:rsidR="00052122">
        <w:rPr>
          <w:b/>
          <w:bCs/>
        </w:rPr>
        <w:t xml:space="preserve"> </w:t>
      </w:r>
      <w:r w:rsidR="00856E6D">
        <w:rPr>
          <w:b/>
          <w:bCs/>
        </w:rPr>
        <w:t>октяб</w:t>
      </w:r>
      <w:r w:rsidR="00646F32">
        <w:rPr>
          <w:b/>
          <w:bCs/>
        </w:rPr>
        <w:t>ря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5469EF1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560F489E" w14:textId="77777777" w:rsidR="00195D3A" w:rsidRDefault="00195D3A" w:rsidP="00195D3A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737763">
        <w:rPr>
          <w:b/>
          <w:bCs/>
        </w:rPr>
        <w:t>1</w:t>
      </w:r>
      <w:r>
        <w:rPr>
          <w:b/>
          <w:bCs/>
        </w:rPr>
        <w:t>:</w:t>
      </w:r>
    </w:p>
    <w:p w14:paraId="2361A74C" w14:textId="306BD64C" w:rsidR="00195D3A" w:rsidRPr="00F03F0C" w:rsidRDefault="00195D3A" w:rsidP="00F03F0C">
      <w:pPr>
        <w:ind w:firstLine="720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Единым лотом </w:t>
      </w:r>
      <w:r w:rsidRPr="00F03F0C">
        <w:rPr>
          <w:rFonts w:eastAsia="Times New Roman"/>
          <w:b/>
          <w:bCs/>
        </w:rPr>
        <w:t xml:space="preserve">нежилое двухэтажное здание, общей площадью </w:t>
      </w:r>
      <w:r w:rsidRPr="009108B6">
        <w:rPr>
          <w:rFonts w:eastAsia="Times New Roman"/>
          <w:b/>
          <w:bCs/>
          <w:highlight w:val="yellow"/>
        </w:rPr>
        <w:t>1 1</w:t>
      </w:r>
      <w:r w:rsidR="009108B6" w:rsidRPr="009108B6">
        <w:rPr>
          <w:rFonts w:eastAsia="Times New Roman"/>
          <w:b/>
          <w:bCs/>
          <w:highlight w:val="yellow"/>
        </w:rPr>
        <w:t>44</w:t>
      </w:r>
      <w:r w:rsidRPr="009108B6">
        <w:rPr>
          <w:rFonts w:eastAsia="Times New Roman"/>
          <w:b/>
          <w:bCs/>
          <w:highlight w:val="yellow"/>
        </w:rPr>
        <w:t>,</w:t>
      </w:r>
      <w:r w:rsidR="009108B6" w:rsidRPr="009108B6">
        <w:rPr>
          <w:rFonts w:eastAsia="Times New Roman"/>
          <w:b/>
          <w:bCs/>
          <w:highlight w:val="yellow"/>
        </w:rPr>
        <w:t>8</w:t>
      </w:r>
      <w:r w:rsidRPr="009108B6">
        <w:rPr>
          <w:rFonts w:eastAsia="Times New Roman"/>
          <w:b/>
          <w:bCs/>
          <w:highlight w:val="yellow"/>
        </w:rPr>
        <w:t xml:space="preserve"> кв. м,</w:t>
      </w:r>
      <w:r w:rsidRPr="00F03F0C">
        <w:rPr>
          <w:rFonts w:eastAsia="Times New Roman"/>
          <w:b/>
          <w:bCs/>
        </w:rPr>
        <w:t xml:space="preserve"> расположенное по адресу: Приморский край, г. Дальнереченск, ул. Ленина, д. 61, в том числе:</w:t>
      </w:r>
    </w:p>
    <w:p w14:paraId="745BD68A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Подвал площадью 339,5 кв. м, кадастровый номер 25:29:000000:5477,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25:29:000000:5477-25/009/2017-1 от 08.02.2017 г.</w:t>
      </w:r>
    </w:p>
    <w:p w14:paraId="0242545D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35,4 кв. м, кадастровый номер 25:29:000000:</w:t>
      </w:r>
      <w:r w:rsidR="00F11FED" w:rsidRPr="00A22C81">
        <w:rPr>
          <w:rFonts w:ascii="Times New Roman" w:eastAsia="Times New Roman" w:hAnsi="Times New Roman"/>
          <w:lang w:eastAsia="ru-RU"/>
        </w:rPr>
        <w:t>5479</w:t>
      </w:r>
      <w:r w:rsidRPr="00466865">
        <w:rPr>
          <w:rFonts w:ascii="Times New Roman" w:eastAsia="Times New Roman" w:hAnsi="Times New Roman"/>
          <w:lang w:eastAsia="ru-RU"/>
        </w:rPr>
        <w:t xml:space="preserve">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25:29:000000:5479-25/009/2017-1 от 08.02.2017 г.</w:t>
      </w:r>
    </w:p>
    <w:p w14:paraId="45AB1A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217,8 кв. м, кадастровый номер 25:29:000000:5480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25:29:000000:5480-25/009/2017-1 от 08.02.2017 г.</w:t>
      </w:r>
    </w:p>
    <w:p w14:paraId="501F9D4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22,0 кв. м, кадастровый номер 25:29:010102:1073,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25:29:010102:1073-25/009/2017-1 от 08.02.2017 г.</w:t>
      </w:r>
    </w:p>
    <w:p w14:paraId="67E0C949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45,6 кв. м, кадастровый номер 25:29:010102:1082,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25:29:010102:1082-25/009/2017-1 от 08.02.2017 г.</w:t>
      </w:r>
    </w:p>
    <w:p w14:paraId="3596ED5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31,6 кв. м, кадастровый номер 25:29:010102:1077,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25:29:010102:1077-25/009/2017-1 от 08.02.2017 г.</w:t>
      </w:r>
    </w:p>
    <w:p w14:paraId="7A1B9A5C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lastRenderedPageBreak/>
        <w:t xml:space="preserve">Нежилое помещение площадью 5,1 кв. м, кадастровый номер 25:29:000000:5478,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25:29:000000:5478-25/009/2017-1 от 08.02.2017 г.</w:t>
      </w:r>
    </w:p>
    <w:p w14:paraId="0FFDBC60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Нежилое помещение площадью 299,8 кв. м, кадастровый номер 25:29:</w:t>
      </w:r>
      <w:r w:rsidR="00C1408F" w:rsidRPr="00A22C81">
        <w:rPr>
          <w:rFonts w:ascii="Times New Roman" w:eastAsia="Times New Roman" w:hAnsi="Times New Roman"/>
          <w:lang w:eastAsia="ru-RU"/>
        </w:rPr>
        <w:t>010102</w:t>
      </w:r>
      <w:r w:rsidRPr="00466865">
        <w:rPr>
          <w:rFonts w:ascii="Times New Roman" w:eastAsia="Times New Roman" w:hAnsi="Times New Roman"/>
          <w:lang w:eastAsia="ru-RU"/>
        </w:rPr>
        <w:t xml:space="preserve">:1081,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25:29:010102:1081-25/009/2017-1 от 08.02.2017 г.</w:t>
      </w:r>
    </w:p>
    <w:p w14:paraId="1430799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11,7 кв. м, кадастровый номер 25:29:010102:1080,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25:29:010102:1080-25/009/2017-1 от 08.02.2017 г.</w:t>
      </w:r>
    </w:p>
    <w:p w14:paraId="22B5004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5,8 кв. м, кадастровый номер 25:29:010102:1079,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25:29:010102:1079-25/009/2017-1 от 08.02.2017 г.</w:t>
      </w:r>
    </w:p>
    <w:p w14:paraId="14D871A5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40,3 кв. м, кадастровый номер 25:29:010102:1074, принадлежащие </w:t>
      </w:r>
      <w:r w:rsidR="003C50EE"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25:29:010102:1074-25/009/2017-1 от 08.02.2017 г.</w:t>
      </w:r>
    </w:p>
    <w:p w14:paraId="4E8C9637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11,0 кв. м, кадастровый номер 25:29:010102:1075,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25:29:010102:1075-25/009/2017-1 от 08.02.2017 г.</w:t>
      </w:r>
    </w:p>
    <w:p w14:paraId="026B9C91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 xml:space="preserve">Нежилое помещение площадью 1,8 кв. м, кадастровый номер 25:29:010102:1076,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>на праве собственности, что подтверждается записью регистрации в Едином государственном реестре прав на недвижимое имущество и сделок с ним № 25:29:010102:1076-25/009/2017-1 от 08.02.2017 г.</w:t>
      </w:r>
    </w:p>
    <w:p w14:paraId="75621F52" w14:textId="77777777" w:rsidR="00195D3A" w:rsidRPr="00466865" w:rsidRDefault="00195D3A" w:rsidP="00195D3A">
      <w:pPr>
        <w:pStyle w:val="ad"/>
        <w:numPr>
          <w:ilvl w:val="2"/>
          <w:numId w:val="38"/>
        </w:numPr>
        <w:ind w:left="0" w:right="-57" w:firstLine="993"/>
        <w:jc w:val="both"/>
        <w:rPr>
          <w:rFonts w:ascii="Times New Roman" w:eastAsia="Times New Roman" w:hAnsi="Times New Roman"/>
          <w:lang w:eastAsia="ru-RU"/>
        </w:rPr>
      </w:pPr>
      <w:r w:rsidRPr="00466865">
        <w:rPr>
          <w:rFonts w:ascii="Times New Roman" w:eastAsia="Times New Roman" w:hAnsi="Times New Roman"/>
          <w:lang w:eastAsia="ru-RU"/>
        </w:rPr>
        <w:t>Гараж площадью 77,4 кв. м</w:t>
      </w:r>
      <w:r w:rsidRPr="00466865">
        <w:rPr>
          <w:rFonts w:ascii="Times New Roman" w:eastAsia="Times New Roman" w:hAnsi="Times New Roman"/>
          <w:lang w:eastAsia="ru-RU"/>
        </w:rPr>
        <w:tab/>
        <w:t xml:space="preserve">, кадастровый номер 25:29:000000:5340, принадлежащие </w:t>
      </w:r>
      <w:r w:rsidR="003C50EE">
        <w:rPr>
          <w:rFonts w:ascii="Times New Roman" w:eastAsia="Times New Roman" w:hAnsi="Times New Roman"/>
          <w:lang w:eastAsia="ru-RU"/>
        </w:rPr>
        <w:t xml:space="preserve">ПАО Сбербанк </w:t>
      </w:r>
      <w:r w:rsidRPr="00466865">
        <w:rPr>
          <w:rFonts w:ascii="Times New Roman" w:eastAsia="Times New Roman" w:hAnsi="Times New Roman"/>
          <w:lang w:eastAsia="ru-RU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25:29:000000:5340-25/009/2017-1 от 08.02.2017 г.</w:t>
      </w:r>
    </w:p>
    <w:p w14:paraId="6C3D81F4" w14:textId="77777777" w:rsidR="00195D3A" w:rsidRPr="00466865" w:rsidRDefault="00195D3A" w:rsidP="00195D3A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</w:rPr>
      </w:pPr>
      <w:r w:rsidRPr="00466865">
        <w:rPr>
          <w:rFonts w:ascii="Times New Roman" w:eastAsia="Times New Roman" w:hAnsi="Times New Roman"/>
          <w:lang w:eastAsia="ru-RU"/>
        </w:rPr>
        <w:t xml:space="preserve">Земельный участок под объектом принадлежит </w:t>
      </w:r>
      <w:r>
        <w:rPr>
          <w:rFonts w:ascii="Times New Roman" w:eastAsia="Times New Roman" w:hAnsi="Times New Roman"/>
          <w:lang w:eastAsia="ru-RU"/>
        </w:rPr>
        <w:t>ПАО Сбербанк</w:t>
      </w:r>
      <w:r w:rsidRPr="00466865">
        <w:rPr>
          <w:rFonts w:ascii="Times New Roman" w:eastAsia="Times New Roman" w:hAnsi="Times New Roman"/>
          <w:lang w:eastAsia="ru-RU"/>
        </w:rPr>
        <w:t xml:space="preserve"> на праве аренды, </w:t>
      </w:r>
      <w:r w:rsidR="00737763" w:rsidRPr="00466865">
        <w:rPr>
          <w:rFonts w:ascii="Times New Roman" w:eastAsia="Times New Roman" w:hAnsi="Times New Roman"/>
          <w:lang w:eastAsia="ru-RU"/>
        </w:rPr>
        <w:t>согласно договору</w:t>
      </w:r>
      <w:r w:rsidRPr="00466865">
        <w:rPr>
          <w:rFonts w:ascii="Times New Roman" w:eastAsia="Times New Roman" w:hAnsi="Times New Roman"/>
          <w:lang w:eastAsia="ru-RU"/>
        </w:rPr>
        <w:t xml:space="preserve"> аренды земельного участка от 18.02.1999 г.</w:t>
      </w:r>
    </w:p>
    <w:p w14:paraId="761C626E" w14:textId="15283C65" w:rsidR="00195D3A" w:rsidRPr="00466865" w:rsidRDefault="00F03F0C" w:rsidP="00F03F0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03F0C">
        <w:rPr>
          <w:rFonts w:ascii="Times New Roman" w:eastAsia="Times New Roman" w:hAnsi="Times New Roman"/>
          <w:b/>
          <w:bCs/>
          <w:lang w:eastAsia="ru-RU"/>
        </w:rPr>
        <w:t>ВАЖНО.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5D3A" w:rsidRPr="00466865">
        <w:rPr>
          <w:rFonts w:ascii="Times New Roman" w:eastAsia="Times New Roman" w:hAnsi="Times New Roman"/>
          <w:lang w:eastAsia="ru-RU"/>
        </w:rPr>
        <w:t xml:space="preserve">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кроме договора аренды с ПАО Сбербанк на помещения площадью 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7</w:t>
      </w:r>
      <w:r w:rsidR="00737763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4</w:t>
      </w:r>
      <w:r w:rsidR="00A22C81" w:rsidRPr="00A22C81">
        <w:rPr>
          <w:rFonts w:ascii="Times New Roman" w:eastAsia="Times New Roman" w:hAnsi="Times New Roman"/>
          <w:highlight w:val="yellow"/>
          <w:u w:val="single"/>
          <w:lang w:eastAsia="ru-RU"/>
        </w:rPr>
        <w:t>3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,</w:t>
      </w:r>
      <w:r w:rsidR="00A22C81" w:rsidRPr="00A22C81">
        <w:rPr>
          <w:rFonts w:ascii="Times New Roman" w:eastAsia="Times New Roman" w:hAnsi="Times New Roman"/>
          <w:highlight w:val="yellow"/>
          <w:u w:val="single"/>
          <w:lang w:eastAsia="ru-RU"/>
        </w:rPr>
        <w:t>0</w:t>
      </w:r>
      <w:r w:rsidR="00195D3A" w:rsidRPr="00737763">
        <w:rPr>
          <w:rFonts w:ascii="Times New Roman" w:eastAsia="Times New Roman" w:hAnsi="Times New Roman"/>
          <w:highlight w:val="yellow"/>
          <w:u w:val="single"/>
          <w:lang w:eastAsia="ru-RU"/>
        </w:rPr>
        <w:t>9</w:t>
      </w:r>
      <w:r w:rsidR="00195D3A" w:rsidRPr="00F03F0C">
        <w:rPr>
          <w:rFonts w:ascii="Times New Roman" w:eastAsia="Times New Roman" w:hAnsi="Times New Roman"/>
          <w:u w:val="single"/>
          <w:lang w:eastAsia="ru-RU"/>
        </w:rPr>
        <w:t xml:space="preserve"> кв. м., который будет заключен с Победителем аукциона на срок 10 (десять) лет</w:t>
      </w:r>
      <w:r w:rsidR="00195D3A" w:rsidRPr="00466865">
        <w:rPr>
          <w:rFonts w:ascii="Times New Roman" w:eastAsia="Times New Roman" w:hAnsi="Times New Roman"/>
          <w:lang w:eastAsia="ru-RU"/>
        </w:rPr>
        <w:t>, по рыночной ставке аренды согласно отчета об оценке независимого оценщика.</w:t>
      </w:r>
    </w:p>
    <w:p w14:paraId="39F905E8" w14:textId="77777777" w:rsidR="00F03F0C" w:rsidRDefault="00F03F0C" w:rsidP="00F03F0C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21645725" w14:textId="4D40DED7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</w:rPr>
        <w:t xml:space="preserve">за помещения </w:t>
      </w:r>
      <w:r w:rsidR="00160D7C">
        <w:rPr>
          <w:rFonts w:ascii="Times New Roman" w:hAnsi="Times New Roman"/>
        </w:rPr>
        <w:t>1-го</w:t>
      </w:r>
      <w:r w:rsidRPr="00466865">
        <w:rPr>
          <w:rFonts w:ascii="Times New Roman" w:hAnsi="Times New Roman"/>
        </w:rPr>
        <w:t xml:space="preserve"> этажа площадью </w:t>
      </w:r>
      <w:r w:rsidRPr="009108B6">
        <w:rPr>
          <w:rFonts w:ascii="Times New Roman" w:hAnsi="Times New Roman"/>
          <w:highlight w:val="yellow"/>
        </w:rPr>
        <w:t>35</w:t>
      </w:r>
      <w:r w:rsidR="009108B6" w:rsidRPr="009108B6">
        <w:rPr>
          <w:rFonts w:ascii="Times New Roman" w:hAnsi="Times New Roman"/>
          <w:highlight w:val="yellow"/>
        </w:rPr>
        <w:t>7</w:t>
      </w:r>
      <w:r w:rsidRPr="009108B6">
        <w:rPr>
          <w:rFonts w:ascii="Times New Roman" w:hAnsi="Times New Roman"/>
          <w:highlight w:val="yellow"/>
        </w:rPr>
        <w:t>,</w:t>
      </w:r>
      <w:r w:rsidR="008B4FBA">
        <w:rPr>
          <w:rFonts w:ascii="Times New Roman" w:hAnsi="Times New Roman"/>
          <w:highlight w:val="yellow"/>
        </w:rPr>
        <w:t>5</w:t>
      </w:r>
      <w:r w:rsidRPr="009108B6">
        <w:rPr>
          <w:rFonts w:ascii="Times New Roman" w:hAnsi="Times New Roman"/>
          <w:highlight w:val="yellow"/>
        </w:rPr>
        <w:t xml:space="preserve"> кв. м – </w:t>
      </w:r>
      <w:r w:rsidR="00646F32">
        <w:rPr>
          <w:rFonts w:ascii="Times New Roman" w:hAnsi="Times New Roman"/>
          <w:highlight w:val="yellow"/>
        </w:rPr>
        <w:t>270</w:t>
      </w:r>
      <w:r w:rsidR="00737763" w:rsidRPr="009108B6">
        <w:rPr>
          <w:rFonts w:ascii="Times New Roman" w:hAnsi="Times New Roman"/>
          <w:highlight w:val="yellow"/>
        </w:rPr>
        <w:t xml:space="preserve"> (</w:t>
      </w:r>
      <w:r w:rsidR="00646F32">
        <w:rPr>
          <w:rFonts w:ascii="Times New Roman" w:hAnsi="Times New Roman"/>
          <w:highlight w:val="yellow"/>
        </w:rPr>
        <w:t>двести семьдесят</w:t>
      </w:r>
      <w:r w:rsidR="00737763" w:rsidRPr="009108B6">
        <w:rPr>
          <w:rFonts w:ascii="Times New Roman" w:hAnsi="Times New Roman"/>
          <w:highlight w:val="yellow"/>
        </w:rPr>
        <w:t>)</w:t>
      </w:r>
      <w:r w:rsidR="00737763">
        <w:rPr>
          <w:rFonts w:ascii="Times New Roman" w:hAnsi="Times New Roman"/>
        </w:rPr>
        <w:t xml:space="preserve"> рублей 00 копеек, в том числе НДС</w:t>
      </w:r>
      <w:r w:rsidRPr="00466865">
        <w:rPr>
          <w:rFonts w:ascii="Times New Roman" w:hAnsi="Times New Roman"/>
          <w:color w:val="000000" w:themeColor="text1"/>
        </w:rPr>
        <w:t xml:space="preserve"> за кв. м в месяц</w:t>
      </w:r>
      <w:r w:rsidRPr="00466865">
        <w:rPr>
          <w:rFonts w:ascii="Times New Roman" w:hAnsi="Times New Roman"/>
        </w:rPr>
        <w:t>;</w:t>
      </w:r>
    </w:p>
    <w:p w14:paraId="216FF352" w14:textId="4110E88C" w:rsidR="00195D3A" w:rsidRPr="00466865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 xml:space="preserve">за помещения </w:t>
      </w:r>
      <w:r w:rsidR="00160D7C">
        <w:rPr>
          <w:rFonts w:ascii="Times New Roman" w:hAnsi="Times New Roman"/>
          <w:color w:val="000000" w:themeColor="text1"/>
        </w:rPr>
        <w:t>2-го</w:t>
      </w:r>
      <w:r w:rsidRPr="00466865">
        <w:rPr>
          <w:rFonts w:ascii="Times New Roman" w:hAnsi="Times New Roman"/>
          <w:color w:val="000000" w:themeColor="text1"/>
        </w:rPr>
        <w:t xml:space="preserve"> этажа площадью </w:t>
      </w:r>
      <w:r w:rsidR="00160D7C" w:rsidRPr="00160D7C">
        <w:rPr>
          <w:rFonts w:ascii="Times New Roman" w:hAnsi="Times New Roman"/>
          <w:color w:val="000000" w:themeColor="text1"/>
          <w:highlight w:val="yellow"/>
        </w:rPr>
        <w:t>308,19</w:t>
      </w:r>
      <w:r w:rsidRPr="00160D7C">
        <w:rPr>
          <w:rFonts w:ascii="Times New Roman" w:hAnsi="Times New Roman"/>
          <w:color w:val="000000" w:themeColor="text1"/>
          <w:highlight w:val="yellow"/>
        </w:rPr>
        <w:t xml:space="preserve"> кв. м</w:t>
      </w:r>
      <w:r w:rsidRPr="00466865">
        <w:rPr>
          <w:rFonts w:ascii="Times New Roman" w:hAnsi="Times New Roman"/>
          <w:color w:val="000000" w:themeColor="text1"/>
        </w:rPr>
        <w:t xml:space="preserve"> –</w:t>
      </w:r>
      <w:r w:rsidR="00646F32" w:rsidRPr="00646F32">
        <w:rPr>
          <w:rFonts w:ascii="Times New Roman" w:hAnsi="Times New Roman"/>
          <w:color w:val="000000" w:themeColor="text1"/>
          <w:highlight w:val="yellow"/>
        </w:rPr>
        <w:t>262</w:t>
      </w:r>
      <w:r w:rsidRPr="00646F32">
        <w:rPr>
          <w:rFonts w:ascii="Times New Roman" w:hAnsi="Times New Roman"/>
          <w:color w:val="000000" w:themeColor="text1"/>
          <w:highlight w:val="yellow"/>
        </w:rPr>
        <w:t xml:space="preserve"> (двести шестьдесят </w:t>
      </w:r>
      <w:r w:rsidR="00646F32" w:rsidRPr="00646F32">
        <w:rPr>
          <w:rFonts w:ascii="Times New Roman" w:hAnsi="Times New Roman"/>
          <w:color w:val="000000" w:themeColor="text1"/>
          <w:highlight w:val="yellow"/>
        </w:rPr>
        <w:t>два</w:t>
      </w:r>
      <w:r w:rsidRPr="00646F32">
        <w:rPr>
          <w:rFonts w:ascii="Times New Roman" w:hAnsi="Times New Roman"/>
          <w:highlight w:val="yellow"/>
        </w:rPr>
        <w:t>) рубл</w:t>
      </w:r>
      <w:r w:rsidR="00646F32" w:rsidRPr="00646F32">
        <w:rPr>
          <w:rFonts w:ascii="Times New Roman" w:hAnsi="Times New Roman"/>
          <w:highlight w:val="yellow"/>
        </w:rPr>
        <w:t>я</w:t>
      </w:r>
      <w:r w:rsidRPr="00646F32">
        <w:rPr>
          <w:rFonts w:ascii="Times New Roman" w:hAnsi="Times New Roman"/>
          <w:highlight w:val="yellow"/>
        </w:rPr>
        <w:t xml:space="preserve"> </w:t>
      </w:r>
      <w:r w:rsidR="00646F32" w:rsidRPr="00646F32">
        <w:rPr>
          <w:rFonts w:ascii="Times New Roman" w:hAnsi="Times New Roman"/>
          <w:highlight w:val="yellow"/>
        </w:rPr>
        <w:t>86</w:t>
      </w:r>
      <w:r w:rsidRPr="00646F32">
        <w:rPr>
          <w:rFonts w:ascii="Times New Roman" w:hAnsi="Times New Roman"/>
          <w:highlight w:val="yellow"/>
        </w:rPr>
        <w:t xml:space="preserve"> копеек</w:t>
      </w:r>
      <w:r w:rsidRPr="00466865">
        <w:rPr>
          <w:rFonts w:ascii="Times New Roman" w:hAnsi="Times New Roman"/>
        </w:rPr>
        <w:t xml:space="preserve"> </w:t>
      </w:r>
      <w:r w:rsidR="00737763">
        <w:rPr>
          <w:rFonts w:ascii="Times New Roman" w:hAnsi="Times New Roman"/>
        </w:rPr>
        <w:t>в том числе НДС</w:t>
      </w:r>
      <w:r w:rsidR="00737763" w:rsidRPr="00466865">
        <w:rPr>
          <w:rFonts w:ascii="Times New Roman" w:hAnsi="Times New Roman"/>
          <w:color w:val="000000" w:themeColor="text1"/>
        </w:rPr>
        <w:t xml:space="preserve"> </w:t>
      </w:r>
      <w:r w:rsidRPr="00466865">
        <w:rPr>
          <w:rFonts w:ascii="Times New Roman" w:hAnsi="Times New Roman"/>
        </w:rPr>
        <w:t>за кв. м в месяц;</w:t>
      </w:r>
    </w:p>
    <w:p w14:paraId="5ED65233" w14:textId="0BBD0DC1" w:rsidR="00195D3A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466865">
        <w:rPr>
          <w:rFonts w:ascii="Times New Roman" w:hAnsi="Times New Roman"/>
          <w:color w:val="000000" w:themeColor="text1"/>
        </w:rPr>
        <w:t xml:space="preserve">за гараж площадью 77,4 кв. м - </w:t>
      </w:r>
      <w:r w:rsidRPr="00646F32">
        <w:rPr>
          <w:rFonts w:ascii="Times New Roman" w:hAnsi="Times New Roman"/>
          <w:color w:val="000000" w:themeColor="text1"/>
          <w:highlight w:val="yellow"/>
        </w:rPr>
        <w:t>1</w:t>
      </w:r>
      <w:r w:rsidR="00646F32" w:rsidRPr="00646F32">
        <w:rPr>
          <w:rFonts w:ascii="Times New Roman" w:hAnsi="Times New Roman"/>
          <w:color w:val="000000" w:themeColor="text1"/>
          <w:highlight w:val="yellow"/>
        </w:rPr>
        <w:t>43</w:t>
      </w:r>
      <w:r w:rsidRPr="00646F32">
        <w:rPr>
          <w:rFonts w:ascii="Times New Roman" w:hAnsi="Times New Roman"/>
          <w:color w:val="000000" w:themeColor="text1"/>
          <w:highlight w:val="yellow"/>
        </w:rPr>
        <w:t xml:space="preserve"> (сто </w:t>
      </w:r>
      <w:r w:rsidR="00646F32" w:rsidRPr="00646F32">
        <w:rPr>
          <w:rFonts w:ascii="Times New Roman" w:hAnsi="Times New Roman"/>
          <w:color w:val="000000" w:themeColor="text1"/>
          <w:highlight w:val="yellow"/>
        </w:rPr>
        <w:t>сорок три</w:t>
      </w:r>
      <w:r w:rsidRPr="00646F32">
        <w:rPr>
          <w:rFonts w:ascii="Times New Roman" w:hAnsi="Times New Roman"/>
          <w:highlight w:val="yellow"/>
        </w:rPr>
        <w:t>) рубл</w:t>
      </w:r>
      <w:r w:rsidR="00646F32" w:rsidRPr="00646F32">
        <w:rPr>
          <w:rFonts w:ascii="Times New Roman" w:hAnsi="Times New Roman"/>
          <w:highlight w:val="yellow"/>
        </w:rPr>
        <w:t>я</w:t>
      </w:r>
      <w:r w:rsidRPr="00646F32">
        <w:rPr>
          <w:rFonts w:ascii="Times New Roman" w:hAnsi="Times New Roman"/>
          <w:highlight w:val="yellow"/>
        </w:rPr>
        <w:t xml:space="preserve"> </w:t>
      </w:r>
      <w:r w:rsidR="00646F32" w:rsidRPr="00646F32">
        <w:rPr>
          <w:rFonts w:ascii="Times New Roman" w:hAnsi="Times New Roman"/>
          <w:highlight w:val="yellow"/>
        </w:rPr>
        <w:t>7</w:t>
      </w:r>
      <w:r w:rsidRPr="00646F32">
        <w:rPr>
          <w:rFonts w:ascii="Times New Roman" w:hAnsi="Times New Roman"/>
          <w:highlight w:val="yellow"/>
        </w:rPr>
        <w:t>0</w:t>
      </w:r>
      <w:r w:rsidRPr="00466865">
        <w:rPr>
          <w:rFonts w:ascii="Times New Roman" w:hAnsi="Times New Roman"/>
        </w:rPr>
        <w:t xml:space="preserve"> копеек</w:t>
      </w:r>
      <w:r w:rsidR="00737763" w:rsidRPr="00737763">
        <w:rPr>
          <w:rFonts w:ascii="Times New Roman" w:hAnsi="Times New Roman"/>
        </w:rPr>
        <w:t xml:space="preserve"> </w:t>
      </w:r>
      <w:r w:rsidR="00737763">
        <w:rPr>
          <w:rFonts w:ascii="Times New Roman" w:hAnsi="Times New Roman"/>
        </w:rPr>
        <w:t>в том числе НДС</w:t>
      </w:r>
      <w:r w:rsidRPr="00466865">
        <w:rPr>
          <w:rFonts w:ascii="Times New Roman" w:hAnsi="Times New Roman"/>
        </w:rPr>
        <w:t xml:space="preserve"> за кв. м в месяц.</w:t>
      </w:r>
    </w:p>
    <w:p w14:paraId="5F1C5E52" w14:textId="061FA9BD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Начальная цена</w:t>
      </w:r>
      <w:r>
        <w:rPr>
          <w:b/>
          <w:bCs/>
        </w:rPr>
        <w:t>:</w:t>
      </w:r>
      <w:r w:rsidRPr="00F03F0C">
        <w:rPr>
          <w:b/>
          <w:bCs/>
        </w:rPr>
        <w:t xml:space="preserve"> </w:t>
      </w:r>
      <w:r w:rsidR="00646F32">
        <w:rPr>
          <w:b/>
          <w:bCs/>
        </w:rPr>
        <w:t>15 246 677</w:t>
      </w:r>
      <w:r w:rsidRPr="00F03F0C">
        <w:rPr>
          <w:b/>
          <w:bCs/>
        </w:rPr>
        <w:t xml:space="preserve"> </w:t>
      </w:r>
      <w:r w:rsidRPr="00F03F0C">
        <w:t>(</w:t>
      </w:r>
      <w:r w:rsidR="00646F32">
        <w:t>пятнадцать</w:t>
      </w:r>
      <w:r w:rsidR="00160D7C">
        <w:t xml:space="preserve"> миллионов</w:t>
      </w:r>
      <w:r w:rsidR="00646F32">
        <w:t xml:space="preserve"> двести сорок шесть тысяч шестьсот семьдесят семь</w:t>
      </w:r>
      <w:r w:rsidRPr="00F03F0C">
        <w:t>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</w:t>
      </w:r>
      <w:r w:rsidR="00646F32">
        <w:rPr>
          <w:b/>
          <w:bCs/>
        </w:rPr>
        <w:t>0</w:t>
      </w:r>
      <w:r w:rsidRPr="00F03F0C">
        <w:rPr>
          <w:b/>
          <w:bCs/>
        </w:rPr>
        <w:t>0 коп</w:t>
      </w:r>
      <w:r w:rsidRPr="00160D7C">
        <w:t>.</w:t>
      </w:r>
      <w:r w:rsidR="00737763" w:rsidRPr="00160D7C">
        <w:t xml:space="preserve"> в том числе НДС</w:t>
      </w:r>
      <w:r w:rsidR="00737763">
        <w:rPr>
          <w:b/>
          <w:bCs/>
        </w:rPr>
        <w:t>;</w:t>
      </w:r>
    </w:p>
    <w:p w14:paraId="5E5B49ED" w14:textId="343322A9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Сумма задатка</w:t>
      </w:r>
      <w:r>
        <w:rPr>
          <w:b/>
          <w:bCs/>
        </w:rPr>
        <w:t>:</w:t>
      </w:r>
      <w:r w:rsidRPr="00F03F0C">
        <w:rPr>
          <w:b/>
          <w:bCs/>
        </w:rPr>
        <w:t xml:space="preserve"> 500 000 </w:t>
      </w:r>
      <w:r w:rsidRPr="00F03F0C">
        <w:t>(пятьсот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  <w:r w:rsidRPr="00F03F0C">
        <w:rPr>
          <w:b/>
          <w:bCs/>
        </w:rPr>
        <w:t xml:space="preserve"> </w:t>
      </w:r>
    </w:p>
    <w:p w14:paraId="6F2FF6A4" w14:textId="77777777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F03F0C">
        <w:rPr>
          <w:b/>
          <w:bCs/>
        </w:rPr>
        <w:t xml:space="preserve"> 180 000 </w:t>
      </w:r>
      <w:r w:rsidRPr="00F03F0C">
        <w:t>(сто восемьдесят тысяч)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00 коп</w:t>
      </w:r>
      <w:r>
        <w:rPr>
          <w:b/>
          <w:bCs/>
        </w:rPr>
        <w:t>.</w:t>
      </w:r>
    </w:p>
    <w:p w14:paraId="6B178DBE" w14:textId="77777777" w:rsidR="008067FD" w:rsidRDefault="008067FD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827A0F" w14:textId="77777777" w:rsidR="008F3F76" w:rsidRDefault="008F3F76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126D6F" w14:textId="77777777" w:rsidR="008F3F76" w:rsidRDefault="008F3F76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3128FF" w14:textId="2A917A6D" w:rsidR="008067FD" w:rsidRPr="00152D86" w:rsidRDefault="008067FD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Лот №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 xml:space="preserve"> (единым лотом)</w:t>
      </w:r>
    </w:p>
    <w:p w14:paraId="18FE7423" w14:textId="77777777" w:rsidR="008067FD" w:rsidRPr="00043D0E" w:rsidRDefault="008067FD" w:rsidP="008067FD">
      <w:pPr>
        <w:pStyle w:val="ad"/>
        <w:numPr>
          <w:ilvl w:val="0"/>
          <w:numId w:val="3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>Здание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, общей площадью </w:t>
      </w:r>
      <w:r w:rsidRPr="00D27EC9">
        <w:rPr>
          <w:rFonts w:ascii="Times New Roman" w:eastAsia="Times New Roman" w:hAnsi="Times New Roman"/>
          <w:sz w:val="24"/>
          <w:szCs w:val="24"/>
          <w:u w:val="single"/>
        </w:rPr>
        <w:t>1 907,8 кв. м,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 расположенные по адресу: </w:t>
      </w:r>
      <w:r w:rsidRPr="00043D0E">
        <w:rPr>
          <w:rFonts w:ascii="Times New Roman" w:eastAsia="Times New Roman" w:hAnsi="Times New Roman"/>
          <w:b/>
          <w:bCs/>
          <w:sz w:val="24"/>
          <w:szCs w:val="24"/>
        </w:rPr>
        <w:t>Приморский край, г. Спасск-Дальний, ул. Ленинская, д. 42,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 кадастровый номер 25:32:010402:219, принадлежащие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27/010/910/2017-968 от «22» февраля 2017 года;</w:t>
      </w:r>
    </w:p>
    <w:p w14:paraId="74BA30B6" w14:textId="77777777" w:rsidR="008067FD" w:rsidRPr="00EB22BC" w:rsidRDefault="008067FD" w:rsidP="008067FD">
      <w:pPr>
        <w:pStyle w:val="ad"/>
        <w:numPr>
          <w:ilvl w:val="0"/>
          <w:numId w:val="35"/>
        </w:numPr>
        <w:spacing w:after="0" w:line="240" w:lineRule="auto"/>
        <w:ind w:left="0" w:firstLine="0"/>
        <w:jc w:val="both"/>
      </w:pPr>
      <w:r w:rsidRPr="00043D0E">
        <w:rPr>
          <w:rFonts w:ascii="Times New Roman" w:eastAsia="Times New Roman" w:hAnsi="Times New Roman"/>
          <w:sz w:val="24"/>
          <w:szCs w:val="24"/>
        </w:rPr>
        <w:t>земельный участок, общей площадью 2 479,13 кв.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3D0E">
        <w:rPr>
          <w:rFonts w:ascii="Times New Roman" w:eastAsia="Times New Roman" w:hAnsi="Times New Roman"/>
          <w:sz w:val="24"/>
          <w:szCs w:val="24"/>
        </w:rPr>
        <w:t>м, расположенный по адресу: Приморский край, г. Спасск-Дальний, ул. Ленинская, д. 42, кадастровый номер 25:32:010402:120, принадлежащий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27/010910/2017-968 от «22» февраля 2017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5EBB9B1" w14:textId="77777777" w:rsidR="008067FD" w:rsidRDefault="008067FD" w:rsidP="008067FD">
      <w:pPr>
        <w:tabs>
          <w:tab w:val="left" w:pos="851"/>
        </w:tabs>
        <w:ind w:right="-57"/>
        <w:jc w:val="both"/>
        <w:rPr>
          <w:rFonts w:eastAsia="Times New Roman"/>
        </w:rPr>
      </w:pPr>
      <w:r w:rsidRPr="00FC73B5">
        <w:rPr>
          <w:b/>
          <w:bCs/>
        </w:rPr>
        <w:tab/>
        <w:t>ВАЖНО.</w:t>
      </w:r>
      <w:r>
        <w:t xml:space="preserve"> </w:t>
      </w:r>
      <w:r w:rsidRPr="007A3B63"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Pr="008D1F86"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>
        <w:rPr>
          <w:b/>
          <w:u w:val="single"/>
        </w:rPr>
        <w:t>895,83</w:t>
      </w:r>
      <w:r w:rsidRPr="001E7DEF">
        <w:rPr>
          <w:b/>
          <w:u w:val="single"/>
        </w:rPr>
        <w:t xml:space="preserve"> м</w:t>
      </w:r>
      <w:r w:rsidRPr="001E7DEF">
        <w:rPr>
          <w:b/>
          <w:u w:val="single"/>
          <w:vertAlign w:val="superscript"/>
        </w:rPr>
        <w:t>2</w:t>
      </w:r>
      <w:r w:rsidRPr="008D1F86">
        <w:rPr>
          <w:rFonts w:eastAsia="Times New Roman"/>
          <w:u w:val="single"/>
        </w:rPr>
        <w:t>,</w:t>
      </w:r>
      <w:r w:rsidRPr="007A3B63">
        <w:rPr>
          <w:rFonts w:eastAsia="Times New Roman"/>
        </w:rPr>
        <w:t xml:space="preserve"> который будет заключен с По</w:t>
      </w:r>
      <w:r>
        <w:rPr>
          <w:rFonts w:eastAsia="Times New Roman"/>
        </w:rPr>
        <w:t xml:space="preserve">бедителем аукциона/единственным участником после регистрации </w:t>
      </w:r>
      <w:r w:rsidRPr="00635A50">
        <w:rPr>
          <w:rFonts w:eastAsia="Times New Roman"/>
        </w:rPr>
        <w:t>в Едином государственном реестре прав на недв</w:t>
      </w:r>
      <w:r>
        <w:rPr>
          <w:rFonts w:eastAsia="Times New Roman"/>
        </w:rPr>
        <w:t>ижимое имущество и сделок с ним, сроком 10 (д</w:t>
      </w:r>
      <w:r w:rsidRPr="007A3B63">
        <w:rPr>
          <w:rFonts w:eastAsia="Times New Roman"/>
        </w:rPr>
        <w:t xml:space="preserve">есять) </w:t>
      </w:r>
      <w:r>
        <w:rPr>
          <w:rFonts w:eastAsia="Times New Roman"/>
        </w:rPr>
        <w:t>лет,</w:t>
      </w:r>
    </w:p>
    <w:p w14:paraId="5F3F93A4" w14:textId="77777777" w:rsidR="008067FD" w:rsidRDefault="008067FD" w:rsidP="008067F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250FDA57" w14:textId="56658416" w:rsidR="008067FD" w:rsidRPr="00152D86" w:rsidRDefault="008067FD" w:rsidP="008067FD">
      <w:pPr>
        <w:pStyle w:val="ad"/>
        <w:numPr>
          <w:ilvl w:val="0"/>
          <w:numId w:val="34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1-го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797,1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</w:t>
      </w:r>
      <w:r w:rsidRPr="009664E1">
        <w:rPr>
          <w:rFonts w:ascii="Times New Roman" w:hAnsi="Times New Roman"/>
          <w:bCs/>
          <w:sz w:val="24"/>
          <w:szCs w:val="24"/>
        </w:rPr>
        <w:t xml:space="preserve">составит 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268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 xml:space="preserve"> (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двести шестьдесят восемь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>) руб.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8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>0 коп</w:t>
      </w:r>
      <w:r w:rsidRPr="00152D86">
        <w:rPr>
          <w:rFonts w:ascii="Times New Roman" w:hAnsi="Times New Roman"/>
          <w:bCs/>
          <w:sz w:val="24"/>
          <w:szCs w:val="24"/>
        </w:rPr>
        <w:t>. 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НДС); </w:t>
      </w:r>
    </w:p>
    <w:p w14:paraId="6C37F453" w14:textId="42555BA6" w:rsidR="008067FD" w:rsidRPr="00152D86" w:rsidRDefault="008067FD" w:rsidP="008067FD">
      <w:pPr>
        <w:pStyle w:val="ad"/>
        <w:numPr>
          <w:ilvl w:val="0"/>
          <w:numId w:val="34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2-го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98,73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составит 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>2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28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 xml:space="preserve"> (двести 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двадцать восемь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 xml:space="preserve">) руб. </w:t>
      </w:r>
      <w:r w:rsidR="009664E1" w:rsidRPr="009664E1">
        <w:rPr>
          <w:rFonts w:ascii="Times New Roman" w:hAnsi="Times New Roman"/>
          <w:bCs/>
          <w:sz w:val="24"/>
          <w:szCs w:val="24"/>
          <w:highlight w:val="yellow"/>
        </w:rPr>
        <w:t>53</w:t>
      </w:r>
      <w:r w:rsidRPr="009664E1">
        <w:rPr>
          <w:rFonts w:ascii="Times New Roman" w:hAnsi="Times New Roman"/>
          <w:bCs/>
          <w:sz w:val="24"/>
          <w:szCs w:val="24"/>
          <w:highlight w:val="yellow"/>
        </w:rPr>
        <w:t xml:space="preserve"> коп</w:t>
      </w:r>
      <w:r w:rsidRPr="00152D86">
        <w:rPr>
          <w:rFonts w:ascii="Times New Roman" w:hAnsi="Times New Roman"/>
          <w:bCs/>
          <w:sz w:val="24"/>
          <w:szCs w:val="24"/>
        </w:rPr>
        <w:t>.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НДС).</w:t>
      </w:r>
    </w:p>
    <w:p w14:paraId="39A50140" w14:textId="1841A0D6" w:rsidR="008067FD" w:rsidRPr="00F0435B" w:rsidRDefault="008067FD" w:rsidP="008067FD">
      <w:pPr>
        <w:jc w:val="both"/>
        <w:rPr>
          <w:b/>
          <w:bCs/>
        </w:rPr>
      </w:pPr>
      <w:r w:rsidRPr="00F0435B">
        <w:rPr>
          <w:b/>
          <w:bCs/>
        </w:rPr>
        <w:t xml:space="preserve">Начальная цена: </w:t>
      </w:r>
      <w:r w:rsidR="009664E1">
        <w:rPr>
          <w:b/>
          <w:bCs/>
        </w:rPr>
        <w:t>24 465 278</w:t>
      </w:r>
      <w:r w:rsidRPr="00A86170">
        <w:rPr>
          <w:b/>
          <w:bCs/>
          <w:iCs/>
        </w:rPr>
        <w:t xml:space="preserve"> </w:t>
      </w:r>
      <w:r w:rsidRPr="00CF7032">
        <w:rPr>
          <w:bCs/>
        </w:rPr>
        <w:t>(</w:t>
      </w:r>
      <w:r w:rsidR="009664E1">
        <w:rPr>
          <w:bCs/>
        </w:rPr>
        <w:t>двадцать четыре миллиона четыреста шестьдесят пять тысяч двести семьдесят восемь</w:t>
      </w:r>
      <w:r w:rsidRPr="00CF7032">
        <w:rPr>
          <w:bCs/>
        </w:rPr>
        <w:t xml:space="preserve">) </w:t>
      </w:r>
      <w:r w:rsidRPr="00A86170">
        <w:rPr>
          <w:b/>
        </w:rPr>
        <w:t>руб</w:t>
      </w:r>
      <w:r>
        <w:rPr>
          <w:b/>
        </w:rPr>
        <w:t xml:space="preserve">. </w:t>
      </w:r>
      <w:r>
        <w:rPr>
          <w:b/>
          <w:bCs/>
        </w:rPr>
        <w:t xml:space="preserve"> 00 коп.</w:t>
      </w:r>
      <w:r w:rsidRPr="00F0435B">
        <w:rPr>
          <w:b/>
          <w:bCs/>
        </w:rPr>
        <w:t xml:space="preserve"> </w:t>
      </w:r>
      <w:r w:rsidRPr="005F7971">
        <w:t>в том числе</w:t>
      </w:r>
      <w:r w:rsidRPr="00F0435B">
        <w:rPr>
          <w:bCs/>
        </w:rPr>
        <w:t xml:space="preserve"> НДС.</w:t>
      </w:r>
    </w:p>
    <w:p w14:paraId="0A2DB9B6" w14:textId="559A8727" w:rsidR="008067FD" w:rsidRPr="00F0435B" w:rsidRDefault="008067FD" w:rsidP="008067FD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 w:rsidR="009664E1">
        <w:rPr>
          <w:b/>
          <w:bCs/>
        </w:rPr>
        <w:t>500 000</w:t>
      </w:r>
      <w:r w:rsidRPr="00EB22BC">
        <w:t xml:space="preserve"> (</w:t>
      </w:r>
      <w:r w:rsidR="009664E1">
        <w:t>пятьсот</w:t>
      </w:r>
      <w:r>
        <w:t xml:space="preserve"> тысяч)</w:t>
      </w:r>
      <w:r w:rsidRPr="00F0435B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173A3D35" w14:textId="4CB1CAC0" w:rsidR="008067FD" w:rsidRPr="00F0435B" w:rsidRDefault="008067FD" w:rsidP="008067FD">
      <w:pPr>
        <w:ind w:right="-57"/>
        <w:jc w:val="both"/>
        <w:rPr>
          <w:bCs/>
        </w:rPr>
      </w:pPr>
      <w:r w:rsidRPr="00F0435B">
        <w:rPr>
          <w:b/>
          <w:bCs/>
        </w:rPr>
        <w:t xml:space="preserve">Шаг аукциона на повышение: </w:t>
      </w:r>
      <w:r w:rsidR="008B4FBA">
        <w:rPr>
          <w:b/>
          <w:bCs/>
        </w:rPr>
        <w:t>1</w:t>
      </w:r>
      <w:r w:rsidR="009664E1">
        <w:rPr>
          <w:b/>
          <w:bCs/>
        </w:rPr>
        <w:t>00 000</w:t>
      </w:r>
      <w:r w:rsidRPr="00EB22BC">
        <w:t xml:space="preserve"> (</w:t>
      </w:r>
      <w:r>
        <w:t>сто</w:t>
      </w:r>
      <w:r w:rsidRPr="00EB22BC">
        <w:t xml:space="preserve"> тысяч</w:t>
      </w:r>
      <w:r>
        <w:t>)</w:t>
      </w:r>
      <w:r w:rsidRPr="00EB22BC">
        <w:t xml:space="preserve"> </w:t>
      </w:r>
      <w:r w:rsidRPr="00F0435B">
        <w:rPr>
          <w:b/>
          <w:bCs/>
        </w:rPr>
        <w:t>руб</w:t>
      </w:r>
      <w:r>
        <w:rPr>
          <w:b/>
          <w:bCs/>
        </w:rPr>
        <w:t>. 00 коп.</w:t>
      </w:r>
    </w:p>
    <w:p w14:paraId="2598CFBA" w14:textId="05791F70" w:rsidR="00D92493" w:rsidRDefault="00D92493" w:rsidP="00434CCF">
      <w:pPr>
        <w:ind w:firstLine="720"/>
        <w:jc w:val="both"/>
        <w:rPr>
          <w:b/>
          <w:bCs/>
        </w:rPr>
      </w:pPr>
    </w:p>
    <w:p w14:paraId="55624278" w14:textId="6E9C53EE" w:rsidR="00856E6D" w:rsidRDefault="00856E6D" w:rsidP="00856E6D">
      <w:pPr>
        <w:ind w:firstLine="720"/>
        <w:jc w:val="both"/>
        <w:rPr>
          <w:b/>
          <w:bCs/>
        </w:rPr>
      </w:pPr>
      <w:r>
        <w:rPr>
          <w:b/>
          <w:bCs/>
        </w:rPr>
        <w:t>Лот №</w:t>
      </w:r>
      <w:r>
        <w:rPr>
          <w:b/>
          <w:bCs/>
        </w:rPr>
        <w:t>3</w:t>
      </w:r>
      <w:r>
        <w:rPr>
          <w:b/>
          <w:bCs/>
        </w:rPr>
        <w:t xml:space="preserve"> (единым лотом):</w:t>
      </w:r>
    </w:p>
    <w:p w14:paraId="359CD62D" w14:textId="77777777" w:rsidR="00856E6D" w:rsidRDefault="00856E6D" w:rsidP="00856E6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Нежилые помещения общей площадью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325,4 кв. 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расположенные по адресу: </w:t>
      </w:r>
      <w:r w:rsidRPr="00185C3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Сахалинская область, г. Южно-Сахалинск, пр-т Мира, 149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:01:0601003:1748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65-65-01/040/2008-731 от «30» октября 2008 года;</w:t>
      </w:r>
    </w:p>
    <w:p w14:paraId="5CD15B5B" w14:textId="77777777" w:rsidR="00856E6D" w:rsidRDefault="00856E6D" w:rsidP="00856E6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нежилые помещения общей площадью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2 655,7 кв. 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расположенные по адресу: Сахалинская область, г. Южно-Сахалинск, пр-т Мира, 149,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:01:0601003:1749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65-65-01/040/2008-733 от «30» октября 2008 года;</w:t>
      </w:r>
    </w:p>
    <w:p w14:paraId="66AA982F" w14:textId="77777777" w:rsidR="00856E6D" w:rsidRDefault="00856E6D" w:rsidP="00856E6D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использования под нежилым зданием, общая площадь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4 422 кв. м.,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расположенный по адресу: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Сахалинская область, г. Южно-Сахалинск, пр-т Мира, 149, кадастровый номер 65</w:t>
      </w:r>
      <w:r>
        <w:rPr>
          <w:rFonts w:ascii="Times New Roman" w:hAnsi="Times New Roman"/>
          <w:color w:val="000000" w:themeColor="text1"/>
          <w:sz w:val="24"/>
          <w:szCs w:val="24"/>
        </w:rPr>
        <w:t>:01:0601003:0066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Доверителю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65-65-01/040/2008-732 от «30» октября 2008 года;</w:t>
      </w:r>
    </w:p>
    <w:p w14:paraId="399D3305" w14:textId="77777777" w:rsidR="00856E6D" w:rsidRDefault="00856E6D" w:rsidP="00856E6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b/>
          <w:bCs/>
        </w:rPr>
        <w:tab/>
        <w:t>ВАЖНО.</w:t>
      </w:r>
      <w:r>
        <w:t xml:space="preserve"> </w:t>
      </w:r>
      <w:r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>
        <w:rPr>
          <w:b/>
          <w:bCs/>
          <w:u w:val="single"/>
        </w:rPr>
        <w:t>2076,7</w:t>
      </w:r>
      <w:r>
        <w:rPr>
          <w:b/>
          <w:u w:val="single"/>
        </w:rPr>
        <w:t xml:space="preserve"> м</w:t>
      </w:r>
      <w:r>
        <w:rPr>
          <w:b/>
          <w:u w:val="single"/>
          <w:vertAlign w:val="superscript"/>
        </w:rPr>
        <w:t>2</w:t>
      </w:r>
      <w:r>
        <w:rPr>
          <w:rFonts w:eastAsia="Times New Roman"/>
          <w:u w:val="single"/>
        </w:rPr>
        <w:t>,</w:t>
      </w:r>
      <w:r>
        <w:rPr>
          <w:rFonts w:eastAsia="Times New Roman"/>
        </w:rPr>
        <w:t xml:space="preserve"> который будет заключен с Победителем аукциона/единственным участником после регистрации в Едином государственном реестре прав на недвижимое имущество и сделок с ним, сроком 10 (десять) лет,</w:t>
      </w:r>
    </w:p>
    <w:p w14:paraId="5EBB0887" w14:textId="77777777" w:rsidR="00856E6D" w:rsidRDefault="00856E6D" w:rsidP="00856E6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 xml:space="preserve">Ставка арендной платы за пользование помещениями составит: </w:t>
      </w:r>
    </w:p>
    <w:p w14:paraId="48430859" w14:textId="77777777" w:rsidR="00856E6D" w:rsidRDefault="00856E6D" w:rsidP="00856E6D">
      <w:r>
        <w:t xml:space="preserve">- для нежилых помещений 1-го этажа общей площадью </w:t>
      </w:r>
      <w:r>
        <w:rPr>
          <w:b/>
          <w:bCs/>
        </w:rPr>
        <w:t>327,6 кв. м</w:t>
      </w:r>
      <w:r>
        <w:t xml:space="preserve"> 1 139 рублей 00 копеек за 1 кв. м в месяц с учетом НДС (20%); </w:t>
      </w:r>
    </w:p>
    <w:p w14:paraId="4EA407FC" w14:textId="77777777" w:rsidR="00856E6D" w:rsidRDefault="00856E6D" w:rsidP="00856E6D">
      <w:r>
        <w:lastRenderedPageBreak/>
        <w:t xml:space="preserve">- для нежилых помещений 2-го этажа общей площадью </w:t>
      </w:r>
      <w:r>
        <w:rPr>
          <w:b/>
          <w:bCs/>
        </w:rPr>
        <w:t>240,8 кв. м</w:t>
      </w:r>
      <w:r>
        <w:t xml:space="preserve">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968</w:t>
      </w:r>
      <w:r>
        <w:rPr>
          <w:rFonts w:eastAsia="Times New Roman"/>
          <w:color w:val="000000" w:themeColor="text1"/>
        </w:rPr>
        <w:t xml:space="preserve"> </w:t>
      </w:r>
      <w:r>
        <w:t xml:space="preserve">рублей 00 копеек за 1 кв. м в месяц с учетом НДС (20%); </w:t>
      </w:r>
    </w:p>
    <w:p w14:paraId="05D33D98" w14:textId="77777777" w:rsidR="00856E6D" w:rsidRDefault="00856E6D" w:rsidP="00856E6D">
      <w:r>
        <w:t xml:space="preserve">- для нежилых помещений 3-го этажа общей площадью </w:t>
      </w:r>
      <w:r>
        <w:rPr>
          <w:b/>
          <w:bCs/>
        </w:rPr>
        <w:t>325,4 кв. м</w:t>
      </w:r>
      <w:r>
        <w:t xml:space="preserve"> 968 рублей 00 копеек за 1 кв. м в месяц с учетом НДС (20%); </w:t>
      </w:r>
    </w:p>
    <w:p w14:paraId="13EEAB0A" w14:textId="77777777" w:rsidR="00856E6D" w:rsidRDefault="00856E6D" w:rsidP="00856E6D">
      <w:r>
        <w:t xml:space="preserve">- для нежилых помещений 4-го этажа общей площадью </w:t>
      </w:r>
      <w:r>
        <w:rPr>
          <w:b/>
          <w:bCs/>
        </w:rPr>
        <w:t>394,4 кв. м</w:t>
      </w:r>
      <w:r>
        <w:t xml:space="preserve"> 968 рублей 00 копеек за 1 кв. м в месяц с учетом НДС (20%); </w:t>
      </w:r>
    </w:p>
    <w:p w14:paraId="462468A9" w14:textId="77777777" w:rsidR="00856E6D" w:rsidRDefault="00856E6D" w:rsidP="00856E6D">
      <w:r>
        <w:t xml:space="preserve">- для нежилых помещений 5-го этажа общей площадью </w:t>
      </w:r>
      <w:r>
        <w:rPr>
          <w:b/>
          <w:bCs/>
        </w:rPr>
        <w:t>393,6 кв. м</w:t>
      </w:r>
      <w:r>
        <w:t xml:space="preserve"> 968 рублей 00 копеек за 1 кв. м в месяц с учетом НДС (20%); </w:t>
      </w:r>
    </w:p>
    <w:p w14:paraId="7DD006EA" w14:textId="77777777" w:rsidR="00856E6D" w:rsidRDefault="00856E6D" w:rsidP="00856E6D">
      <w:r>
        <w:t xml:space="preserve">- для нежилых помещений 6-го этажа общей площадью </w:t>
      </w:r>
      <w:r>
        <w:rPr>
          <w:b/>
          <w:bCs/>
        </w:rPr>
        <w:t>394,9 кв. м</w:t>
      </w:r>
      <w:r>
        <w:t xml:space="preserve"> 968 рублей 00 копеек за 1 кв. м в месяц с учетом НДС (20%).</w:t>
      </w:r>
    </w:p>
    <w:p w14:paraId="30A631F3" w14:textId="77777777" w:rsidR="00856E6D" w:rsidRDefault="00856E6D" w:rsidP="00856E6D">
      <w:r>
        <w:t>Передача объекта по договору купли-продажи осуществляется не ранее 1 квартала 2021 года.</w:t>
      </w:r>
    </w:p>
    <w:p w14:paraId="72D70354" w14:textId="77777777" w:rsidR="00856E6D" w:rsidRDefault="00856E6D" w:rsidP="00856E6D">
      <w:pPr>
        <w:tabs>
          <w:tab w:val="left" w:pos="851"/>
        </w:tabs>
        <w:ind w:right="-57"/>
        <w:jc w:val="both"/>
        <w:rPr>
          <w:color w:val="000000" w:themeColor="text1"/>
        </w:rPr>
      </w:pPr>
    </w:p>
    <w:p w14:paraId="3DA7955E" w14:textId="77777777" w:rsidR="00856E6D" w:rsidRDefault="00856E6D" w:rsidP="00856E6D">
      <w:pPr>
        <w:tabs>
          <w:tab w:val="left" w:pos="851"/>
        </w:tabs>
        <w:ind w:right="-57"/>
        <w:jc w:val="both"/>
        <w:rPr>
          <w:b/>
          <w:bCs/>
          <w:iCs/>
          <w:color w:val="000000" w:themeColor="text1"/>
        </w:rPr>
      </w:pPr>
      <w:r>
        <w:rPr>
          <w:b/>
          <w:bCs/>
          <w:color w:val="000000" w:themeColor="text1"/>
        </w:rPr>
        <w:t>Начальная цена: 257 375</w:t>
      </w:r>
      <w:r>
        <w:rPr>
          <w:b/>
          <w:bCs/>
          <w:iCs/>
          <w:color w:val="000000" w:themeColor="text1"/>
        </w:rPr>
        <w:t xml:space="preserve"> 000</w:t>
      </w:r>
      <w:r>
        <w:rPr>
          <w:bCs/>
          <w:iCs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(двести пятьдесят семь миллионов триста семьдесят пять тысяч) </w:t>
      </w:r>
      <w:r>
        <w:rPr>
          <w:rFonts w:eastAsia="Times New Roman"/>
          <w:b/>
          <w:bCs/>
          <w:color w:val="000000" w:themeColor="text1"/>
        </w:rPr>
        <w:t>руб. 00 коп.</w:t>
      </w:r>
      <w:r>
        <w:rPr>
          <w:b/>
          <w:bCs/>
          <w:iCs/>
          <w:color w:val="000000" w:themeColor="text1"/>
        </w:rPr>
        <w:t xml:space="preserve"> с учетом НДС (20%)</w:t>
      </w:r>
    </w:p>
    <w:p w14:paraId="611A07B2" w14:textId="77777777" w:rsidR="00856E6D" w:rsidRDefault="00856E6D" w:rsidP="00856E6D">
      <w:pPr>
        <w:jc w:val="both"/>
        <w:rPr>
          <w:b/>
          <w:bCs/>
        </w:rPr>
      </w:pPr>
      <w:r>
        <w:rPr>
          <w:b/>
          <w:bCs/>
        </w:rPr>
        <w:t xml:space="preserve">Сумма задатка: </w:t>
      </w:r>
      <w:r>
        <w:rPr>
          <w:b/>
          <w:bCs/>
          <w:color w:val="000000" w:themeColor="text1"/>
        </w:rPr>
        <w:t>3 610 000</w:t>
      </w:r>
      <w:r>
        <w:rPr>
          <w:color w:val="000000" w:themeColor="text1"/>
        </w:rPr>
        <w:t xml:space="preserve"> (три миллиона шестьсот десять тысяч) </w:t>
      </w:r>
      <w:r>
        <w:rPr>
          <w:b/>
          <w:bCs/>
          <w:color w:val="000000" w:themeColor="text1"/>
        </w:rPr>
        <w:t>руб. 00 коп</w:t>
      </w:r>
      <w:r>
        <w:rPr>
          <w:color w:val="000000" w:themeColor="text1"/>
        </w:rPr>
        <w:t>.</w:t>
      </w:r>
    </w:p>
    <w:p w14:paraId="3EA61B9E" w14:textId="77777777" w:rsidR="00856E6D" w:rsidRDefault="00856E6D" w:rsidP="00856E6D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b/>
          <w:bCs/>
        </w:rPr>
        <w:t>Шаг аукциона на повышение</w:t>
      </w:r>
      <w:r>
        <w:t xml:space="preserve">: </w:t>
      </w:r>
      <w:r w:rsidRPr="0042262E">
        <w:rPr>
          <w:b/>
          <w:bCs/>
          <w:color w:val="000000" w:themeColor="text1"/>
        </w:rPr>
        <w:t>2 100 000</w:t>
      </w:r>
      <w:r>
        <w:rPr>
          <w:color w:val="000000" w:themeColor="text1"/>
        </w:rPr>
        <w:t xml:space="preserve"> (два миллиона сто тысяч) </w:t>
      </w:r>
      <w:r>
        <w:rPr>
          <w:b/>
          <w:bCs/>
          <w:color w:val="000000" w:themeColor="text1"/>
        </w:rPr>
        <w:t>руб. 00 коп.</w:t>
      </w:r>
    </w:p>
    <w:p w14:paraId="12B7BC2B" w14:textId="0E31971F" w:rsidR="00856E6D" w:rsidRDefault="00856E6D" w:rsidP="00434CCF">
      <w:pPr>
        <w:ind w:firstLine="720"/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21736B03"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</w:t>
      </w:r>
      <w:r w:rsidR="00324EFC">
        <w:t xml:space="preserve"> </w:t>
      </w:r>
      <w:r w:rsidRPr="00F0435B">
        <w:t>площадке</w:t>
      </w:r>
      <w:proofErr w:type="gramEnd"/>
      <w:r w:rsidR="00324EFC">
        <w:t xml:space="preserve"> </w:t>
      </w:r>
      <w:r w:rsidRPr="00F0435B">
        <w:t>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lastRenderedPageBreak/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561E5F98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324EF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23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324EF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октяб</w:t>
      </w:r>
      <w:r w:rsidR="00ED27C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ря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099EFAEC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ED27C5">
        <w:rPr>
          <w:b/>
          <w:bCs/>
          <w:u w:val="single"/>
        </w:rPr>
        <w:t>2</w:t>
      </w:r>
      <w:r w:rsidR="00324EFC">
        <w:rPr>
          <w:b/>
          <w:bCs/>
          <w:u w:val="single"/>
        </w:rPr>
        <w:t>4</w:t>
      </w:r>
      <w:r w:rsidR="00F03F0C">
        <w:rPr>
          <w:b/>
          <w:bCs/>
          <w:u w:val="single"/>
        </w:rPr>
        <w:t xml:space="preserve"> </w:t>
      </w:r>
      <w:r w:rsidR="00324EFC">
        <w:rPr>
          <w:b/>
          <w:bCs/>
          <w:u w:val="single"/>
        </w:rPr>
        <w:t>сентября</w:t>
      </w:r>
      <w:r w:rsidR="000A6492">
        <w:rPr>
          <w:b/>
          <w:bCs/>
          <w:u w:val="single"/>
        </w:rPr>
        <w:t xml:space="preserve"> </w:t>
      </w:r>
      <w:r w:rsidR="000073FE" w:rsidRPr="00F0435B">
        <w:rPr>
          <w:b/>
          <w:bCs/>
          <w:u w:val="single"/>
        </w:rPr>
        <w:t>20</w:t>
      </w:r>
      <w:r w:rsidR="00D63A68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1B4319A0" w14:textId="77777777" w:rsidR="00A84A21" w:rsidRPr="00F0435B" w:rsidRDefault="00A84A21" w:rsidP="009B7593">
      <w:pPr>
        <w:autoSpaceDE w:val="0"/>
        <w:autoSpaceDN w:val="0"/>
        <w:adjustRightInd w:val="0"/>
        <w:ind w:firstLine="709"/>
        <w:jc w:val="both"/>
      </w:pPr>
    </w:p>
    <w:p w14:paraId="564D5D63" w14:textId="31AF4078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/оформления права собственности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3CC4B6F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</w:t>
      </w:r>
      <w:r w:rsidR="00AC3E95">
        <w:rPr>
          <w:b/>
          <w:bCs/>
        </w:rPr>
        <w:t>/ оформления права собственности на объект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10ABE" w14:textId="77777777" w:rsidR="00612BD3" w:rsidRDefault="00612BD3" w:rsidP="008C3E4E">
      <w:r>
        <w:separator/>
      </w:r>
    </w:p>
  </w:endnote>
  <w:endnote w:type="continuationSeparator" w:id="0">
    <w:p w14:paraId="7BBBEB16" w14:textId="77777777" w:rsidR="00612BD3" w:rsidRDefault="00612BD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DB666" w14:textId="77777777" w:rsidR="00612BD3" w:rsidRDefault="00612BD3" w:rsidP="008C3E4E">
      <w:r>
        <w:separator/>
      </w:r>
    </w:p>
  </w:footnote>
  <w:footnote w:type="continuationSeparator" w:id="0">
    <w:p w14:paraId="2401DD01" w14:textId="77777777" w:rsidR="00612BD3" w:rsidRDefault="00612BD3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5C32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EFC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262E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12BD3"/>
    <w:rsid w:val="00622AC8"/>
    <w:rsid w:val="006371EB"/>
    <w:rsid w:val="00637525"/>
    <w:rsid w:val="00643F33"/>
    <w:rsid w:val="00646F32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56E6D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B4FBA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64E1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0134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27C5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B5C3F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26477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17</cp:revision>
  <cp:lastPrinted>2019-06-10T06:10:00Z</cp:lastPrinted>
  <dcterms:created xsi:type="dcterms:W3CDTF">2020-05-28T02:40:00Z</dcterms:created>
  <dcterms:modified xsi:type="dcterms:W3CDTF">2020-09-23T07:22:00Z</dcterms:modified>
</cp:coreProperties>
</file>