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775864C" w:rsidR="00FC7902" w:rsidRPr="005074EC" w:rsidRDefault="00514BB4" w:rsidP="00FC7902">
      <w:pPr>
        <w:spacing w:before="120" w:after="120"/>
        <w:jc w:val="both"/>
        <w:rPr>
          <w:color w:val="000000"/>
        </w:rPr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052FDE">
        <w:t>№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5074EC">
        <w:t xml:space="preserve">с </w:t>
      </w:r>
      <w:r w:rsidR="005074EC" w:rsidRPr="005074EC">
        <w:rPr>
          <w:spacing w:val="3"/>
        </w:rPr>
        <w:t xml:space="preserve">30.12.2020 г. по 05.01.2021 г., с 06.01.2021 г. по 16.01.2021 </w:t>
      </w:r>
      <w:r w:rsidRPr="005074EC">
        <w:rPr>
          <w:spacing w:val="3"/>
        </w:rPr>
        <w:t>г.</w:t>
      </w:r>
      <w:r w:rsidR="00FC7902" w:rsidRPr="005074EC">
        <w:t xml:space="preserve"> </w:t>
      </w:r>
      <w:r w:rsidR="007E00D7" w:rsidRPr="005074EC">
        <w:t>заключе</w:t>
      </w:r>
      <w:r w:rsidRPr="005074EC">
        <w:t>ны</w:t>
      </w:r>
      <w:r w:rsidR="007E00D7" w:rsidRPr="005074EC">
        <w:rPr>
          <w:color w:val="000000"/>
        </w:rPr>
        <w:t xml:space="preserve"> следующи</w:t>
      </w:r>
      <w:r w:rsidRPr="005074EC">
        <w:rPr>
          <w:color w:val="000000"/>
        </w:rPr>
        <w:t>е</w:t>
      </w:r>
      <w:r w:rsidR="007E00D7" w:rsidRPr="005074EC">
        <w:rPr>
          <w:color w:val="000000"/>
        </w:rPr>
        <w:t xml:space="preserve"> догово</w:t>
      </w:r>
      <w:r w:rsidRPr="005074EC">
        <w:rPr>
          <w:color w:val="000000"/>
        </w:rPr>
        <w:t>ры</w:t>
      </w:r>
      <w:r w:rsidR="002E5880" w:rsidRPr="005074EC">
        <w:t>:</w:t>
      </w: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1223"/>
        <w:gridCol w:w="1466"/>
        <w:gridCol w:w="1701"/>
        <w:gridCol w:w="2268"/>
        <w:gridCol w:w="2835"/>
      </w:tblGrid>
      <w:tr w:rsidR="005074EC" w:rsidRPr="00174AE7" w14:paraId="6B14DD4A" w14:textId="77777777" w:rsidTr="005074EC">
        <w:trPr>
          <w:trHeight w:val="317"/>
        </w:trPr>
        <w:tc>
          <w:tcPr>
            <w:tcW w:w="1223" w:type="dxa"/>
            <w:vAlign w:val="center"/>
          </w:tcPr>
          <w:p w14:paraId="41E2B388" w14:textId="77777777" w:rsidR="005074EC" w:rsidRPr="00E20269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66" w:type="dxa"/>
            <w:vAlign w:val="center"/>
          </w:tcPr>
          <w:p w14:paraId="310E3B94" w14:textId="77777777" w:rsidR="005074EC" w:rsidRPr="00E20269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  <w:vAlign w:val="center"/>
          </w:tcPr>
          <w:p w14:paraId="0A106812" w14:textId="77777777" w:rsidR="005074EC" w:rsidRPr="00E20269" w:rsidRDefault="005074EC" w:rsidP="00657214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noWrap/>
            <w:vAlign w:val="center"/>
          </w:tcPr>
          <w:p w14:paraId="32754312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  <w:vAlign w:val="center"/>
          </w:tcPr>
          <w:p w14:paraId="579ADCC9" w14:textId="77777777" w:rsidR="005074EC" w:rsidRPr="00174AE7" w:rsidRDefault="005074EC" w:rsidP="00657214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74EC" w:rsidRPr="00174AE7" w14:paraId="488D29A6" w14:textId="77777777" w:rsidTr="005074EC">
        <w:trPr>
          <w:trHeight w:val="317"/>
        </w:trPr>
        <w:tc>
          <w:tcPr>
            <w:tcW w:w="1223" w:type="dxa"/>
            <w:vAlign w:val="center"/>
          </w:tcPr>
          <w:p w14:paraId="1A7A4AA9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6" w:type="dxa"/>
            <w:vAlign w:val="center"/>
          </w:tcPr>
          <w:p w14:paraId="608EE2B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  <w:lang w:val="en-US"/>
              </w:rPr>
            </w:pPr>
            <w:r w:rsidRPr="00174AE7">
              <w:rPr>
                <w:sz w:val="22"/>
                <w:szCs w:val="22"/>
                <w:lang w:val="en-US"/>
              </w:rPr>
              <w:t>2021-0</w:t>
            </w:r>
            <w:r>
              <w:rPr>
                <w:sz w:val="22"/>
                <w:szCs w:val="22"/>
              </w:rPr>
              <w:t>280</w:t>
            </w:r>
            <w:r w:rsidRPr="00174AE7">
              <w:rPr>
                <w:sz w:val="22"/>
                <w:szCs w:val="22"/>
                <w:lang w:val="en-US"/>
              </w:rPr>
              <w:t>/57</w:t>
            </w:r>
          </w:p>
        </w:tc>
        <w:tc>
          <w:tcPr>
            <w:tcW w:w="1701" w:type="dxa"/>
            <w:vAlign w:val="center"/>
          </w:tcPr>
          <w:p w14:paraId="649CCF4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  <w:lang w:val="en-US"/>
              </w:rPr>
            </w:pPr>
            <w:r w:rsidRPr="00174AE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74AE7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268" w:type="dxa"/>
            <w:noWrap/>
            <w:vAlign w:val="center"/>
          </w:tcPr>
          <w:p w14:paraId="6EC91BED" w14:textId="77777777" w:rsidR="005074EC" w:rsidRPr="005074DF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074D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074DF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074D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  <w:vAlign w:val="center"/>
          </w:tcPr>
          <w:p w14:paraId="34414F54" w14:textId="77777777" w:rsidR="005074EC" w:rsidRPr="005074DF" w:rsidRDefault="005074EC" w:rsidP="00657214">
            <w:pPr>
              <w:rPr>
                <w:b/>
                <w:sz w:val="22"/>
                <w:szCs w:val="22"/>
              </w:rPr>
            </w:pPr>
            <w:r w:rsidRPr="005074DF">
              <w:rPr>
                <w:sz w:val="22"/>
                <w:szCs w:val="22"/>
              </w:rPr>
              <w:t>Пронин Александр Андреевич</w:t>
            </w:r>
          </w:p>
        </w:tc>
      </w:tr>
      <w:tr w:rsidR="005074EC" w:rsidRPr="00174AE7" w14:paraId="336B84A6" w14:textId="77777777" w:rsidTr="005074EC">
        <w:trPr>
          <w:trHeight w:val="134"/>
        </w:trPr>
        <w:tc>
          <w:tcPr>
            <w:tcW w:w="1223" w:type="dxa"/>
            <w:vAlign w:val="center"/>
          </w:tcPr>
          <w:p w14:paraId="6A83A0D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6" w:type="dxa"/>
            <w:vMerge w:val="restart"/>
            <w:vAlign w:val="center"/>
          </w:tcPr>
          <w:p w14:paraId="56BF3D23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  <w:r w:rsidRPr="00174AE7">
              <w:rPr>
                <w:sz w:val="22"/>
                <w:szCs w:val="22"/>
                <w:lang w:val="en-US"/>
              </w:rPr>
              <w:t>2021-0</w:t>
            </w:r>
            <w:r>
              <w:rPr>
                <w:sz w:val="22"/>
                <w:szCs w:val="22"/>
              </w:rPr>
              <w:t>281</w:t>
            </w:r>
            <w:r w:rsidRPr="00174AE7">
              <w:rPr>
                <w:sz w:val="22"/>
                <w:szCs w:val="22"/>
                <w:lang w:val="en-US"/>
              </w:rPr>
              <w:t>/57</w:t>
            </w:r>
          </w:p>
        </w:tc>
        <w:tc>
          <w:tcPr>
            <w:tcW w:w="1701" w:type="dxa"/>
            <w:vMerge w:val="restart"/>
            <w:vAlign w:val="center"/>
          </w:tcPr>
          <w:p w14:paraId="0199556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  <w:r w:rsidRPr="00174AE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74AE7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268" w:type="dxa"/>
            <w:noWrap/>
            <w:vAlign w:val="center"/>
          </w:tcPr>
          <w:p w14:paraId="726E73FC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75F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C75F1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75F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  <w:vMerge w:val="restart"/>
            <w:vAlign w:val="center"/>
          </w:tcPr>
          <w:p w14:paraId="12647865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  <w:proofErr w:type="spellStart"/>
            <w:r w:rsidRPr="00174AE7">
              <w:rPr>
                <w:sz w:val="22"/>
                <w:szCs w:val="22"/>
              </w:rPr>
              <w:t>Ашкенец</w:t>
            </w:r>
            <w:proofErr w:type="spellEnd"/>
            <w:r w:rsidRPr="00174AE7">
              <w:rPr>
                <w:sz w:val="22"/>
                <w:szCs w:val="22"/>
              </w:rPr>
              <w:t xml:space="preserve"> Елена Александровна</w:t>
            </w:r>
          </w:p>
        </w:tc>
      </w:tr>
      <w:tr w:rsidR="005074EC" w:rsidRPr="00174AE7" w14:paraId="377EC8BA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3ECC927F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6" w:type="dxa"/>
            <w:vMerge/>
            <w:vAlign w:val="center"/>
          </w:tcPr>
          <w:p w14:paraId="491CE2D6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36F74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BB8EF80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95B8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95B82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5B8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vMerge/>
            <w:vAlign w:val="center"/>
          </w:tcPr>
          <w:p w14:paraId="00C8EED3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2DBB1C29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15E76AA1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6" w:type="dxa"/>
            <w:vMerge/>
            <w:vAlign w:val="center"/>
          </w:tcPr>
          <w:p w14:paraId="69F2665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4E3A15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B16FCDD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95B8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95B82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5B8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14:paraId="7BEF7DD4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14A20C74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7E342B54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66" w:type="dxa"/>
            <w:vMerge/>
            <w:vAlign w:val="center"/>
          </w:tcPr>
          <w:p w14:paraId="326F3EE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0CE35C1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1F132A3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95B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95B82">
              <w:rPr>
                <w:color w:val="000000"/>
                <w:sz w:val="22"/>
                <w:szCs w:val="22"/>
              </w:rPr>
              <w:t>001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5B8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vMerge/>
            <w:vAlign w:val="center"/>
          </w:tcPr>
          <w:p w14:paraId="0D306512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3D00B1DC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27C4785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6" w:type="dxa"/>
            <w:vMerge/>
            <w:vAlign w:val="center"/>
          </w:tcPr>
          <w:p w14:paraId="374A406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696A217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BD515EF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95B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95B82">
              <w:rPr>
                <w:color w:val="000000"/>
                <w:sz w:val="22"/>
                <w:szCs w:val="22"/>
              </w:rPr>
              <w:t>001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5B8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vMerge/>
            <w:vAlign w:val="center"/>
          </w:tcPr>
          <w:p w14:paraId="48B759E6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25F52FBE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5EB40E93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66" w:type="dxa"/>
            <w:vMerge/>
            <w:vAlign w:val="center"/>
          </w:tcPr>
          <w:p w14:paraId="3CA00C72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0A5298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E0F819D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E25FA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25FA2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25FA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  <w:vAlign w:val="center"/>
          </w:tcPr>
          <w:p w14:paraId="53EC2931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4C95C0B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A3557E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66" w:type="dxa"/>
            <w:vMerge/>
            <w:vAlign w:val="center"/>
          </w:tcPr>
          <w:p w14:paraId="7B7AF902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AFC0BB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6C819B46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6C6BE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C6BE7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6BE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14:paraId="432EC85C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612CB324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6BDCFE0A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6" w:type="dxa"/>
            <w:vMerge w:val="restart"/>
            <w:vAlign w:val="center"/>
          </w:tcPr>
          <w:p w14:paraId="180AC32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  <w:r w:rsidRPr="00174AE7">
              <w:rPr>
                <w:sz w:val="22"/>
                <w:szCs w:val="22"/>
                <w:lang w:val="en-US"/>
              </w:rPr>
              <w:t>2021-0</w:t>
            </w:r>
            <w:r>
              <w:rPr>
                <w:sz w:val="22"/>
                <w:szCs w:val="22"/>
              </w:rPr>
              <w:t>286</w:t>
            </w:r>
            <w:r w:rsidRPr="00174AE7">
              <w:rPr>
                <w:sz w:val="22"/>
                <w:szCs w:val="22"/>
                <w:lang w:val="en-US"/>
              </w:rPr>
              <w:t>/57</w:t>
            </w:r>
          </w:p>
        </w:tc>
        <w:tc>
          <w:tcPr>
            <w:tcW w:w="1701" w:type="dxa"/>
            <w:vMerge w:val="restart"/>
            <w:vAlign w:val="center"/>
          </w:tcPr>
          <w:p w14:paraId="6FECF92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  <w:r w:rsidRPr="00174AE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74AE7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268" w:type="dxa"/>
            <w:noWrap/>
            <w:vAlign w:val="center"/>
          </w:tcPr>
          <w:p w14:paraId="711EDBB4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94CF3">
              <w:rPr>
                <w:color w:val="000000"/>
                <w:sz w:val="22"/>
                <w:szCs w:val="22"/>
              </w:rPr>
              <w:t>111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94C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14:paraId="47DF6B85" w14:textId="77777777" w:rsidR="005074EC" w:rsidRPr="00082322" w:rsidRDefault="005074EC" w:rsidP="00657214">
            <w:pPr>
              <w:rPr>
                <w:b/>
                <w:sz w:val="22"/>
                <w:szCs w:val="22"/>
              </w:rPr>
            </w:pPr>
            <w:r w:rsidRPr="00082322">
              <w:rPr>
                <w:sz w:val="22"/>
                <w:szCs w:val="22"/>
              </w:rPr>
              <w:t>Павлыгин Константин Владимирович</w:t>
            </w:r>
          </w:p>
        </w:tc>
      </w:tr>
      <w:tr w:rsidR="005074EC" w:rsidRPr="00174AE7" w14:paraId="15BFF3DE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0AE16684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6" w:type="dxa"/>
            <w:vMerge/>
            <w:vAlign w:val="center"/>
          </w:tcPr>
          <w:p w14:paraId="042681C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4DDFD3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A907965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94CF3">
              <w:rPr>
                <w:color w:val="000000"/>
                <w:sz w:val="22"/>
                <w:szCs w:val="22"/>
              </w:rPr>
              <w:t>291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94C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238DE612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450C0388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7FFB4F61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6" w:type="dxa"/>
            <w:vMerge/>
            <w:vAlign w:val="center"/>
          </w:tcPr>
          <w:p w14:paraId="6721443B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437F5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2795318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94CF3">
              <w:rPr>
                <w:color w:val="000000"/>
                <w:sz w:val="22"/>
                <w:szCs w:val="22"/>
              </w:rPr>
              <w:t>211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94C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3375B0CA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0DA30CEC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78F0638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6" w:type="dxa"/>
            <w:vMerge/>
            <w:vAlign w:val="center"/>
          </w:tcPr>
          <w:p w14:paraId="39280EA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0C83028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2AEC4D8B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46678D43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04CB1FF7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3337B72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vMerge/>
            <w:vAlign w:val="center"/>
          </w:tcPr>
          <w:p w14:paraId="2913A9B8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62C17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51A6142E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6B610A0A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5DB39880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7F9603CB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vMerge/>
            <w:vAlign w:val="center"/>
          </w:tcPr>
          <w:p w14:paraId="391C845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F13A5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5B716054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278969FB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F70DD92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DEE49EE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6" w:type="dxa"/>
            <w:vMerge/>
            <w:vAlign w:val="center"/>
          </w:tcPr>
          <w:p w14:paraId="49970AB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833E30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FF58F41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4A8585F5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6992A50D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27F11484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6" w:type="dxa"/>
            <w:vMerge/>
            <w:vAlign w:val="center"/>
          </w:tcPr>
          <w:p w14:paraId="66ACC3C6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DF6923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1D10DE6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7C0F1481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5EB52686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39D2DE3B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6" w:type="dxa"/>
            <w:vMerge/>
            <w:vAlign w:val="center"/>
          </w:tcPr>
          <w:p w14:paraId="69A4569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9B0B4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70C07D2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6394CE24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2AAA274F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6693CEA6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6" w:type="dxa"/>
            <w:vMerge/>
            <w:vAlign w:val="center"/>
          </w:tcPr>
          <w:p w14:paraId="4F6BACB1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0CCDBD6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E1AA344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5EF651BA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B2C1A5A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5CB2DA43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66" w:type="dxa"/>
            <w:vMerge/>
            <w:vAlign w:val="center"/>
          </w:tcPr>
          <w:p w14:paraId="546C3101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A0C615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3DC01DA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7A3FC316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442E800C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65FBD62B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66" w:type="dxa"/>
            <w:vMerge/>
            <w:vAlign w:val="center"/>
          </w:tcPr>
          <w:p w14:paraId="095429FC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DB4D6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04359D13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17D792FC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1B8C0996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6F33688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6" w:type="dxa"/>
            <w:vMerge/>
            <w:vAlign w:val="center"/>
          </w:tcPr>
          <w:p w14:paraId="7B7FE801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F45E1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5DCA1EDF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2E0F49B9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61E8AD7F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66588EF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6" w:type="dxa"/>
            <w:vMerge/>
            <w:vAlign w:val="center"/>
          </w:tcPr>
          <w:p w14:paraId="6E727565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80E9CB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239E665B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0EC9770C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34A85F95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3654CC6F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6" w:type="dxa"/>
            <w:vMerge/>
            <w:vAlign w:val="center"/>
          </w:tcPr>
          <w:p w14:paraId="6E339C5B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D024DB0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6C6B31E0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67654F84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224B5650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3A67AECC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6" w:type="dxa"/>
            <w:vMerge/>
            <w:vAlign w:val="center"/>
          </w:tcPr>
          <w:p w14:paraId="36A98F8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F398C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9385A91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21F72B78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EE3B8DC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3F3B0BFC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66" w:type="dxa"/>
            <w:vMerge/>
            <w:vAlign w:val="center"/>
          </w:tcPr>
          <w:p w14:paraId="5747A2F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444841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094D3FC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94CF3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28953374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5AE8E49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0137DA52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66" w:type="dxa"/>
            <w:vMerge/>
            <w:vAlign w:val="center"/>
          </w:tcPr>
          <w:p w14:paraId="56BF1BC8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99B6F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00E5D28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73D59">
              <w:rPr>
                <w:color w:val="000000"/>
                <w:sz w:val="22"/>
                <w:szCs w:val="22"/>
              </w:rPr>
              <w:t>511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73D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32189F93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36A5C69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4957616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66" w:type="dxa"/>
            <w:vMerge/>
            <w:vAlign w:val="center"/>
          </w:tcPr>
          <w:p w14:paraId="34E015A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ABF546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46ED4217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8 511,00</w:t>
            </w:r>
          </w:p>
        </w:tc>
        <w:tc>
          <w:tcPr>
            <w:tcW w:w="2835" w:type="dxa"/>
            <w:vMerge/>
            <w:vAlign w:val="center"/>
          </w:tcPr>
          <w:p w14:paraId="170D4706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07E99F99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526820EE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66" w:type="dxa"/>
            <w:vMerge/>
            <w:vAlign w:val="center"/>
          </w:tcPr>
          <w:p w14:paraId="7FC41CCE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91FC94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8938969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4F0B8491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6217CCB5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289C59CB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66" w:type="dxa"/>
            <w:vMerge/>
            <w:vAlign w:val="center"/>
          </w:tcPr>
          <w:p w14:paraId="112D96D8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0084A2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7ECFC1D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1990C665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0D1F91ED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615288D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66" w:type="dxa"/>
            <w:vMerge/>
            <w:vAlign w:val="center"/>
          </w:tcPr>
          <w:p w14:paraId="34C1792C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D525F8D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5C28AADE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7 811,00</w:t>
            </w:r>
          </w:p>
        </w:tc>
        <w:tc>
          <w:tcPr>
            <w:tcW w:w="2835" w:type="dxa"/>
            <w:vMerge/>
            <w:vAlign w:val="center"/>
          </w:tcPr>
          <w:p w14:paraId="1F2FF03A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73C66E66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0F2DF510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66" w:type="dxa"/>
            <w:vMerge/>
            <w:vAlign w:val="center"/>
          </w:tcPr>
          <w:p w14:paraId="711F109F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FCD8B3D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1B637728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8 211,00</w:t>
            </w:r>
          </w:p>
        </w:tc>
        <w:tc>
          <w:tcPr>
            <w:tcW w:w="2835" w:type="dxa"/>
            <w:vMerge/>
            <w:vAlign w:val="center"/>
          </w:tcPr>
          <w:p w14:paraId="51DF04C2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2F080BEF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1E863CC9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6" w:type="dxa"/>
            <w:vMerge/>
            <w:vAlign w:val="center"/>
          </w:tcPr>
          <w:p w14:paraId="1ED6BD12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200B0C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7B5484FA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73D59">
              <w:rPr>
                <w:color w:val="000000"/>
                <w:sz w:val="22"/>
                <w:szCs w:val="22"/>
              </w:rPr>
              <w:t>8 511,00</w:t>
            </w:r>
          </w:p>
        </w:tc>
        <w:tc>
          <w:tcPr>
            <w:tcW w:w="2835" w:type="dxa"/>
            <w:vMerge/>
            <w:vAlign w:val="center"/>
          </w:tcPr>
          <w:p w14:paraId="747E5ECE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61C0F756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62BE967B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66" w:type="dxa"/>
            <w:vMerge/>
            <w:vAlign w:val="center"/>
          </w:tcPr>
          <w:p w14:paraId="449FD18A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366157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B412803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00630">
              <w:rPr>
                <w:color w:val="000000"/>
                <w:sz w:val="22"/>
                <w:szCs w:val="22"/>
              </w:rPr>
              <w:t>7 811,00</w:t>
            </w:r>
          </w:p>
        </w:tc>
        <w:tc>
          <w:tcPr>
            <w:tcW w:w="2835" w:type="dxa"/>
            <w:vMerge/>
            <w:vAlign w:val="center"/>
          </w:tcPr>
          <w:p w14:paraId="4DA8DA06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5074EC" w:rsidRPr="00174AE7" w14:paraId="57A905B3" w14:textId="77777777" w:rsidTr="005074EC">
        <w:trPr>
          <w:trHeight w:val="186"/>
        </w:trPr>
        <w:tc>
          <w:tcPr>
            <w:tcW w:w="1223" w:type="dxa"/>
            <w:vAlign w:val="center"/>
          </w:tcPr>
          <w:p w14:paraId="42DD924E" w14:textId="77777777" w:rsidR="005074EC" w:rsidRPr="00174AE7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6" w:type="dxa"/>
            <w:vMerge/>
            <w:vAlign w:val="center"/>
          </w:tcPr>
          <w:p w14:paraId="4942A20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4F1C19" w14:textId="77777777" w:rsidR="005074EC" w:rsidRPr="00174AE7" w:rsidRDefault="005074EC" w:rsidP="0065721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21F5A2FB" w14:textId="77777777" w:rsidR="005074EC" w:rsidRPr="00CC75F1" w:rsidRDefault="005074EC" w:rsidP="00657214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800630">
              <w:rPr>
                <w:color w:val="000000"/>
                <w:sz w:val="22"/>
                <w:szCs w:val="22"/>
              </w:rPr>
              <w:t>7 811,00</w:t>
            </w:r>
          </w:p>
        </w:tc>
        <w:tc>
          <w:tcPr>
            <w:tcW w:w="2835" w:type="dxa"/>
            <w:vMerge/>
            <w:vAlign w:val="center"/>
          </w:tcPr>
          <w:p w14:paraId="677A3DFD" w14:textId="77777777" w:rsidR="005074EC" w:rsidRPr="00174AE7" w:rsidRDefault="005074EC" w:rsidP="00657214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2FDE"/>
    <w:rsid w:val="00060276"/>
    <w:rsid w:val="000F57EF"/>
    <w:rsid w:val="00166BC1"/>
    <w:rsid w:val="001F00A9"/>
    <w:rsid w:val="00294372"/>
    <w:rsid w:val="002A1446"/>
    <w:rsid w:val="002E278A"/>
    <w:rsid w:val="002E5880"/>
    <w:rsid w:val="00301C9C"/>
    <w:rsid w:val="003037D3"/>
    <w:rsid w:val="003134CF"/>
    <w:rsid w:val="0034584D"/>
    <w:rsid w:val="00371B56"/>
    <w:rsid w:val="003A10DC"/>
    <w:rsid w:val="003B783B"/>
    <w:rsid w:val="003C0D96"/>
    <w:rsid w:val="003F4D88"/>
    <w:rsid w:val="00414810"/>
    <w:rsid w:val="0047140F"/>
    <w:rsid w:val="00497660"/>
    <w:rsid w:val="005074EC"/>
    <w:rsid w:val="00514BB4"/>
    <w:rsid w:val="00531628"/>
    <w:rsid w:val="005C4528"/>
    <w:rsid w:val="006249B3"/>
    <w:rsid w:val="00654465"/>
    <w:rsid w:val="00666657"/>
    <w:rsid w:val="006B130C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46297"/>
    <w:rsid w:val="00AD59B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0DD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2021-01-15T14:11:00Z</dcterms:created>
  <dcterms:modified xsi:type="dcterms:W3CDTF">2021-01-15T14:13:00Z</dcterms:modified>
</cp:coreProperties>
</file>