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5611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437"/>
      </w:tblGrid>
      <w:tr w:rsidR="007E6C29" w14:paraId="23C5814F" w14:textId="77777777" w:rsidTr="00807341">
        <w:trPr>
          <w:trHeight w:val="390"/>
        </w:trPr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55E602" w14:textId="77777777" w:rsidR="007E6C29" w:rsidRDefault="00856FBE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6585A8" w14:textId="77777777" w:rsidR="007E6C29" w:rsidRDefault="007E6C29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</w:p>
        </w:tc>
      </w:tr>
    </w:tbl>
    <w:p w14:paraId="6AFE7E8D" w14:textId="77777777" w:rsidR="00B451E9" w:rsidRPr="00807341" w:rsidRDefault="002266C7" w:rsidP="00807341">
      <w:pPr>
        <w:pStyle w:val="SidebarRightText"/>
        <w:suppressAutoHyphens w:val="0"/>
        <w:spacing w:before="240" w:after="120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>
        <w:rPr>
          <w:rFonts w:ascii="PF Agora Slab Pro" w:hAnsi="PF Agora Slab Pro" w:cs="PF Agora Slab Pro"/>
          <w:b/>
          <w:bCs/>
          <w:noProof/>
          <w:color w:val="4F81BD" w:themeColor="accent1"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BD6AFE4" wp14:editId="36268071">
            <wp:simplePos x="0" y="0"/>
            <wp:positionH relativeFrom="column">
              <wp:posOffset>-199390</wp:posOffset>
            </wp:positionH>
            <wp:positionV relativeFrom="paragraph">
              <wp:posOffset>-270510</wp:posOffset>
            </wp:positionV>
            <wp:extent cx="7733665" cy="1452880"/>
            <wp:effectExtent l="19050" t="0" r="635" b="0"/>
            <wp:wrapThrough wrapText="bothSides">
              <wp:wrapPolygon edited="0">
                <wp:start x="-53" y="0"/>
                <wp:lineTo x="-53" y="21241"/>
                <wp:lineTo x="21602" y="21241"/>
                <wp:lineTo x="21602" y="0"/>
                <wp:lineTo x="-5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351" w:rsidRPr="00155934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ru-RU"/>
        </w:rPr>
        <w:t>Продажа квартиры в ЦАО г. Москвы</w:t>
      </w:r>
    </w:p>
    <w:tbl>
      <w:tblPr>
        <w:tblStyle w:val="aa"/>
        <w:tblpPr w:leftFromText="180" w:rightFromText="180" w:vertAnchor="text" w:horzAnchor="margin" w:tblpXSpec="center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8083"/>
      </w:tblGrid>
      <w:tr w:rsidR="00155934" w:rsidRPr="00B27543" w14:paraId="0A98A960" w14:textId="77777777" w:rsidTr="0081562D">
        <w:trPr>
          <w:trHeight w:val="9629"/>
        </w:trPr>
        <w:tc>
          <w:tcPr>
            <w:tcW w:w="5524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039"/>
            </w:tblGrid>
            <w:tr w:rsidR="00155934" w:rsidRPr="0081562D" w14:paraId="6B23D63E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9D2AC" w14:textId="77777777" w:rsidR="00E22D63" w:rsidRDefault="00070E12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7E1A34E1" wp14:editId="43380CE9">
                        <wp:extent cx="1933575" cy="25781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3575" cy="2578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5934" w:rsidRPr="0081562D" w14:paraId="7A3CF47E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EE67B" w14:textId="213DDE87" w:rsidR="00E22D63" w:rsidRDefault="00155934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5D8EB1D0" wp14:editId="4648716C">
                        <wp:extent cx="1894840" cy="185928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3256" cy="1877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70E12">
                    <w:rPr>
                      <w:noProof/>
                    </w:rPr>
                    <w:drawing>
                      <wp:inline distT="0" distB="0" distL="0" distR="0" wp14:anchorId="12F3AB29" wp14:editId="3D230549">
                        <wp:extent cx="1876425" cy="254317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3915" cy="25533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5934" w:rsidRPr="0081562D" w14:paraId="33F95E80" w14:textId="77777777" w:rsidTr="00155934">
              <w:trPr>
                <w:trHeight w:val="80"/>
              </w:trPr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C70A0" w14:textId="567279DA" w:rsidR="00E22D63" w:rsidRDefault="00E22D63">
                  <w:pPr>
                    <w:framePr w:hSpace="180" w:wrap="around" w:vAnchor="text" w:hAnchor="margin" w:xAlign="center" w:y="645"/>
                  </w:pPr>
                </w:p>
              </w:tc>
            </w:tr>
            <w:tr w:rsidR="00155934" w:rsidRPr="0081562D" w14:paraId="41ECB37A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B2D12" w14:textId="7EB4C994" w:rsidR="00E22D63" w:rsidRDefault="00E22D63">
                  <w:pPr>
                    <w:framePr w:hSpace="180" w:wrap="around" w:vAnchor="text" w:hAnchor="margin" w:xAlign="center" w:y="645"/>
                  </w:pPr>
                </w:p>
              </w:tc>
            </w:tr>
            <w:tr w:rsidR="00155934" w:rsidRPr="0081562D" w14:paraId="235CD352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E220B" w14:textId="081DC9EC" w:rsidR="00E22D63" w:rsidRDefault="00E22D63">
                  <w:pPr>
                    <w:framePr w:hSpace="180" w:wrap="around" w:vAnchor="text" w:hAnchor="margin" w:xAlign="center" w:y="645"/>
                  </w:pPr>
                </w:p>
              </w:tc>
            </w:tr>
            <w:tr w:rsidR="00155934" w:rsidRPr="0081562D" w14:paraId="614A9768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3A3AA" w14:textId="159BA7A8" w:rsidR="00E22D63" w:rsidRDefault="00E22D63">
                  <w:pPr>
                    <w:framePr w:hSpace="180" w:wrap="around" w:vAnchor="text" w:hAnchor="margin" w:xAlign="center" w:y="645"/>
                  </w:pPr>
                </w:p>
              </w:tc>
            </w:tr>
            <w:tr w:rsidR="00155934" w:rsidRPr="0081562D" w14:paraId="4FDE0F4E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F6B25" w14:textId="235557E5" w:rsidR="00E22D63" w:rsidRDefault="00E22D63">
                  <w:pPr>
                    <w:framePr w:hSpace="180" w:wrap="around" w:vAnchor="text" w:hAnchor="margin" w:xAlign="center" w:y="645"/>
                  </w:pPr>
                </w:p>
              </w:tc>
            </w:tr>
            <w:tr w:rsidR="00155934" w:rsidRPr="0081562D" w14:paraId="7102E0B4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E0B44" w14:textId="73A6E111" w:rsidR="00E22D63" w:rsidRDefault="00E22D63">
                  <w:pPr>
                    <w:framePr w:hSpace="180" w:wrap="around" w:vAnchor="text" w:hAnchor="margin" w:xAlign="center" w:y="645"/>
                  </w:pPr>
                </w:p>
              </w:tc>
            </w:tr>
            <w:tr w:rsidR="00155934" w:rsidRPr="0081562D" w14:paraId="61103BAC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351A7" w14:textId="6449BB07" w:rsidR="00E22D63" w:rsidRDefault="00E22D63">
                  <w:pPr>
                    <w:framePr w:hSpace="180" w:wrap="around" w:vAnchor="text" w:hAnchor="margin" w:xAlign="center" w:y="645"/>
                  </w:pPr>
                </w:p>
              </w:tc>
            </w:tr>
            <w:tr w:rsidR="00155934" w:rsidRPr="0081562D" w14:paraId="6D61EFF7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E24AE" w14:textId="6272EF3D" w:rsidR="00E22D63" w:rsidRDefault="00E22D63">
                  <w:pPr>
                    <w:framePr w:hSpace="180" w:wrap="around" w:vAnchor="text" w:hAnchor="margin" w:xAlign="center" w:y="645"/>
                  </w:pPr>
                </w:p>
              </w:tc>
            </w:tr>
            <w:tr w:rsidR="00155934" w:rsidRPr="0081562D" w14:paraId="658AAA28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FBEE1" w14:textId="6A0D882C" w:rsidR="00E22D63" w:rsidRDefault="00E22D63">
                  <w:pPr>
                    <w:framePr w:hSpace="180" w:wrap="around" w:vAnchor="text" w:hAnchor="margin" w:xAlign="center" w:y="645"/>
                  </w:pPr>
                </w:p>
              </w:tc>
            </w:tr>
            <w:tr w:rsidR="00155934" w:rsidRPr="0081562D" w14:paraId="313068F6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EBA5E" w14:textId="4EBF9B24" w:rsidR="00E22D63" w:rsidRDefault="00E22D63">
                  <w:pPr>
                    <w:framePr w:hSpace="180" w:wrap="around" w:vAnchor="text" w:hAnchor="margin" w:xAlign="center" w:y="645"/>
                  </w:pPr>
                </w:p>
              </w:tc>
            </w:tr>
            <w:tr w:rsidR="00155934" w:rsidRPr="0081562D" w14:paraId="51C73E09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783C7" w14:textId="3E5C7BBB" w:rsidR="00E22D63" w:rsidRDefault="00E22D63">
                  <w:pPr>
                    <w:framePr w:hSpace="180" w:wrap="around" w:vAnchor="text" w:hAnchor="margin" w:xAlign="center" w:y="645"/>
                  </w:pPr>
                </w:p>
              </w:tc>
            </w:tr>
            <w:tr w:rsidR="00155934" w:rsidRPr="0081562D" w14:paraId="1D823C02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3C9D1" w14:textId="47630CA9" w:rsidR="00E22D63" w:rsidRDefault="00E22D63">
                  <w:pPr>
                    <w:framePr w:hSpace="180" w:wrap="around" w:vAnchor="text" w:hAnchor="margin" w:xAlign="center" w:y="645"/>
                  </w:pPr>
                </w:p>
              </w:tc>
            </w:tr>
            <w:tr w:rsidR="00155934" w:rsidRPr="0081562D" w14:paraId="728B965C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4CD7A" w14:textId="47EF95A2" w:rsidR="00E22D63" w:rsidRDefault="00E22D63">
                  <w:pPr>
                    <w:framePr w:hSpace="180" w:wrap="around" w:vAnchor="text" w:hAnchor="margin" w:xAlign="center" w:y="645"/>
                  </w:pPr>
                </w:p>
              </w:tc>
            </w:tr>
          </w:tbl>
          <w:p w14:paraId="70144DD7" w14:textId="38AEAC1C" w:rsidR="00E22D63" w:rsidRDefault="00E22D63"/>
          <w:p w14:paraId="55FB2C36" w14:textId="77777777" w:rsidR="0081562D" w:rsidRPr="0081562D" w:rsidRDefault="0081562D" w:rsidP="0003075C"/>
        </w:tc>
        <w:tc>
          <w:tcPr>
            <w:tcW w:w="5528" w:type="dxa"/>
          </w:tcPr>
          <w:p w14:paraId="1FDBFE3E" w14:textId="77777777" w:rsidR="00BA20E7" w:rsidRPr="001A7351" w:rsidRDefault="00BA20E7" w:rsidP="00510AE5">
            <w:pPr>
              <w:pStyle w:val="SidebarRightText"/>
              <w:suppressAutoHyphens w:val="0"/>
              <w:spacing w:before="60" w:after="60" w:line="276" w:lineRule="auto"/>
              <w:ind w:right="684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lastRenderedPageBreak/>
              <w:t>Тип торгов: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Аукцион</w:t>
            </w:r>
          </w:p>
          <w:p w14:paraId="55B55635" w14:textId="77777777" w:rsidR="00BA20E7" w:rsidRPr="00B27543" w:rsidRDefault="00BA20E7" w:rsidP="00510AE5">
            <w:pPr>
              <w:pStyle w:val="SidebarRightText"/>
              <w:spacing w:before="60" w:after="60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Текущая цена:</w:t>
            </w:r>
            <w:r w:rsidR="001A7351" w:rsidRPr="001A7351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bCs/>
                <w:sz w:val="22"/>
                <w:szCs w:val="22"/>
                <w:lang w:val="ru-RU"/>
              </w:rPr>
              <w:t>61 021 000.00 руб.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28B9063F" w14:textId="77777777" w:rsidR="00BA20E7" w:rsidRDefault="00BA20E7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451E9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 xml:space="preserve">Период </w:t>
            </w:r>
            <w:r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п</w:t>
            </w:r>
            <w:r w:rsidRPr="00B451E9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роведения торгов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:</w:t>
            </w:r>
            <w:r w:rsidR="001A7351"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5D31744E" w14:textId="77777777" w:rsidR="00BA20E7" w:rsidRPr="002266C7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Текст объявления: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Выставляется на продажу трехкомнатная квартира, площадью 138,6 кв. м, расположенная по адресу: Москва, 2-й Щемиловский пер., д. 5А, кв. 30. Квартира расположена в Тверском районе ЦАО г. Москвы, на 18-м этаже 21-этажного монолитного жилого дома. Панорамное остекление, балкон. Высота потолков 3,1 м. Охрана, видеонаблюдение, огороженная территория, трех-уровневый подземный паркинг на 128 машиномест. В доме 85 квартир. Территория жилого комплекса благоустроена, оборудована детской площадкой.  Транспортная доступность: в 720 м находится станция метро «Новослободская», автобусная остановка «2-ой Щемиловский пер» расположена в 310 м, трамвайная остановка «Селезневская улица» находится в 190 метрах. Выезд на Садовое кольцо в 1,3 км. Инфраструктура:  Жилой комплекс «Махаон» – это премиальная застройка, расположенная в престижном районе Москвы с благоприятной экологией. На нижних этажах находятся нежилые помещения, сегодня там работают фитнес клуб с бассейном, детский сад, салон красоты. Рядом с комплексом находятся: сквер «Антропова яма», Делегатский парк, Екатерининский парк, Сад Эрмитаж, а также множество социальных и культурных объектов, магазинов, образовательных учреждений.  Преимущества: Престижный район, с развитой инфраструктурой, отличной транспортной доступностью. Удобный выезд на Садовое кольцо. Современный дом, с хорошими планировочными решениями, шумоизоляцией, инженерией, центральными коммуникациями</w:t>
            </w:r>
          </w:p>
          <w:p w14:paraId="4D47B0DF" w14:textId="77777777" w:rsidR="00C8164A" w:rsidRPr="002266C7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Наличие арендаторов: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5259415D" w14:textId="77777777" w:rsidR="00C8164A" w:rsidRPr="00C8164A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Права на ЗУ:</w:t>
            </w: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 </w:t>
            </w:r>
          </w:p>
          <w:p w14:paraId="452D6B45" w14:textId="77777777" w:rsidR="00C8164A" w:rsidRPr="00285824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Права на здание: 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Собственность</w:t>
            </w:r>
          </w:p>
          <w:p w14:paraId="7A7911C7" w14:textId="77777777" w:rsidR="00285824" w:rsidRP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сайт: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https://auction-house.ru/catalog/l-30000056554/</w:t>
            </w:r>
          </w:p>
          <w:p w14:paraId="05742E51" w14:textId="7501DAA6" w:rsid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торги: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hyperlink r:id="rId12" w:history="1">
              <w:r w:rsidR="00155934" w:rsidRPr="00BD42C3">
                <w:rPr>
                  <w:rStyle w:val="ad"/>
                  <w:rFonts w:ascii="PF Agora Slab Pro" w:hAnsi="PF Agora Slab Pro" w:cs="PF Agora Slab Pro"/>
                  <w:sz w:val="22"/>
                  <w:szCs w:val="22"/>
                  <w:lang w:val="ru-RU"/>
                </w:rPr>
                <w:t>https://sales.lot-online.ru/e-auction/auctionLotProperty.xhtml?parm=organizerUnid=1;lotUnid=960000277934;mode=just</w:t>
              </w:r>
            </w:hyperlink>
          </w:p>
          <w:p w14:paraId="6461CFBF" w14:textId="77777777" w:rsidR="00155934" w:rsidRPr="00155934" w:rsidRDefault="00155934" w:rsidP="00155934">
            <w:pPr>
              <w:pStyle w:val="SidebarRightText"/>
              <w:suppressAutoHyphens w:val="0"/>
              <w:spacing w:after="113"/>
              <w:ind w:left="567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  <w:r w:rsidRPr="001F6E5D">
              <w:rPr>
                <w:rFonts w:ascii="PF Agora Slab Pro" w:hAnsi="PF Agora Slab Pro" w:cs="PF Agora Slab Pro"/>
                <w:b/>
                <w:bCs/>
                <w:sz w:val="24"/>
                <w:szCs w:val="24"/>
                <w:lang w:val="ru-RU"/>
              </w:rPr>
              <w:t xml:space="preserve">Адрес: </w:t>
            </w:r>
            <w:r w:rsidRPr="00155934">
              <w:rPr>
                <w:rFonts w:ascii="PF Agora Slab Pro" w:hAnsi="PF Agora Slab Pro" w:cs="PF Agora Slab Pro"/>
                <w:sz w:val="24"/>
                <w:szCs w:val="24"/>
                <w:lang w:val="ru-RU"/>
              </w:rPr>
              <w:t>Москва, 2-й Щемиловский пер., д. 5А, кв. 30.</w:t>
            </w:r>
            <w:r w:rsidRPr="002E7F68">
              <w:rPr>
                <w:rFonts w:ascii="PF Agora Slab Pro" w:hAnsi="PF Agora Slab Pro" w:cs="PF Agora Slab Pro"/>
                <w:sz w:val="24"/>
                <w:szCs w:val="24"/>
                <w:lang w:val="ru-RU"/>
              </w:rPr>
              <w:t xml:space="preserve"> </w:t>
            </w:r>
          </w:p>
          <w:tbl>
            <w:tblPr>
              <w:tblStyle w:val="aa"/>
              <w:tblW w:w="0" w:type="auto"/>
              <w:tblInd w:w="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83"/>
              <w:gridCol w:w="3217"/>
            </w:tblGrid>
            <w:tr w:rsidR="00155934" w:rsidRPr="0081562D" w14:paraId="12558559" w14:textId="77777777" w:rsidTr="00452F5E">
              <w:trPr>
                <w:trHeight w:val="119"/>
              </w:trPr>
              <w:tc>
                <w:tcPr>
                  <w:tcW w:w="5368" w:type="dxa"/>
                </w:tcPr>
                <w:p w14:paraId="176BB059" w14:textId="50C01BF6" w:rsidR="00155934" w:rsidRPr="004E03D9" w:rsidRDefault="00155934" w:rsidP="00155934">
                  <w:pPr>
                    <w:pStyle w:val="SidebarRightText"/>
                    <w:framePr w:hSpace="180" w:wrap="around" w:vAnchor="text" w:hAnchor="margin" w:xAlign="center" w:y="645"/>
                    <w:suppressAutoHyphens w:val="0"/>
                    <w:spacing w:before="113" w:after="113" w:line="276" w:lineRule="auto"/>
                    <w:ind w:left="-108"/>
                    <w:rPr>
                      <w:rFonts w:ascii="PF Agora Slab Pro" w:hAnsi="PF Agora Slab Pro" w:cs="PF Agora Slab Pro"/>
                      <w:b/>
                      <w:bCs/>
                      <w:color w:val="4F81BD" w:themeColor="accent1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PF Agora Slab Pro" w:hAnsi="PF Agora Slab Pro"/>
                      <w:noProof/>
                      <w:color w:val="FFFFFF" w:themeColor="background1"/>
                      <w:sz w:val="22"/>
                      <w:szCs w:val="22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1" layoutInCell="1" allowOverlap="1" wp14:anchorId="632E119B" wp14:editId="3C2ACB25">
                            <wp:simplePos x="0" y="0"/>
                            <wp:positionH relativeFrom="column">
                              <wp:posOffset>-6612255</wp:posOffset>
                            </wp:positionH>
                            <wp:positionV relativeFrom="paragraph">
                              <wp:posOffset>105410</wp:posOffset>
                            </wp:positionV>
                            <wp:extent cx="1030605" cy="2160270"/>
                            <wp:effectExtent l="0" t="0" r="0" b="4445"/>
                            <wp:wrapNone/>
                            <wp:docPr id="18" name="Прямоугольник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30605" cy="21602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9665886" w14:textId="77777777" w:rsidR="00155934" w:rsidRDefault="00155934" w:rsidP="0015593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2E119B" id="Прямоугольник 51" o:spid="_x0000_s1026" style="position:absolute;left:0;text-align:left;margin-left:-520.65pt;margin-top:8.3pt;width:81.15pt;height:1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" fillcolor="#d8d8d8 [2732]" stroked="f" strokeweight="2pt">
                            <o:lock v:ext="edit" aspectratio="t"/>
                            <v:textbox>
                              <w:txbxContent>
                                <w:p w14:paraId="79665886" w14:textId="77777777" w:rsidR="00155934" w:rsidRDefault="00155934" w:rsidP="0015593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ascii="PF Agora Slab Pro" w:hAnsi="PF Agora Slab Pro" w:cs="PF Agora Slab Pro"/>
                      <w:b/>
                      <w:bCs/>
                      <w:color w:val="4F81BD" w:themeColor="accent1"/>
                      <w:sz w:val="22"/>
                      <w:szCs w:val="22"/>
                      <w:lang w:val="ru-RU"/>
                    </w:rPr>
                    <w:t>Менеджер</w:t>
                  </w:r>
                  <w:r w:rsidRPr="004E03D9">
                    <w:rPr>
                      <w:rFonts w:ascii="PF Agora Slab Pro" w:hAnsi="PF Agora Slab Pro" w:cs="PF Agora Slab Pro"/>
                      <w:b/>
                      <w:bCs/>
                      <w:color w:val="4F81BD" w:themeColor="accent1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PF Agora Slab Pro" w:hAnsi="PF Agora Slab Pro" w:cs="PF Agora Slab Pro"/>
                      <w:b/>
                      <w:bCs/>
                      <w:color w:val="4F81BD" w:themeColor="accent1"/>
                      <w:sz w:val="22"/>
                      <w:szCs w:val="22"/>
                      <w:lang w:val="ru-RU"/>
                    </w:rPr>
                    <w:t>по</w:t>
                  </w:r>
                  <w:r w:rsidRPr="004E03D9">
                    <w:rPr>
                      <w:rFonts w:ascii="PF Agora Slab Pro" w:hAnsi="PF Agora Slab Pro" w:cs="PF Agora Slab Pro"/>
                      <w:b/>
                      <w:bCs/>
                      <w:color w:val="4F81BD" w:themeColor="accent1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PF Agora Slab Pro" w:hAnsi="PF Agora Slab Pro" w:cs="PF Agora Slab Pro"/>
                      <w:b/>
                      <w:bCs/>
                      <w:color w:val="4F81BD" w:themeColor="accent1"/>
                      <w:sz w:val="22"/>
                      <w:szCs w:val="22"/>
                      <w:lang w:val="ru-RU"/>
                    </w:rPr>
                    <w:t>продажам</w:t>
                  </w:r>
                  <w:r w:rsidRPr="004E03D9">
                    <w:rPr>
                      <w:rFonts w:ascii="PF Agora Slab Pro" w:hAnsi="PF Agora Slab Pro" w:cs="PF Agora Slab Pro"/>
                      <w:b/>
                      <w:bCs/>
                      <w:color w:val="4F81BD" w:themeColor="accent1"/>
                      <w:sz w:val="22"/>
                      <w:szCs w:val="22"/>
                      <w:lang w:val="ru-RU"/>
                    </w:rPr>
                    <w:t xml:space="preserve">: </w:t>
                  </w:r>
                </w:p>
                <w:p w14:paraId="195917A2" w14:textId="77777777" w:rsidR="00155934" w:rsidRPr="004E03D9" w:rsidRDefault="00155934" w:rsidP="00155934">
                  <w:pPr>
                    <w:pStyle w:val="SidebarRightText"/>
                    <w:framePr w:hSpace="180" w:wrap="around" w:vAnchor="text" w:hAnchor="margin" w:xAlign="center" w:y="645"/>
                    <w:suppressAutoHyphens w:val="0"/>
                    <w:spacing w:after="113" w:line="276" w:lineRule="auto"/>
                    <w:ind w:right="423"/>
                    <w:rPr>
                      <w:rFonts w:ascii="PF Agora Slab Pro" w:hAnsi="PF Agora Slab Pro" w:cs="PF Agora Slab Pro"/>
                      <w:sz w:val="22"/>
                      <w:szCs w:val="22"/>
                      <w:lang w:val="ru-RU"/>
                    </w:rPr>
                  </w:pPr>
                  <w:r w:rsidRPr="004E03D9">
                    <w:rPr>
                      <w:rFonts w:ascii="PF Agora Slab Pro" w:hAnsi="PF Agora Slab Pro" w:cs="PF Agora Slab Pro"/>
                      <w:sz w:val="22"/>
                      <w:szCs w:val="22"/>
                      <w:lang w:val="ru-RU"/>
                    </w:rPr>
                    <w:t>Бредихин Александр Тимофеевич</w:t>
                  </w:r>
                </w:p>
                <w:p w14:paraId="09EC5867" w14:textId="77777777" w:rsidR="00155934" w:rsidRPr="00E012B2" w:rsidRDefault="00155934" w:rsidP="00155934">
                  <w:pPr>
                    <w:pStyle w:val="SidebarRightText"/>
                    <w:framePr w:hSpace="180" w:wrap="around" w:vAnchor="text" w:hAnchor="margin" w:xAlign="center" w:y="645"/>
                    <w:suppressAutoHyphens w:val="0"/>
                    <w:spacing w:after="113" w:line="276" w:lineRule="auto"/>
                    <w:ind w:right="423"/>
                    <w:rPr>
                      <w:rFonts w:ascii="PF Agora Slab Pro" w:hAnsi="PF Agora Slab Pro" w:cs="PF Agora Slab Pro"/>
                      <w:b/>
                      <w:bCs/>
                      <w:color w:val="4F81BD" w:themeColor="accent1"/>
                      <w:sz w:val="22"/>
                      <w:szCs w:val="22"/>
                      <w:lang w:val="en-US"/>
                    </w:rPr>
                  </w:pPr>
                  <w:r w:rsidRPr="00155934">
                    <w:rPr>
                      <w:rFonts w:ascii="PF Agora Slab Pro" w:hAnsi="PF Agora Slab Pro" w:cs="PF Agora Slab Pro"/>
                      <w:sz w:val="22"/>
                      <w:szCs w:val="22"/>
                      <w:lang w:val="ru-RU"/>
                    </w:rPr>
                    <w:br/>
                  </w:r>
                  <w:r w:rsidRPr="00C8164A">
                    <w:rPr>
                      <w:rFonts w:ascii="PF Agora Slab Pro" w:hAnsi="PF Agora Slab Pro" w:cs="PF Agora Slab Pro"/>
                      <w:sz w:val="22"/>
                      <w:szCs w:val="22"/>
                      <w:lang w:val="en-US"/>
                    </w:rPr>
                    <w:t>+79166000213</w:t>
                  </w:r>
                  <w:r w:rsidRPr="00C8164A">
                    <w:rPr>
                      <w:rFonts w:ascii="PF Agora Slab Pro" w:hAnsi="PF Agora Slab Pro" w:cs="PF Agora Slab Pro"/>
                      <w:sz w:val="22"/>
                      <w:szCs w:val="22"/>
                      <w:lang w:val="en-US"/>
                    </w:rPr>
                    <w:br/>
                  </w:r>
                  <w:r>
                    <w:rPr>
                      <w:rFonts w:ascii="PF Agora Slab Pro" w:hAnsi="PF Agora Slab Pro" w:cs="PF Agora Slab Pro"/>
                      <w:bCs/>
                      <w:color w:val="auto"/>
                      <w:sz w:val="22"/>
                      <w:szCs w:val="22"/>
                      <w:lang w:val="en-US"/>
                    </w:rPr>
                    <w:t>bredihin@auction-house.ru</w:t>
                  </w:r>
                </w:p>
              </w:tc>
              <w:tc>
                <w:tcPr>
                  <w:tcW w:w="5403" w:type="dxa"/>
                </w:tcPr>
                <w:p w14:paraId="4B0823E2" w14:textId="77777777" w:rsidR="00155934" w:rsidRPr="00E012B2" w:rsidRDefault="00155934" w:rsidP="00155934">
                  <w:pPr>
                    <w:pStyle w:val="SidebarRightText"/>
                    <w:framePr w:hSpace="180" w:wrap="around" w:vAnchor="text" w:hAnchor="margin" w:xAlign="center" w:y="645"/>
                    <w:suppressAutoHyphens w:val="0"/>
                    <w:spacing w:line="276" w:lineRule="auto"/>
                    <w:contextualSpacing/>
                    <w:rPr>
                      <w:rFonts w:ascii="PF Agora Slab Pro" w:hAnsi="PF Agora Slab Pro" w:cs="PF Agora Slab Pro"/>
                      <w:bCs/>
                      <w:color w:val="auto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11ABE5B9" w14:textId="729CD3BF" w:rsidR="00155934" w:rsidRPr="00285824" w:rsidRDefault="0015593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</w:p>
        </w:tc>
      </w:tr>
    </w:tbl>
    <w:p w14:paraId="5B71E7CE" w14:textId="77777777" w:rsidR="001F6E5D" w:rsidRPr="00E012B2" w:rsidRDefault="001F6E5D" w:rsidP="00155934">
      <w:pPr>
        <w:pStyle w:val="SidebarRightText"/>
        <w:suppressAutoHyphens w:val="0"/>
        <w:spacing w:after="113"/>
        <w:ind w:left="567"/>
        <w:rPr>
          <w:rFonts w:ascii="PF Agora Slab Pro" w:hAnsi="PF Agora Slab Pro" w:cs="PF Agora Slab Pro"/>
          <w:b/>
          <w:bCs/>
          <w:color w:val="4F81BD" w:themeColor="accent1"/>
          <w:sz w:val="28"/>
          <w:szCs w:val="28"/>
          <w:lang w:val="en-US"/>
        </w:rPr>
      </w:pPr>
    </w:p>
    <w:sectPr w:rsidR="001F6E5D" w:rsidRPr="00E012B2" w:rsidSect="002E440B">
      <w:pgSz w:w="11906" w:h="16838"/>
      <w:pgMar w:top="426" w:right="284" w:bottom="0" w:left="28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186EB" w14:textId="77777777" w:rsidR="00070E12" w:rsidRDefault="00070E12" w:rsidP="00934AD8">
      <w:pPr>
        <w:spacing w:after="0" w:line="240" w:lineRule="auto"/>
      </w:pPr>
      <w:r>
        <w:separator/>
      </w:r>
    </w:p>
  </w:endnote>
  <w:endnote w:type="continuationSeparator" w:id="0">
    <w:p w14:paraId="32651A84" w14:textId="77777777" w:rsidR="00070E12" w:rsidRDefault="00070E12" w:rsidP="009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F Agora Slab Pro">
    <w:altName w:val="Calibri"/>
    <w:charset w:val="CC"/>
    <w:family w:val="auto"/>
    <w:pitch w:val="variable"/>
    <w:sig w:usb0="E00002B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B1395" w14:textId="77777777" w:rsidR="00070E12" w:rsidRDefault="00070E12" w:rsidP="00934AD8">
      <w:pPr>
        <w:spacing w:after="0" w:line="240" w:lineRule="auto"/>
      </w:pPr>
      <w:r>
        <w:separator/>
      </w:r>
    </w:p>
  </w:footnote>
  <w:footnote w:type="continuationSeparator" w:id="0">
    <w:p w14:paraId="686EA385" w14:textId="77777777" w:rsidR="00070E12" w:rsidRDefault="00070E12" w:rsidP="0093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FAE"/>
    <w:multiLevelType w:val="hybridMultilevel"/>
    <w:tmpl w:val="0764F0A8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8DF"/>
    <w:multiLevelType w:val="hybridMultilevel"/>
    <w:tmpl w:val="C04E13F2"/>
    <w:lvl w:ilvl="0" w:tplc="78CA39D4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A1B96"/>
    <w:multiLevelType w:val="hybridMultilevel"/>
    <w:tmpl w:val="E444841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49F"/>
    <w:multiLevelType w:val="hybridMultilevel"/>
    <w:tmpl w:val="F1ACE81E"/>
    <w:lvl w:ilvl="0" w:tplc="F0D017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329B4"/>
    <w:multiLevelType w:val="hybridMultilevel"/>
    <w:tmpl w:val="0CDE09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D0B31"/>
    <w:multiLevelType w:val="hybridMultilevel"/>
    <w:tmpl w:val="F0A802C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3F05"/>
    <w:multiLevelType w:val="hybridMultilevel"/>
    <w:tmpl w:val="ACB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174F"/>
    <w:multiLevelType w:val="hybridMultilevel"/>
    <w:tmpl w:val="B79A2B7A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617E8"/>
    <w:multiLevelType w:val="hybridMultilevel"/>
    <w:tmpl w:val="76EEED7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6A2"/>
    <w:multiLevelType w:val="hybridMultilevel"/>
    <w:tmpl w:val="6B1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D57FA"/>
    <w:multiLevelType w:val="hybridMultilevel"/>
    <w:tmpl w:val="AB8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02FB"/>
    <w:multiLevelType w:val="hybridMultilevel"/>
    <w:tmpl w:val="DAFA5120"/>
    <w:lvl w:ilvl="0" w:tplc="39725706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C80690D"/>
    <w:multiLevelType w:val="hybridMultilevel"/>
    <w:tmpl w:val="B0A66F32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5F20"/>
    <w:multiLevelType w:val="hybridMultilevel"/>
    <w:tmpl w:val="1018CD8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E59B9"/>
    <w:multiLevelType w:val="hybridMultilevel"/>
    <w:tmpl w:val="9CB69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272F"/>
    <w:multiLevelType w:val="hybridMultilevel"/>
    <w:tmpl w:val="F2B21EC0"/>
    <w:lvl w:ilvl="0" w:tplc="C53E530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77D6"/>
    <w:multiLevelType w:val="hybridMultilevel"/>
    <w:tmpl w:val="3C9823F4"/>
    <w:lvl w:ilvl="0" w:tplc="F0D01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77C35"/>
    <w:multiLevelType w:val="hybridMultilevel"/>
    <w:tmpl w:val="C6146E1E"/>
    <w:lvl w:ilvl="0" w:tplc="2FAE96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4"/>
    <w:rsid w:val="000064BF"/>
    <w:rsid w:val="00011038"/>
    <w:rsid w:val="0001599E"/>
    <w:rsid w:val="00016529"/>
    <w:rsid w:val="00016CF9"/>
    <w:rsid w:val="00020504"/>
    <w:rsid w:val="00024A3F"/>
    <w:rsid w:val="00025B2E"/>
    <w:rsid w:val="0003075C"/>
    <w:rsid w:val="00033092"/>
    <w:rsid w:val="00037DBA"/>
    <w:rsid w:val="00041A27"/>
    <w:rsid w:val="000470F7"/>
    <w:rsid w:val="000532E2"/>
    <w:rsid w:val="00054EC4"/>
    <w:rsid w:val="0006014F"/>
    <w:rsid w:val="0006110E"/>
    <w:rsid w:val="00065B62"/>
    <w:rsid w:val="0007009E"/>
    <w:rsid w:val="00070E12"/>
    <w:rsid w:val="00081DCF"/>
    <w:rsid w:val="00083A74"/>
    <w:rsid w:val="000933D6"/>
    <w:rsid w:val="00093759"/>
    <w:rsid w:val="000A0D97"/>
    <w:rsid w:val="000A7118"/>
    <w:rsid w:val="000C10A4"/>
    <w:rsid w:val="000D241F"/>
    <w:rsid w:val="000D3B99"/>
    <w:rsid w:val="000D483E"/>
    <w:rsid w:val="000D52BC"/>
    <w:rsid w:val="000F1E85"/>
    <w:rsid w:val="000F527D"/>
    <w:rsid w:val="000F6AE7"/>
    <w:rsid w:val="000F6D40"/>
    <w:rsid w:val="00110F3D"/>
    <w:rsid w:val="00112961"/>
    <w:rsid w:val="00121C7B"/>
    <w:rsid w:val="00124B17"/>
    <w:rsid w:val="001257FB"/>
    <w:rsid w:val="0012602B"/>
    <w:rsid w:val="001430FE"/>
    <w:rsid w:val="00155934"/>
    <w:rsid w:val="00172A4A"/>
    <w:rsid w:val="00173F33"/>
    <w:rsid w:val="00186237"/>
    <w:rsid w:val="001938FF"/>
    <w:rsid w:val="00197808"/>
    <w:rsid w:val="001A7351"/>
    <w:rsid w:val="001A770F"/>
    <w:rsid w:val="001B0CE8"/>
    <w:rsid w:val="001E4C5E"/>
    <w:rsid w:val="001E6A57"/>
    <w:rsid w:val="001F3570"/>
    <w:rsid w:val="001F3913"/>
    <w:rsid w:val="001F5EDF"/>
    <w:rsid w:val="001F6E5D"/>
    <w:rsid w:val="002072FE"/>
    <w:rsid w:val="002157ED"/>
    <w:rsid w:val="0022107E"/>
    <w:rsid w:val="00223628"/>
    <w:rsid w:val="00223B18"/>
    <w:rsid w:val="002266C7"/>
    <w:rsid w:val="00232B93"/>
    <w:rsid w:val="002351F9"/>
    <w:rsid w:val="0024231C"/>
    <w:rsid w:val="0026289A"/>
    <w:rsid w:val="00263C45"/>
    <w:rsid w:val="00285824"/>
    <w:rsid w:val="00286018"/>
    <w:rsid w:val="002904FB"/>
    <w:rsid w:val="0029490E"/>
    <w:rsid w:val="002A305E"/>
    <w:rsid w:val="002A3475"/>
    <w:rsid w:val="002C3DBF"/>
    <w:rsid w:val="002D2795"/>
    <w:rsid w:val="002D4D0A"/>
    <w:rsid w:val="002D5C9C"/>
    <w:rsid w:val="002E41C2"/>
    <w:rsid w:val="002E440B"/>
    <w:rsid w:val="002E7F68"/>
    <w:rsid w:val="002F1D4F"/>
    <w:rsid w:val="002F374F"/>
    <w:rsid w:val="002F4A7D"/>
    <w:rsid w:val="002F68BA"/>
    <w:rsid w:val="0030180B"/>
    <w:rsid w:val="0030602E"/>
    <w:rsid w:val="00315B26"/>
    <w:rsid w:val="00317FF5"/>
    <w:rsid w:val="00321582"/>
    <w:rsid w:val="00321D67"/>
    <w:rsid w:val="00323BBF"/>
    <w:rsid w:val="00326513"/>
    <w:rsid w:val="00340D1B"/>
    <w:rsid w:val="00355649"/>
    <w:rsid w:val="003630FA"/>
    <w:rsid w:val="00364701"/>
    <w:rsid w:val="003944B9"/>
    <w:rsid w:val="003A2123"/>
    <w:rsid w:val="003B4C8A"/>
    <w:rsid w:val="003C1434"/>
    <w:rsid w:val="003C5684"/>
    <w:rsid w:val="003D015E"/>
    <w:rsid w:val="003D16AA"/>
    <w:rsid w:val="003D1927"/>
    <w:rsid w:val="003E0A33"/>
    <w:rsid w:val="003F7D6B"/>
    <w:rsid w:val="00407914"/>
    <w:rsid w:val="00411F55"/>
    <w:rsid w:val="00412378"/>
    <w:rsid w:val="004129FB"/>
    <w:rsid w:val="00413761"/>
    <w:rsid w:val="0042082B"/>
    <w:rsid w:val="0044171C"/>
    <w:rsid w:val="00441AA8"/>
    <w:rsid w:val="00447567"/>
    <w:rsid w:val="004478FB"/>
    <w:rsid w:val="004533EA"/>
    <w:rsid w:val="004535F8"/>
    <w:rsid w:val="00462FBC"/>
    <w:rsid w:val="00466C1A"/>
    <w:rsid w:val="00470184"/>
    <w:rsid w:val="00474434"/>
    <w:rsid w:val="0048312A"/>
    <w:rsid w:val="00485E1F"/>
    <w:rsid w:val="00487F03"/>
    <w:rsid w:val="0049543B"/>
    <w:rsid w:val="00495E7B"/>
    <w:rsid w:val="0049756B"/>
    <w:rsid w:val="004B325C"/>
    <w:rsid w:val="004C27D4"/>
    <w:rsid w:val="004C3791"/>
    <w:rsid w:val="004E03D9"/>
    <w:rsid w:val="004E0FF3"/>
    <w:rsid w:val="004E1DB0"/>
    <w:rsid w:val="00501FB6"/>
    <w:rsid w:val="00510AE5"/>
    <w:rsid w:val="00514245"/>
    <w:rsid w:val="00521113"/>
    <w:rsid w:val="00524D0D"/>
    <w:rsid w:val="0053504C"/>
    <w:rsid w:val="00540688"/>
    <w:rsid w:val="00560DDC"/>
    <w:rsid w:val="00571554"/>
    <w:rsid w:val="005729F6"/>
    <w:rsid w:val="005753F8"/>
    <w:rsid w:val="00577FB2"/>
    <w:rsid w:val="00582807"/>
    <w:rsid w:val="00596612"/>
    <w:rsid w:val="005A4C33"/>
    <w:rsid w:val="005A524B"/>
    <w:rsid w:val="005A5EDB"/>
    <w:rsid w:val="005B2C17"/>
    <w:rsid w:val="005B56C2"/>
    <w:rsid w:val="005C25F0"/>
    <w:rsid w:val="005C2BCC"/>
    <w:rsid w:val="005C2EDD"/>
    <w:rsid w:val="005C7BE9"/>
    <w:rsid w:val="005E036D"/>
    <w:rsid w:val="005E701A"/>
    <w:rsid w:val="005F1250"/>
    <w:rsid w:val="005F39F0"/>
    <w:rsid w:val="00603507"/>
    <w:rsid w:val="006035E4"/>
    <w:rsid w:val="006039F4"/>
    <w:rsid w:val="006049AA"/>
    <w:rsid w:val="0061359F"/>
    <w:rsid w:val="00614B2E"/>
    <w:rsid w:val="0063334F"/>
    <w:rsid w:val="00647ADA"/>
    <w:rsid w:val="00650A49"/>
    <w:rsid w:val="0065499D"/>
    <w:rsid w:val="00655CF0"/>
    <w:rsid w:val="006568D5"/>
    <w:rsid w:val="00660378"/>
    <w:rsid w:val="0067074D"/>
    <w:rsid w:val="0067164F"/>
    <w:rsid w:val="00671AF8"/>
    <w:rsid w:val="00673C2A"/>
    <w:rsid w:val="00676065"/>
    <w:rsid w:val="0067663E"/>
    <w:rsid w:val="00684D41"/>
    <w:rsid w:val="00686DE2"/>
    <w:rsid w:val="00691322"/>
    <w:rsid w:val="006925E0"/>
    <w:rsid w:val="00692775"/>
    <w:rsid w:val="006945F6"/>
    <w:rsid w:val="006950CB"/>
    <w:rsid w:val="00697F1A"/>
    <w:rsid w:val="006A11DE"/>
    <w:rsid w:val="006A4D30"/>
    <w:rsid w:val="006B60B1"/>
    <w:rsid w:val="006B7815"/>
    <w:rsid w:val="006D404A"/>
    <w:rsid w:val="006E05AC"/>
    <w:rsid w:val="006E5610"/>
    <w:rsid w:val="006F09FF"/>
    <w:rsid w:val="00710BB1"/>
    <w:rsid w:val="0072394F"/>
    <w:rsid w:val="007340EF"/>
    <w:rsid w:val="00740B14"/>
    <w:rsid w:val="00745D76"/>
    <w:rsid w:val="0075460B"/>
    <w:rsid w:val="007649E5"/>
    <w:rsid w:val="00764B71"/>
    <w:rsid w:val="00772CE0"/>
    <w:rsid w:val="00783637"/>
    <w:rsid w:val="00794BBC"/>
    <w:rsid w:val="007A2826"/>
    <w:rsid w:val="007A5592"/>
    <w:rsid w:val="007B3024"/>
    <w:rsid w:val="007B6996"/>
    <w:rsid w:val="007C1C08"/>
    <w:rsid w:val="007C298A"/>
    <w:rsid w:val="007C29E9"/>
    <w:rsid w:val="007D0757"/>
    <w:rsid w:val="007D083F"/>
    <w:rsid w:val="007E4C6C"/>
    <w:rsid w:val="007E6C29"/>
    <w:rsid w:val="007F48C6"/>
    <w:rsid w:val="007F5C36"/>
    <w:rsid w:val="00807341"/>
    <w:rsid w:val="0081562D"/>
    <w:rsid w:val="008355E3"/>
    <w:rsid w:val="00841514"/>
    <w:rsid w:val="008416F4"/>
    <w:rsid w:val="0084711A"/>
    <w:rsid w:val="00856FBE"/>
    <w:rsid w:val="00862667"/>
    <w:rsid w:val="00870DB1"/>
    <w:rsid w:val="0088202C"/>
    <w:rsid w:val="008860F0"/>
    <w:rsid w:val="00893B76"/>
    <w:rsid w:val="00894C35"/>
    <w:rsid w:val="008A2426"/>
    <w:rsid w:val="008A24B9"/>
    <w:rsid w:val="008A3211"/>
    <w:rsid w:val="008A6115"/>
    <w:rsid w:val="008B07EC"/>
    <w:rsid w:val="008C2FFD"/>
    <w:rsid w:val="008C588F"/>
    <w:rsid w:val="008D6BEA"/>
    <w:rsid w:val="008D7551"/>
    <w:rsid w:val="008E1E2D"/>
    <w:rsid w:val="008E63E2"/>
    <w:rsid w:val="008F1754"/>
    <w:rsid w:val="00900D42"/>
    <w:rsid w:val="00905248"/>
    <w:rsid w:val="00906F98"/>
    <w:rsid w:val="00911A8C"/>
    <w:rsid w:val="00913DCD"/>
    <w:rsid w:val="009226C8"/>
    <w:rsid w:val="00925B42"/>
    <w:rsid w:val="009325A1"/>
    <w:rsid w:val="00934AD8"/>
    <w:rsid w:val="00953A52"/>
    <w:rsid w:val="009676A1"/>
    <w:rsid w:val="009727CA"/>
    <w:rsid w:val="00993648"/>
    <w:rsid w:val="009A370C"/>
    <w:rsid w:val="009A4063"/>
    <w:rsid w:val="009A77E2"/>
    <w:rsid w:val="009B17D4"/>
    <w:rsid w:val="009E3F02"/>
    <w:rsid w:val="009F6CAD"/>
    <w:rsid w:val="00A14654"/>
    <w:rsid w:val="00A2373D"/>
    <w:rsid w:val="00A254DA"/>
    <w:rsid w:val="00A33FEC"/>
    <w:rsid w:val="00A3654A"/>
    <w:rsid w:val="00A446EF"/>
    <w:rsid w:val="00A540C8"/>
    <w:rsid w:val="00A54C86"/>
    <w:rsid w:val="00A554BE"/>
    <w:rsid w:val="00A57D7D"/>
    <w:rsid w:val="00A61F17"/>
    <w:rsid w:val="00A7554E"/>
    <w:rsid w:val="00A84EC4"/>
    <w:rsid w:val="00A8649B"/>
    <w:rsid w:val="00A8679A"/>
    <w:rsid w:val="00A91EBC"/>
    <w:rsid w:val="00A94A9F"/>
    <w:rsid w:val="00AA5F2C"/>
    <w:rsid w:val="00AA7C19"/>
    <w:rsid w:val="00AB00ED"/>
    <w:rsid w:val="00AB3699"/>
    <w:rsid w:val="00AC1450"/>
    <w:rsid w:val="00AE699A"/>
    <w:rsid w:val="00AE6F33"/>
    <w:rsid w:val="00AF0400"/>
    <w:rsid w:val="00AF6FB4"/>
    <w:rsid w:val="00AF7418"/>
    <w:rsid w:val="00B020A0"/>
    <w:rsid w:val="00B033B7"/>
    <w:rsid w:val="00B04215"/>
    <w:rsid w:val="00B06228"/>
    <w:rsid w:val="00B17D45"/>
    <w:rsid w:val="00B27543"/>
    <w:rsid w:val="00B30A75"/>
    <w:rsid w:val="00B35E02"/>
    <w:rsid w:val="00B37EAB"/>
    <w:rsid w:val="00B451E9"/>
    <w:rsid w:val="00B475D1"/>
    <w:rsid w:val="00B47815"/>
    <w:rsid w:val="00B506FD"/>
    <w:rsid w:val="00B514DA"/>
    <w:rsid w:val="00B62010"/>
    <w:rsid w:val="00B62BA2"/>
    <w:rsid w:val="00B7110B"/>
    <w:rsid w:val="00B726ED"/>
    <w:rsid w:val="00B749CD"/>
    <w:rsid w:val="00B75C94"/>
    <w:rsid w:val="00B80B81"/>
    <w:rsid w:val="00B83384"/>
    <w:rsid w:val="00BA20E7"/>
    <w:rsid w:val="00BA2258"/>
    <w:rsid w:val="00BA388D"/>
    <w:rsid w:val="00BA6AEC"/>
    <w:rsid w:val="00BB119A"/>
    <w:rsid w:val="00BB7B4A"/>
    <w:rsid w:val="00BC55CC"/>
    <w:rsid w:val="00BC5834"/>
    <w:rsid w:val="00BD5A3E"/>
    <w:rsid w:val="00C019E8"/>
    <w:rsid w:val="00C01FFA"/>
    <w:rsid w:val="00C107BF"/>
    <w:rsid w:val="00C11976"/>
    <w:rsid w:val="00C1352F"/>
    <w:rsid w:val="00C25ABA"/>
    <w:rsid w:val="00C30114"/>
    <w:rsid w:val="00C327BA"/>
    <w:rsid w:val="00C360A0"/>
    <w:rsid w:val="00C42116"/>
    <w:rsid w:val="00C4391C"/>
    <w:rsid w:val="00C445F4"/>
    <w:rsid w:val="00C457A5"/>
    <w:rsid w:val="00C5016C"/>
    <w:rsid w:val="00C77C3B"/>
    <w:rsid w:val="00C8164A"/>
    <w:rsid w:val="00C844A4"/>
    <w:rsid w:val="00C87A1C"/>
    <w:rsid w:val="00C9107B"/>
    <w:rsid w:val="00CA3C2E"/>
    <w:rsid w:val="00CB0464"/>
    <w:rsid w:val="00CB1B1F"/>
    <w:rsid w:val="00CB3DCE"/>
    <w:rsid w:val="00CC0191"/>
    <w:rsid w:val="00CD3675"/>
    <w:rsid w:val="00CD5AD3"/>
    <w:rsid w:val="00CE19BF"/>
    <w:rsid w:val="00CE77AC"/>
    <w:rsid w:val="00D00002"/>
    <w:rsid w:val="00D02918"/>
    <w:rsid w:val="00D03031"/>
    <w:rsid w:val="00D04A33"/>
    <w:rsid w:val="00D16B46"/>
    <w:rsid w:val="00D243FC"/>
    <w:rsid w:val="00D25BE6"/>
    <w:rsid w:val="00D27A9C"/>
    <w:rsid w:val="00D318C6"/>
    <w:rsid w:val="00D347CC"/>
    <w:rsid w:val="00D34A0F"/>
    <w:rsid w:val="00D402D6"/>
    <w:rsid w:val="00D404C5"/>
    <w:rsid w:val="00D411F8"/>
    <w:rsid w:val="00D50661"/>
    <w:rsid w:val="00D552AF"/>
    <w:rsid w:val="00D563AF"/>
    <w:rsid w:val="00D7313D"/>
    <w:rsid w:val="00D738DE"/>
    <w:rsid w:val="00D85BFC"/>
    <w:rsid w:val="00D871D5"/>
    <w:rsid w:val="00D9103B"/>
    <w:rsid w:val="00DA6B5C"/>
    <w:rsid w:val="00DB13E7"/>
    <w:rsid w:val="00DB3A1B"/>
    <w:rsid w:val="00DC0758"/>
    <w:rsid w:val="00DE0171"/>
    <w:rsid w:val="00DE0631"/>
    <w:rsid w:val="00DE4A8D"/>
    <w:rsid w:val="00DE610E"/>
    <w:rsid w:val="00DE62EE"/>
    <w:rsid w:val="00DF60F2"/>
    <w:rsid w:val="00DF66EA"/>
    <w:rsid w:val="00E012B2"/>
    <w:rsid w:val="00E0163E"/>
    <w:rsid w:val="00E03414"/>
    <w:rsid w:val="00E037A6"/>
    <w:rsid w:val="00E041E1"/>
    <w:rsid w:val="00E061CF"/>
    <w:rsid w:val="00E069F2"/>
    <w:rsid w:val="00E07839"/>
    <w:rsid w:val="00E11F14"/>
    <w:rsid w:val="00E16505"/>
    <w:rsid w:val="00E22D63"/>
    <w:rsid w:val="00E2464C"/>
    <w:rsid w:val="00E25B06"/>
    <w:rsid w:val="00E264FA"/>
    <w:rsid w:val="00E26A63"/>
    <w:rsid w:val="00E34BC5"/>
    <w:rsid w:val="00E40382"/>
    <w:rsid w:val="00E44204"/>
    <w:rsid w:val="00E47A65"/>
    <w:rsid w:val="00E541FB"/>
    <w:rsid w:val="00E576C0"/>
    <w:rsid w:val="00E62521"/>
    <w:rsid w:val="00E65E56"/>
    <w:rsid w:val="00E67537"/>
    <w:rsid w:val="00E736E5"/>
    <w:rsid w:val="00E76A62"/>
    <w:rsid w:val="00E817B4"/>
    <w:rsid w:val="00E864B5"/>
    <w:rsid w:val="00E91124"/>
    <w:rsid w:val="00EB77A6"/>
    <w:rsid w:val="00EC227A"/>
    <w:rsid w:val="00EC5DC4"/>
    <w:rsid w:val="00ED3DE8"/>
    <w:rsid w:val="00EE18EC"/>
    <w:rsid w:val="00EE2CE3"/>
    <w:rsid w:val="00F16E7B"/>
    <w:rsid w:val="00F215A3"/>
    <w:rsid w:val="00F36591"/>
    <w:rsid w:val="00F37378"/>
    <w:rsid w:val="00F44B0A"/>
    <w:rsid w:val="00F52033"/>
    <w:rsid w:val="00F733B0"/>
    <w:rsid w:val="00F80366"/>
    <w:rsid w:val="00F85BF6"/>
    <w:rsid w:val="00F93173"/>
    <w:rsid w:val="00F94347"/>
    <w:rsid w:val="00F961FA"/>
    <w:rsid w:val="00FA0D9D"/>
    <w:rsid w:val="00FA1011"/>
    <w:rsid w:val="00FA3352"/>
    <w:rsid w:val="00FA7657"/>
    <w:rsid w:val="00FA7FAC"/>
    <w:rsid w:val="00FB1255"/>
    <w:rsid w:val="00FB49AC"/>
    <w:rsid w:val="00FB63BC"/>
    <w:rsid w:val="00FD1416"/>
    <w:rsid w:val="00FD3A72"/>
    <w:rsid w:val="00FD461C"/>
    <w:rsid w:val="00FD5229"/>
    <w:rsid w:val="00FD7DA8"/>
    <w:rsid w:val="00FE4B4A"/>
    <w:rsid w:val="00FF5E5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BB464"/>
  <w15:docId w15:val="{629A653F-4541-4601-9D17-9C31B761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50"/>
  </w:style>
  <w:style w:type="paragraph" w:styleId="1">
    <w:name w:val="heading 1"/>
    <w:basedOn w:val="a"/>
    <w:link w:val="10"/>
    <w:uiPriority w:val="9"/>
    <w:qFormat/>
    <w:rsid w:val="00E9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A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AD8"/>
  </w:style>
  <w:style w:type="paragraph" w:styleId="a8">
    <w:name w:val="footer"/>
    <w:basedOn w:val="a"/>
    <w:link w:val="a9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AD8"/>
  </w:style>
  <w:style w:type="table" w:styleId="aa">
    <w:name w:val="Table Grid"/>
    <w:basedOn w:val="a1"/>
    <w:uiPriority w:val="59"/>
    <w:rsid w:val="009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45F6"/>
  </w:style>
  <w:style w:type="character" w:styleId="ab">
    <w:name w:val="Strong"/>
    <w:basedOn w:val="a0"/>
    <w:uiPriority w:val="22"/>
    <w:qFormat/>
    <w:rsid w:val="00BA6AEC"/>
    <w:rPr>
      <w:b/>
      <w:bCs/>
    </w:rPr>
  </w:style>
  <w:style w:type="paragraph" w:styleId="ac">
    <w:name w:val="Normal (Web)"/>
    <w:basedOn w:val="a"/>
    <w:uiPriority w:val="99"/>
    <w:rsid w:val="008E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1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8F1754"/>
  </w:style>
  <w:style w:type="paragraph" w:customStyle="1" w:styleId="Default">
    <w:name w:val="Default"/>
    <w:rsid w:val="00B02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A524B"/>
    <w:rPr>
      <w:color w:val="0000FF"/>
      <w:u w:val="single"/>
    </w:rPr>
  </w:style>
  <w:style w:type="character" w:styleId="ae">
    <w:name w:val="Emphasis"/>
    <w:basedOn w:val="a0"/>
    <w:uiPriority w:val="20"/>
    <w:qFormat/>
    <w:rsid w:val="00596612"/>
    <w:rPr>
      <w:i/>
      <w:iCs/>
    </w:rPr>
  </w:style>
  <w:style w:type="character" w:customStyle="1" w:styleId="gray11">
    <w:name w:val="gray11"/>
    <w:basedOn w:val="a0"/>
    <w:rsid w:val="00596612"/>
  </w:style>
  <w:style w:type="character" w:customStyle="1" w:styleId="rub1">
    <w:name w:val="rub1"/>
    <w:basedOn w:val="a0"/>
    <w:rsid w:val="00596612"/>
  </w:style>
  <w:style w:type="paragraph" w:customStyle="1" w:styleId="field-price">
    <w:name w:val="field-price"/>
    <w:basedOn w:val="a"/>
    <w:rsid w:val="00596612"/>
    <w:pPr>
      <w:spacing w:after="180" w:line="336" w:lineRule="auto"/>
    </w:pPr>
    <w:rPr>
      <w:rFonts w:ascii="Georgia" w:eastAsia="Times New Roman" w:hAnsi="Georgia" w:cs="Times New Roman"/>
      <w:i/>
      <w:iCs/>
      <w:color w:val="646464"/>
      <w:sz w:val="24"/>
      <w:szCs w:val="24"/>
      <w:lang w:eastAsia="ru-RU"/>
    </w:rPr>
  </w:style>
  <w:style w:type="character" w:customStyle="1" w:styleId="price4">
    <w:name w:val="price4"/>
    <w:basedOn w:val="a0"/>
    <w:rsid w:val="00596612"/>
    <w:rPr>
      <w:rFonts w:ascii="Arial" w:hAnsi="Arial" w:cs="Arial" w:hint="default"/>
      <w:b w:val="0"/>
      <w:bCs w:val="0"/>
      <w:i w:val="0"/>
      <w:iCs w:val="0"/>
      <w:color w:val="FFFFFF"/>
      <w:sz w:val="27"/>
      <w:szCs w:val="27"/>
      <w:shd w:val="clear" w:color="auto" w:fill="298AC9"/>
    </w:rPr>
  </w:style>
  <w:style w:type="paragraph" w:customStyle="1" w:styleId="SidebarRightText">
    <w:name w:val="Sidebar Right Text"/>
    <w:basedOn w:val="a"/>
    <w:uiPriority w:val="99"/>
    <w:rsid w:val="001F6E5D"/>
    <w:pPr>
      <w:suppressAutoHyphens/>
      <w:autoSpaceDE w:val="0"/>
      <w:autoSpaceDN w:val="0"/>
      <w:adjustRightInd w:val="0"/>
      <w:spacing w:after="0" w:line="170" w:lineRule="atLeast"/>
      <w:textAlignment w:val="baseline"/>
    </w:pPr>
    <w:rPr>
      <w:rFonts w:ascii="Adobe Caslon Pro" w:hAnsi="Adobe Caslon Pro" w:cs="Adobe Caslon Pro"/>
      <w:color w:val="000000"/>
      <w:sz w:val="14"/>
      <w:szCs w:val="14"/>
      <w:lang w:val="en-GB"/>
    </w:rPr>
  </w:style>
  <w:style w:type="paragraph" w:customStyle="1" w:styleId="textbasic">
    <w:name w:val="text_basic"/>
    <w:basedOn w:val="a"/>
    <w:uiPriority w:val="99"/>
    <w:rsid w:val="00E67537"/>
    <w:pPr>
      <w:tabs>
        <w:tab w:val="left" w:pos="510"/>
      </w:tabs>
      <w:autoSpaceDE w:val="0"/>
      <w:autoSpaceDN w:val="0"/>
      <w:adjustRightInd w:val="0"/>
      <w:spacing w:after="0" w:line="204" w:lineRule="atLeast"/>
      <w:ind w:firstLine="227"/>
      <w:jc w:val="both"/>
      <w:textAlignment w:val="baseline"/>
    </w:pPr>
    <w:rPr>
      <w:rFonts w:ascii="Bookman Old Style" w:hAnsi="Bookman Old Style" w:cs="Bookman Old Style"/>
      <w:color w:val="000000"/>
      <w:w w:val="85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20E7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155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5924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54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les.lot-online.ru/e-auction/auctionLotProperty.xhtml?parm=organizerUnid=1;lotUnid=960000277934;mode=ju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047872-3D4C-4C5D-87EE-C6794F4737B7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Продажа/аренда</dc:creator>
  <cp:lastModifiedBy>Бредихин Александр Тимофеевич</cp:lastModifiedBy>
  <cp:revision>2</cp:revision>
  <cp:lastPrinted>2019-07-29T09:14:00Z</cp:lastPrinted>
  <dcterms:created xsi:type="dcterms:W3CDTF">2020-08-27T14:56:00Z</dcterms:created>
  <dcterms:modified xsi:type="dcterms:W3CDTF">2020-08-27T14:56:00Z</dcterms:modified>
</cp:coreProperties>
</file>