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136AB" w14:textId="54DA9CEB" w:rsidR="000A31AA" w:rsidRPr="00686CCC" w:rsidRDefault="00286F22" w:rsidP="00540CF4">
      <w:pPr>
        <w:spacing w:after="0" w:line="240" w:lineRule="auto"/>
        <w:ind w:firstLine="708"/>
        <w:jc w:val="both"/>
        <w:rPr>
          <w:rFonts w:ascii="Times New Roman" w:hAnsi="Times New Roman" w:cs="Times New Roman"/>
          <w:sz w:val="20"/>
          <w:szCs w:val="20"/>
        </w:rPr>
      </w:pPr>
      <w:r w:rsidRPr="00686CCC">
        <w:rPr>
          <w:rFonts w:ascii="Times New Roman" w:hAnsi="Times New Roman" w:cs="Times New Roman"/>
          <w:sz w:val="20"/>
          <w:szCs w:val="20"/>
        </w:rPr>
        <w:t>АО «Российский аукционный дом» (ОГРН 1097847233351</w:t>
      </w:r>
      <w:r w:rsidR="007F6BC4" w:rsidRPr="00686CCC">
        <w:rPr>
          <w:rFonts w:ascii="Times New Roman" w:hAnsi="Times New Roman" w:cs="Times New Roman"/>
          <w:sz w:val="20"/>
          <w:szCs w:val="20"/>
        </w:rPr>
        <w:t>,</w:t>
      </w:r>
      <w:r w:rsidRPr="00686CCC">
        <w:rPr>
          <w:rFonts w:ascii="Times New Roman" w:hAnsi="Times New Roman" w:cs="Times New Roman"/>
          <w:sz w:val="20"/>
          <w:szCs w:val="20"/>
        </w:rPr>
        <w:t xml:space="preserve"> ИНН 7838430413, 190000, Санкт-Петербург, пер. </w:t>
      </w:r>
      <w:proofErr w:type="spellStart"/>
      <w:r w:rsidRPr="00686CCC">
        <w:rPr>
          <w:rFonts w:ascii="Times New Roman" w:hAnsi="Times New Roman" w:cs="Times New Roman"/>
          <w:sz w:val="20"/>
          <w:szCs w:val="20"/>
        </w:rPr>
        <w:t>Гривцова</w:t>
      </w:r>
      <w:proofErr w:type="spellEnd"/>
      <w:r w:rsidRPr="00686CCC">
        <w:rPr>
          <w:rFonts w:ascii="Times New Roman" w:hAnsi="Times New Roman" w:cs="Times New Roman"/>
          <w:sz w:val="20"/>
          <w:szCs w:val="20"/>
        </w:rPr>
        <w:t xml:space="preserve">, д.5, </w:t>
      </w:r>
      <w:proofErr w:type="spellStart"/>
      <w:r w:rsidRPr="00686CCC">
        <w:rPr>
          <w:rFonts w:ascii="Times New Roman" w:hAnsi="Times New Roman" w:cs="Times New Roman"/>
          <w:sz w:val="20"/>
          <w:szCs w:val="20"/>
        </w:rPr>
        <w:t>лит.В</w:t>
      </w:r>
      <w:proofErr w:type="spellEnd"/>
      <w:r w:rsidRPr="00686CCC">
        <w:rPr>
          <w:rFonts w:ascii="Times New Roman" w:hAnsi="Times New Roman" w:cs="Times New Roman"/>
          <w:sz w:val="20"/>
          <w:szCs w:val="20"/>
        </w:rPr>
        <w:t>, (495)234-04-00</w:t>
      </w:r>
      <w:r w:rsidR="007C02CB" w:rsidRPr="00686CCC">
        <w:rPr>
          <w:rFonts w:ascii="Times New Roman" w:hAnsi="Times New Roman" w:cs="Times New Roman"/>
          <w:sz w:val="20"/>
          <w:szCs w:val="20"/>
        </w:rPr>
        <w:t xml:space="preserve"> (323)</w:t>
      </w:r>
      <w:r w:rsidRPr="00686CCC">
        <w:rPr>
          <w:rFonts w:ascii="Times New Roman" w:hAnsi="Times New Roman" w:cs="Times New Roman"/>
          <w:sz w:val="20"/>
          <w:szCs w:val="20"/>
        </w:rPr>
        <w:t xml:space="preserve">, </w:t>
      </w:r>
      <w:hyperlink r:id="rId4" w:history="1">
        <w:r w:rsidR="001C731B" w:rsidRPr="00686CCC">
          <w:rPr>
            <w:rStyle w:val="a5"/>
            <w:rFonts w:ascii="Times New Roman" w:hAnsi="Times New Roman" w:cs="Times New Roman"/>
            <w:sz w:val="20"/>
            <w:szCs w:val="20"/>
            <w:lang w:val="en-US"/>
          </w:rPr>
          <w:t>vega</w:t>
        </w:r>
        <w:r w:rsidR="001C731B" w:rsidRPr="00686CCC">
          <w:rPr>
            <w:rStyle w:val="a5"/>
            <w:rFonts w:ascii="Times New Roman" w:hAnsi="Times New Roman" w:cs="Times New Roman"/>
            <w:sz w:val="20"/>
            <w:szCs w:val="20"/>
          </w:rPr>
          <w:t>@auction-house.ru</w:t>
        </w:r>
      </w:hyperlink>
      <w:r w:rsidR="001C731B" w:rsidRPr="00686CCC">
        <w:rPr>
          <w:rFonts w:ascii="Times New Roman" w:hAnsi="Times New Roman" w:cs="Times New Roman"/>
          <w:sz w:val="20"/>
          <w:szCs w:val="20"/>
        </w:rPr>
        <w:t xml:space="preserve">, </w:t>
      </w:r>
      <w:r w:rsidRPr="00686CCC">
        <w:rPr>
          <w:rFonts w:ascii="Times New Roman" w:hAnsi="Times New Roman" w:cs="Times New Roman"/>
          <w:sz w:val="20"/>
          <w:szCs w:val="20"/>
        </w:rPr>
        <w:t>далее-Организатор торгов, ОТ), действующее на</w:t>
      </w:r>
      <w:r w:rsidR="007F6BC4" w:rsidRPr="00686CCC">
        <w:rPr>
          <w:rFonts w:ascii="Times New Roman" w:hAnsi="Times New Roman" w:cs="Times New Roman"/>
          <w:sz w:val="20"/>
          <w:szCs w:val="20"/>
        </w:rPr>
        <w:t xml:space="preserve"> осн</w:t>
      </w:r>
      <w:r w:rsidR="001C731B" w:rsidRPr="00686CCC">
        <w:rPr>
          <w:rFonts w:ascii="Times New Roman" w:hAnsi="Times New Roman" w:cs="Times New Roman"/>
          <w:sz w:val="20"/>
          <w:szCs w:val="20"/>
        </w:rPr>
        <w:t>овании</w:t>
      </w:r>
      <w:r w:rsidR="007F6BC4" w:rsidRPr="00686CCC">
        <w:rPr>
          <w:rFonts w:ascii="Times New Roman" w:hAnsi="Times New Roman" w:cs="Times New Roman"/>
          <w:sz w:val="20"/>
          <w:szCs w:val="20"/>
        </w:rPr>
        <w:t xml:space="preserve"> договора поручения с</w:t>
      </w:r>
      <w:r w:rsidR="00CF5BC7" w:rsidRPr="00686CCC">
        <w:rPr>
          <w:rFonts w:ascii="Times New Roman" w:hAnsi="Times New Roman" w:cs="Times New Roman"/>
          <w:sz w:val="20"/>
          <w:szCs w:val="20"/>
        </w:rPr>
        <w:t xml:space="preserve"> </w:t>
      </w:r>
      <w:proofErr w:type="spellStart"/>
      <w:r w:rsidR="00C925D9" w:rsidRPr="00686CCC">
        <w:rPr>
          <w:rFonts w:ascii="Times New Roman" w:eastAsia="Times New Roman" w:hAnsi="Times New Roman" w:cs="Times New Roman"/>
          <w:b/>
          <w:bCs/>
          <w:color w:val="000000"/>
          <w:sz w:val="20"/>
          <w:szCs w:val="20"/>
          <w:shd w:val="clear" w:color="auto" w:fill="FFFFFF"/>
          <w:lang w:eastAsia="ru-RU"/>
        </w:rPr>
        <w:t>Вагоновым</w:t>
      </w:r>
      <w:proofErr w:type="spellEnd"/>
      <w:r w:rsidR="00C925D9" w:rsidRPr="00686CCC">
        <w:rPr>
          <w:rFonts w:ascii="Times New Roman" w:eastAsia="Times New Roman" w:hAnsi="Times New Roman" w:cs="Times New Roman"/>
          <w:b/>
          <w:bCs/>
          <w:color w:val="000000"/>
          <w:sz w:val="20"/>
          <w:szCs w:val="20"/>
          <w:shd w:val="clear" w:color="auto" w:fill="FFFFFF"/>
          <w:lang w:eastAsia="ru-RU"/>
        </w:rPr>
        <w:t xml:space="preserve"> Виктором Юрьевичем</w:t>
      </w:r>
      <w:r w:rsidR="00C925D9" w:rsidRPr="00686CCC">
        <w:rPr>
          <w:rFonts w:ascii="Times New Roman" w:eastAsia="Times New Roman" w:hAnsi="Times New Roman" w:cs="Times New Roman"/>
          <w:bCs/>
          <w:color w:val="000000"/>
          <w:sz w:val="20"/>
          <w:szCs w:val="20"/>
          <w:shd w:val="clear" w:color="auto" w:fill="FFFFFF"/>
          <w:lang w:eastAsia="ru-RU"/>
        </w:rPr>
        <w:t xml:space="preserve"> (дата рождения: 21.05.1965 г., место рождения: г. Вичуга Ивановской обл., ИНН 370102447062, СНИЛС 068-121-516 46, регистрация по месту жительства: 143981, Московская обл., г. Балашиха, </w:t>
      </w:r>
      <w:proofErr w:type="spellStart"/>
      <w:r w:rsidR="00C925D9" w:rsidRPr="00686CCC">
        <w:rPr>
          <w:rFonts w:ascii="Times New Roman" w:eastAsia="Times New Roman" w:hAnsi="Times New Roman" w:cs="Times New Roman"/>
          <w:bCs/>
          <w:color w:val="000000"/>
          <w:sz w:val="20"/>
          <w:szCs w:val="20"/>
          <w:shd w:val="clear" w:color="auto" w:fill="FFFFFF"/>
          <w:lang w:eastAsia="ru-RU"/>
        </w:rPr>
        <w:t>мкр</w:t>
      </w:r>
      <w:proofErr w:type="spellEnd"/>
      <w:r w:rsidR="00C925D9" w:rsidRPr="00686CCC">
        <w:rPr>
          <w:rFonts w:ascii="Times New Roman" w:eastAsia="Times New Roman" w:hAnsi="Times New Roman" w:cs="Times New Roman"/>
          <w:bCs/>
          <w:color w:val="000000"/>
          <w:sz w:val="20"/>
          <w:szCs w:val="20"/>
          <w:shd w:val="clear" w:color="auto" w:fill="FFFFFF"/>
          <w:lang w:eastAsia="ru-RU"/>
        </w:rPr>
        <w:t xml:space="preserve">. </w:t>
      </w:r>
      <w:proofErr w:type="spellStart"/>
      <w:r w:rsidR="00C925D9" w:rsidRPr="00686CCC">
        <w:rPr>
          <w:rFonts w:ascii="Times New Roman" w:eastAsia="Times New Roman" w:hAnsi="Times New Roman" w:cs="Times New Roman"/>
          <w:bCs/>
          <w:color w:val="000000"/>
          <w:sz w:val="20"/>
          <w:szCs w:val="20"/>
          <w:shd w:val="clear" w:color="auto" w:fill="FFFFFF"/>
          <w:lang w:eastAsia="ru-RU"/>
        </w:rPr>
        <w:t>Кучино</w:t>
      </w:r>
      <w:proofErr w:type="spellEnd"/>
      <w:r w:rsidR="00C925D9" w:rsidRPr="00686CCC">
        <w:rPr>
          <w:rFonts w:ascii="Times New Roman" w:eastAsia="Times New Roman" w:hAnsi="Times New Roman" w:cs="Times New Roman"/>
          <w:bCs/>
          <w:color w:val="000000"/>
          <w:sz w:val="20"/>
          <w:szCs w:val="20"/>
          <w:shd w:val="clear" w:color="auto" w:fill="FFFFFF"/>
          <w:lang w:eastAsia="ru-RU"/>
        </w:rPr>
        <w:t xml:space="preserve">, ул. Речная, д. 15, кв. 276, далее – Должник), </w:t>
      </w:r>
      <w:r w:rsidR="00C925D9" w:rsidRPr="00686CCC">
        <w:rPr>
          <w:rFonts w:ascii="Times New Roman" w:eastAsia="Times New Roman" w:hAnsi="Times New Roman" w:cs="Times New Roman"/>
          <w:b/>
          <w:bCs/>
          <w:color w:val="000000"/>
          <w:sz w:val="20"/>
          <w:szCs w:val="20"/>
          <w:shd w:val="clear" w:color="auto" w:fill="FFFFFF"/>
          <w:lang w:eastAsia="ru-RU"/>
        </w:rPr>
        <w:t xml:space="preserve">в лице финансового управляющего </w:t>
      </w:r>
      <w:proofErr w:type="spellStart"/>
      <w:r w:rsidR="00C925D9" w:rsidRPr="00686CCC">
        <w:rPr>
          <w:rFonts w:ascii="Times New Roman" w:eastAsia="Times New Roman" w:hAnsi="Times New Roman" w:cs="Times New Roman"/>
          <w:b/>
          <w:bCs/>
          <w:color w:val="000000"/>
          <w:sz w:val="20"/>
          <w:szCs w:val="20"/>
          <w:shd w:val="clear" w:color="auto" w:fill="FFFFFF"/>
          <w:lang w:eastAsia="ru-RU"/>
        </w:rPr>
        <w:t>Гуляренко</w:t>
      </w:r>
      <w:proofErr w:type="spellEnd"/>
      <w:r w:rsidR="00C925D9" w:rsidRPr="00686CCC">
        <w:rPr>
          <w:rFonts w:ascii="Times New Roman" w:eastAsia="Times New Roman" w:hAnsi="Times New Roman" w:cs="Times New Roman"/>
          <w:b/>
          <w:bCs/>
          <w:color w:val="000000"/>
          <w:sz w:val="20"/>
          <w:szCs w:val="20"/>
          <w:shd w:val="clear" w:color="auto" w:fill="FFFFFF"/>
          <w:lang w:eastAsia="ru-RU"/>
        </w:rPr>
        <w:t xml:space="preserve"> Егора Сергеевича</w:t>
      </w:r>
      <w:r w:rsidR="00C925D9" w:rsidRPr="00686CCC">
        <w:rPr>
          <w:rFonts w:ascii="Times New Roman" w:eastAsia="Times New Roman" w:hAnsi="Times New Roman" w:cs="Times New Roman"/>
          <w:bCs/>
          <w:color w:val="000000"/>
          <w:sz w:val="20"/>
          <w:szCs w:val="20"/>
          <w:shd w:val="clear" w:color="auto" w:fill="FFFFFF"/>
          <w:lang w:eastAsia="ru-RU"/>
        </w:rPr>
        <w:t xml:space="preserve"> (ИНН 390507759471, СНИЛС 169-019-233 75, рег. номер: 17544, адрес для корреспонденции: 236008, г. Калининград, а/я 1635) - член Ассоциации арбитражных управляющих «Центр финансового оздоровления предприятий агропромышленного комплекса» (107996, г. Москва, ул. Б. Дмитровка, д. 32, стр. 1, ОГРН 1107799002057, ИНН 7707030411), действующего на основании Решения Арбитражного суда Московской области от 25.09.2019 года по делу №А41-93938/2018 (далее – Финансовый управляющий)</w:t>
      </w:r>
      <w:r w:rsidRPr="00686CCC">
        <w:rPr>
          <w:rFonts w:ascii="Times New Roman" w:hAnsi="Times New Roman" w:cs="Times New Roman"/>
          <w:sz w:val="20"/>
          <w:szCs w:val="20"/>
        </w:rPr>
        <w:t xml:space="preserve">, сообщает </w:t>
      </w:r>
      <w:r w:rsidR="007C02CB" w:rsidRPr="00686CCC">
        <w:rPr>
          <w:rFonts w:ascii="Times New Roman" w:hAnsi="Times New Roman" w:cs="Times New Roman"/>
          <w:sz w:val="20"/>
          <w:szCs w:val="20"/>
        </w:rPr>
        <w:t xml:space="preserve">о </w:t>
      </w:r>
      <w:bookmarkStart w:id="0" w:name="_GoBack"/>
      <w:bookmarkEnd w:id="0"/>
      <w:r w:rsidR="0098631C" w:rsidRPr="00686CCC">
        <w:rPr>
          <w:rFonts w:ascii="Times New Roman" w:hAnsi="Times New Roman" w:cs="Times New Roman"/>
          <w:sz w:val="20"/>
          <w:szCs w:val="20"/>
        </w:rPr>
        <w:t xml:space="preserve">проведении </w:t>
      </w:r>
      <w:r w:rsidR="00C925D9" w:rsidRPr="00686CCC">
        <w:rPr>
          <w:rFonts w:ascii="Times New Roman" w:hAnsi="Times New Roman" w:cs="Times New Roman"/>
          <w:b/>
          <w:sz w:val="20"/>
          <w:szCs w:val="20"/>
        </w:rPr>
        <w:t>10</w:t>
      </w:r>
      <w:r w:rsidR="0098631C" w:rsidRPr="00686CCC">
        <w:rPr>
          <w:rFonts w:ascii="Times New Roman" w:hAnsi="Times New Roman" w:cs="Times New Roman"/>
          <w:b/>
          <w:sz w:val="20"/>
          <w:szCs w:val="20"/>
        </w:rPr>
        <w:t>.</w:t>
      </w:r>
      <w:r w:rsidR="00C925D9" w:rsidRPr="00686CCC">
        <w:rPr>
          <w:rFonts w:ascii="Times New Roman" w:hAnsi="Times New Roman" w:cs="Times New Roman"/>
          <w:b/>
          <w:sz w:val="20"/>
          <w:szCs w:val="20"/>
        </w:rPr>
        <w:t>11</w:t>
      </w:r>
      <w:r w:rsidR="0098631C" w:rsidRPr="00686CCC">
        <w:rPr>
          <w:rFonts w:ascii="Times New Roman" w:hAnsi="Times New Roman" w:cs="Times New Roman"/>
          <w:b/>
          <w:sz w:val="20"/>
          <w:szCs w:val="20"/>
        </w:rPr>
        <w:t>.2020 г. в 10 час. 00 мин.</w:t>
      </w:r>
      <w:r w:rsidR="0098631C" w:rsidRPr="00686CCC">
        <w:rPr>
          <w:rFonts w:ascii="Times New Roman" w:hAnsi="Times New Roman" w:cs="Times New Roman"/>
          <w:sz w:val="20"/>
          <w:szCs w:val="20"/>
        </w:rPr>
        <w:t xml:space="preserve"> (</w:t>
      </w:r>
      <w:proofErr w:type="spellStart"/>
      <w:r w:rsidR="0098631C" w:rsidRPr="00686CCC">
        <w:rPr>
          <w:rFonts w:ascii="Times New Roman" w:hAnsi="Times New Roman" w:cs="Times New Roman"/>
          <w:sz w:val="20"/>
          <w:szCs w:val="20"/>
        </w:rPr>
        <w:t>Мск</w:t>
      </w:r>
      <w:proofErr w:type="spellEnd"/>
      <w:r w:rsidR="0098631C" w:rsidRPr="00686CCC">
        <w:rPr>
          <w:rFonts w:ascii="Times New Roman" w:hAnsi="Times New Roman" w:cs="Times New Roman"/>
          <w:sz w:val="20"/>
          <w:szCs w:val="20"/>
        </w:rPr>
        <w:t xml:space="preserve">) повторных открытых электронных торгов путем </w:t>
      </w:r>
      <w:r w:rsidR="0098631C" w:rsidRPr="00540CF4">
        <w:rPr>
          <w:rFonts w:ascii="Times New Roman" w:hAnsi="Times New Roman" w:cs="Times New Roman"/>
          <w:sz w:val="20"/>
          <w:szCs w:val="20"/>
        </w:rPr>
        <w:t xml:space="preserve">проведения аукциона, открытого по составу участников с открытой формой подачи предложений о цене (далее – </w:t>
      </w:r>
      <w:r w:rsidR="00863BDF" w:rsidRPr="00540CF4">
        <w:rPr>
          <w:rFonts w:ascii="Times New Roman" w:hAnsi="Times New Roman" w:cs="Times New Roman"/>
          <w:sz w:val="20"/>
          <w:szCs w:val="20"/>
        </w:rPr>
        <w:t>повторные Т</w:t>
      </w:r>
      <w:r w:rsidR="0098631C" w:rsidRPr="00540CF4">
        <w:rPr>
          <w:rFonts w:ascii="Times New Roman" w:hAnsi="Times New Roman" w:cs="Times New Roman"/>
          <w:sz w:val="20"/>
          <w:szCs w:val="20"/>
        </w:rPr>
        <w:t xml:space="preserve">орги) на </w:t>
      </w:r>
      <w:r w:rsidR="00540CF4" w:rsidRPr="00540CF4">
        <w:rPr>
          <w:rFonts w:ascii="Times New Roman" w:hAnsi="Times New Roman" w:cs="Times New Roman"/>
          <w:sz w:val="20"/>
          <w:szCs w:val="20"/>
        </w:rPr>
        <w:t>электронной площадке АО «Российский аукционный дом», по адресу в сети интернет: bankruptcy.lot-online.ru (далее – ЭП)</w:t>
      </w:r>
      <w:r w:rsidR="0098631C" w:rsidRPr="00540CF4">
        <w:rPr>
          <w:rFonts w:ascii="Times New Roman" w:hAnsi="Times New Roman" w:cs="Times New Roman"/>
          <w:sz w:val="20"/>
          <w:szCs w:val="20"/>
        </w:rPr>
        <w:t>. Начало</w:t>
      </w:r>
      <w:r w:rsidR="0098631C" w:rsidRPr="00686CCC">
        <w:rPr>
          <w:rFonts w:ascii="Times New Roman" w:hAnsi="Times New Roman" w:cs="Times New Roman"/>
          <w:sz w:val="20"/>
          <w:szCs w:val="20"/>
        </w:rPr>
        <w:t xml:space="preserve"> приема заявок на участие в </w:t>
      </w:r>
      <w:r w:rsidR="000462AE" w:rsidRPr="00686CCC">
        <w:rPr>
          <w:rFonts w:ascii="Times New Roman" w:hAnsi="Times New Roman" w:cs="Times New Roman"/>
          <w:sz w:val="20"/>
          <w:szCs w:val="20"/>
        </w:rPr>
        <w:t xml:space="preserve">повторных </w:t>
      </w:r>
      <w:r w:rsidR="0098631C" w:rsidRPr="00686CCC">
        <w:rPr>
          <w:rFonts w:ascii="Times New Roman" w:hAnsi="Times New Roman" w:cs="Times New Roman"/>
          <w:sz w:val="20"/>
          <w:szCs w:val="20"/>
        </w:rPr>
        <w:t xml:space="preserve">Торгах </w:t>
      </w:r>
      <w:r w:rsidR="0098631C" w:rsidRPr="00686CCC">
        <w:rPr>
          <w:rFonts w:ascii="Times New Roman" w:hAnsi="Times New Roman" w:cs="Times New Roman"/>
          <w:b/>
          <w:sz w:val="20"/>
          <w:szCs w:val="20"/>
        </w:rPr>
        <w:t xml:space="preserve">с 09 час. 00 мин. </w:t>
      </w:r>
      <w:r w:rsidR="00C925D9" w:rsidRPr="00686CCC">
        <w:rPr>
          <w:rFonts w:ascii="Times New Roman" w:hAnsi="Times New Roman" w:cs="Times New Roman"/>
          <w:b/>
          <w:sz w:val="20"/>
          <w:szCs w:val="20"/>
        </w:rPr>
        <w:t>30</w:t>
      </w:r>
      <w:r w:rsidR="0098631C" w:rsidRPr="00686CCC">
        <w:rPr>
          <w:rFonts w:ascii="Times New Roman" w:hAnsi="Times New Roman" w:cs="Times New Roman"/>
          <w:b/>
          <w:sz w:val="20"/>
          <w:szCs w:val="20"/>
        </w:rPr>
        <w:t>.</w:t>
      </w:r>
      <w:r w:rsidR="00805F0F" w:rsidRPr="00686CCC">
        <w:rPr>
          <w:rFonts w:ascii="Times New Roman" w:hAnsi="Times New Roman" w:cs="Times New Roman"/>
          <w:b/>
          <w:sz w:val="20"/>
          <w:szCs w:val="20"/>
        </w:rPr>
        <w:t>09</w:t>
      </w:r>
      <w:r w:rsidR="0098631C" w:rsidRPr="00686CCC">
        <w:rPr>
          <w:rFonts w:ascii="Times New Roman" w:hAnsi="Times New Roman" w:cs="Times New Roman"/>
          <w:b/>
          <w:sz w:val="20"/>
          <w:szCs w:val="20"/>
        </w:rPr>
        <w:t xml:space="preserve">.2020 г. по </w:t>
      </w:r>
      <w:r w:rsidR="00C925D9" w:rsidRPr="00686CCC">
        <w:rPr>
          <w:rFonts w:ascii="Times New Roman" w:hAnsi="Times New Roman" w:cs="Times New Roman"/>
          <w:b/>
          <w:sz w:val="20"/>
          <w:szCs w:val="20"/>
        </w:rPr>
        <w:t>08</w:t>
      </w:r>
      <w:r w:rsidR="0098631C" w:rsidRPr="00686CCC">
        <w:rPr>
          <w:rFonts w:ascii="Times New Roman" w:hAnsi="Times New Roman" w:cs="Times New Roman"/>
          <w:b/>
          <w:sz w:val="20"/>
          <w:szCs w:val="20"/>
        </w:rPr>
        <w:t>.</w:t>
      </w:r>
      <w:r w:rsidR="00C925D9" w:rsidRPr="00686CCC">
        <w:rPr>
          <w:rFonts w:ascii="Times New Roman" w:hAnsi="Times New Roman" w:cs="Times New Roman"/>
          <w:b/>
          <w:sz w:val="20"/>
          <w:szCs w:val="20"/>
        </w:rPr>
        <w:t>11</w:t>
      </w:r>
      <w:r w:rsidR="0098631C" w:rsidRPr="00686CCC">
        <w:rPr>
          <w:rFonts w:ascii="Times New Roman" w:hAnsi="Times New Roman" w:cs="Times New Roman"/>
          <w:b/>
          <w:sz w:val="20"/>
          <w:szCs w:val="20"/>
        </w:rPr>
        <w:t>.2020 г. до 23 час 00 мин.</w:t>
      </w:r>
      <w:r w:rsidR="0098631C" w:rsidRPr="00686CCC">
        <w:rPr>
          <w:rFonts w:ascii="Times New Roman" w:hAnsi="Times New Roman" w:cs="Times New Roman"/>
          <w:sz w:val="20"/>
          <w:szCs w:val="20"/>
        </w:rPr>
        <w:t xml:space="preserve"> Определение участников </w:t>
      </w:r>
      <w:r w:rsidR="000462AE" w:rsidRPr="00686CCC">
        <w:rPr>
          <w:rFonts w:ascii="Times New Roman" w:hAnsi="Times New Roman" w:cs="Times New Roman"/>
          <w:sz w:val="20"/>
          <w:szCs w:val="20"/>
        </w:rPr>
        <w:t>повторных Т</w:t>
      </w:r>
      <w:r w:rsidR="0098631C" w:rsidRPr="00686CCC">
        <w:rPr>
          <w:rFonts w:ascii="Times New Roman" w:hAnsi="Times New Roman" w:cs="Times New Roman"/>
          <w:sz w:val="20"/>
          <w:szCs w:val="20"/>
        </w:rPr>
        <w:t xml:space="preserve">оргов – </w:t>
      </w:r>
      <w:r w:rsidR="00C925D9" w:rsidRPr="00686CCC">
        <w:rPr>
          <w:rFonts w:ascii="Times New Roman" w:hAnsi="Times New Roman" w:cs="Times New Roman"/>
          <w:sz w:val="20"/>
          <w:szCs w:val="20"/>
        </w:rPr>
        <w:t>09</w:t>
      </w:r>
      <w:r w:rsidR="0098631C" w:rsidRPr="00686CCC">
        <w:rPr>
          <w:rFonts w:ascii="Times New Roman" w:hAnsi="Times New Roman" w:cs="Times New Roman"/>
          <w:sz w:val="20"/>
          <w:szCs w:val="20"/>
        </w:rPr>
        <w:t>.</w:t>
      </w:r>
      <w:r w:rsidR="00805F0F" w:rsidRPr="00686CCC">
        <w:rPr>
          <w:rFonts w:ascii="Times New Roman" w:hAnsi="Times New Roman" w:cs="Times New Roman"/>
          <w:sz w:val="20"/>
          <w:szCs w:val="20"/>
        </w:rPr>
        <w:t>1</w:t>
      </w:r>
      <w:r w:rsidR="00C925D9" w:rsidRPr="00686CCC">
        <w:rPr>
          <w:rFonts w:ascii="Times New Roman" w:hAnsi="Times New Roman" w:cs="Times New Roman"/>
          <w:sz w:val="20"/>
          <w:szCs w:val="20"/>
        </w:rPr>
        <w:t>1</w:t>
      </w:r>
      <w:r w:rsidR="0098631C" w:rsidRPr="00686CCC">
        <w:rPr>
          <w:rFonts w:ascii="Times New Roman" w:hAnsi="Times New Roman" w:cs="Times New Roman"/>
          <w:sz w:val="20"/>
          <w:szCs w:val="20"/>
        </w:rPr>
        <w:t xml:space="preserve">.2020 </w:t>
      </w:r>
      <w:r w:rsidR="00805F0F" w:rsidRPr="00686CCC">
        <w:rPr>
          <w:rFonts w:ascii="Times New Roman" w:hAnsi="Times New Roman" w:cs="Times New Roman"/>
          <w:sz w:val="20"/>
          <w:szCs w:val="20"/>
        </w:rPr>
        <w:t xml:space="preserve">г. </w:t>
      </w:r>
      <w:r w:rsidR="0098631C" w:rsidRPr="00686CCC">
        <w:rPr>
          <w:rFonts w:ascii="Times New Roman" w:hAnsi="Times New Roman" w:cs="Times New Roman"/>
          <w:sz w:val="20"/>
          <w:szCs w:val="20"/>
        </w:rPr>
        <w:t>в 1</w:t>
      </w:r>
      <w:r w:rsidR="00160432" w:rsidRPr="00686CCC">
        <w:rPr>
          <w:rFonts w:ascii="Times New Roman" w:hAnsi="Times New Roman" w:cs="Times New Roman"/>
          <w:sz w:val="20"/>
          <w:szCs w:val="20"/>
        </w:rPr>
        <w:t>7</w:t>
      </w:r>
      <w:r w:rsidR="0098631C" w:rsidRPr="00686CCC">
        <w:rPr>
          <w:rFonts w:ascii="Times New Roman" w:hAnsi="Times New Roman" w:cs="Times New Roman"/>
          <w:sz w:val="20"/>
          <w:szCs w:val="20"/>
        </w:rPr>
        <w:t xml:space="preserve"> час. 00 мин., оформляется протоколом об</w:t>
      </w:r>
      <w:r w:rsidR="00366601" w:rsidRPr="00686CCC">
        <w:rPr>
          <w:rFonts w:ascii="Times New Roman" w:hAnsi="Times New Roman" w:cs="Times New Roman"/>
          <w:sz w:val="20"/>
          <w:szCs w:val="20"/>
        </w:rPr>
        <w:t xml:space="preserve"> определении участников торгов.</w:t>
      </w:r>
    </w:p>
    <w:p w14:paraId="62289B7E" w14:textId="3C7CC248" w:rsidR="00686CCC" w:rsidRPr="00686CCC" w:rsidRDefault="00686CCC" w:rsidP="00686CCC">
      <w:pPr>
        <w:spacing w:after="0" w:line="240" w:lineRule="auto"/>
        <w:ind w:firstLine="708"/>
        <w:jc w:val="both"/>
        <w:rPr>
          <w:rFonts w:ascii="Times New Roman" w:hAnsi="Times New Roman" w:cs="Times New Roman"/>
          <w:sz w:val="20"/>
          <w:szCs w:val="20"/>
        </w:rPr>
      </w:pPr>
      <w:r w:rsidRPr="00686CCC">
        <w:rPr>
          <w:rFonts w:ascii="Times New Roman" w:hAnsi="Times New Roman" w:cs="Times New Roman"/>
          <w:sz w:val="20"/>
          <w:szCs w:val="20"/>
        </w:rPr>
        <w:t>Продаже на повторных Торгах подлежит следующее имущество (далее – Имущество, Лот):</w:t>
      </w:r>
    </w:p>
    <w:p w14:paraId="4AE2164D" w14:textId="77777777" w:rsidR="00686CCC" w:rsidRPr="00686CCC" w:rsidRDefault="00686CCC" w:rsidP="00686CCC">
      <w:pPr>
        <w:spacing w:after="0" w:line="240" w:lineRule="auto"/>
        <w:ind w:firstLine="708"/>
        <w:jc w:val="both"/>
        <w:rPr>
          <w:rFonts w:ascii="Times New Roman" w:hAnsi="Times New Roman" w:cs="Times New Roman"/>
          <w:sz w:val="20"/>
          <w:szCs w:val="20"/>
        </w:rPr>
      </w:pPr>
      <w:r w:rsidRPr="00686CCC">
        <w:rPr>
          <w:rFonts w:ascii="Times New Roman" w:hAnsi="Times New Roman" w:cs="Times New Roman"/>
          <w:b/>
          <w:sz w:val="20"/>
          <w:szCs w:val="20"/>
        </w:rPr>
        <w:t>Лот №1:</w:t>
      </w:r>
      <w:r w:rsidRPr="00686CCC">
        <w:rPr>
          <w:rFonts w:ascii="Times New Roman" w:hAnsi="Times New Roman" w:cs="Times New Roman"/>
          <w:sz w:val="20"/>
          <w:szCs w:val="20"/>
        </w:rPr>
        <w:t xml:space="preserve"> Жилое помещение (квартира) общей площадью 51,1 </w:t>
      </w:r>
      <w:proofErr w:type="spellStart"/>
      <w:r w:rsidRPr="00686CCC">
        <w:rPr>
          <w:rFonts w:ascii="Times New Roman" w:hAnsi="Times New Roman" w:cs="Times New Roman"/>
          <w:sz w:val="20"/>
          <w:szCs w:val="20"/>
        </w:rPr>
        <w:t>кв.м</w:t>
      </w:r>
      <w:proofErr w:type="spellEnd"/>
      <w:r w:rsidRPr="00686CCC">
        <w:rPr>
          <w:rFonts w:ascii="Times New Roman" w:hAnsi="Times New Roman" w:cs="Times New Roman"/>
          <w:sz w:val="20"/>
          <w:szCs w:val="20"/>
        </w:rPr>
        <w:t xml:space="preserve">., находящееся по адресу: Московская область, г. Балашиха, </w:t>
      </w:r>
      <w:proofErr w:type="spellStart"/>
      <w:r w:rsidRPr="00686CCC">
        <w:rPr>
          <w:rFonts w:ascii="Times New Roman" w:hAnsi="Times New Roman" w:cs="Times New Roman"/>
          <w:sz w:val="20"/>
          <w:szCs w:val="20"/>
        </w:rPr>
        <w:t>мкр</w:t>
      </w:r>
      <w:proofErr w:type="spellEnd"/>
      <w:r w:rsidRPr="00686CCC">
        <w:rPr>
          <w:rFonts w:ascii="Times New Roman" w:hAnsi="Times New Roman" w:cs="Times New Roman"/>
          <w:sz w:val="20"/>
          <w:szCs w:val="20"/>
        </w:rPr>
        <w:t xml:space="preserve">. </w:t>
      </w:r>
      <w:proofErr w:type="spellStart"/>
      <w:r w:rsidRPr="00686CCC">
        <w:rPr>
          <w:rFonts w:ascii="Times New Roman" w:hAnsi="Times New Roman" w:cs="Times New Roman"/>
          <w:sz w:val="20"/>
          <w:szCs w:val="20"/>
        </w:rPr>
        <w:t>Кучино</w:t>
      </w:r>
      <w:proofErr w:type="spellEnd"/>
      <w:r w:rsidRPr="00686CCC">
        <w:rPr>
          <w:rFonts w:ascii="Times New Roman" w:hAnsi="Times New Roman" w:cs="Times New Roman"/>
          <w:sz w:val="20"/>
          <w:szCs w:val="20"/>
        </w:rPr>
        <w:t xml:space="preserve">, ул. Речная, д. 15, кв. 276, этаж: 4, кадастровый номер: 50:50:0020212:3649. </w:t>
      </w:r>
    </w:p>
    <w:p w14:paraId="5E7E6688" w14:textId="77777777" w:rsidR="00686CCC" w:rsidRPr="00686CCC" w:rsidRDefault="00686CCC" w:rsidP="004A6D69">
      <w:pPr>
        <w:autoSpaceDE w:val="0"/>
        <w:autoSpaceDN w:val="0"/>
        <w:adjustRightInd w:val="0"/>
        <w:spacing w:after="0" w:line="240" w:lineRule="auto"/>
        <w:ind w:firstLine="708"/>
        <w:jc w:val="both"/>
        <w:rPr>
          <w:rFonts w:ascii="Times New Roman" w:eastAsia="Times New Roman" w:hAnsi="Times New Roman" w:cs="Times New Roman"/>
          <w:b/>
          <w:color w:val="000000"/>
          <w:sz w:val="20"/>
          <w:szCs w:val="20"/>
          <w:shd w:val="clear" w:color="auto" w:fill="FFFFFF"/>
          <w:lang w:eastAsia="ru-RU"/>
        </w:rPr>
      </w:pPr>
      <w:r w:rsidRPr="00686CCC">
        <w:rPr>
          <w:rFonts w:ascii="Times New Roman" w:eastAsia="Times New Roman" w:hAnsi="Times New Roman" w:cs="Times New Roman"/>
          <w:b/>
          <w:color w:val="000000"/>
          <w:sz w:val="20"/>
          <w:szCs w:val="20"/>
          <w:shd w:val="clear" w:color="auto" w:fill="FFFFFF"/>
          <w:lang w:eastAsia="ru-RU"/>
        </w:rPr>
        <w:t xml:space="preserve">Обременения (ограничения): </w:t>
      </w:r>
    </w:p>
    <w:p w14:paraId="32305217"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Залог в пользу ООО КБ «</w:t>
      </w:r>
      <w:proofErr w:type="spellStart"/>
      <w:r w:rsidRPr="00686CCC">
        <w:rPr>
          <w:rFonts w:ascii="Times New Roman" w:eastAsia="Times New Roman" w:hAnsi="Times New Roman" w:cs="Times New Roman"/>
          <w:color w:val="000000"/>
          <w:sz w:val="20"/>
          <w:szCs w:val="20"/>
          <w:shd w:val="clear" w:color="auto" w:fill="FFFFFF"/>
          <w:lang w:eastAsia="ru-RU"/>
        </w:rPr>
        <w:t>Росавтобанк</w:t>
      </w:r>
      <w:proofErr w:type="spellEnd"/>
      <w:r w:rsidRPr="00686CCC">
        <w:rPr>
          <w:rFonts w:ascii="Times New Roman" w:eastAsia="Times New Roman" w:hAnsi="Times New Roman" w:cs="Times New Roman"/>
          <w:color w:val="000000"/>
          <w:sz w:val="20"/>
          <w:szCs w:val="20"/>
          <w:shd w:val="clear" w:color="auto" w:fill="FFFFFF"/>
          <w:lang w:eastAsia="ru-RU"/>
        </w:rPr>
        <w:t xml:space="preserve">», зарегистрированы и прописаны 3 человека. </w:t>
      </w:r>
    </w:p>
    <w:p w14:paraId="02C9F84D"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xml:space="preserve">Наличие следующих обременений: </w:t>
      </w:r>
    </w:p>
    <w:p w14:paraId="19476171"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9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05.02.2020  (Запрещение сделок с имуществом)</w:t>
      </w:r>
    </w:p>
    <w:p w14:paraId="6271D9C2"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10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11.02.2020  (Запрещение сделок с имуществом)</w:t>
      </w:r>
    </w:p>
    <w:p w14:paraId="44BBD0AD"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11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11.02.2020  (Запрещение сделок с имуществом)</w:t>
      </w:r>
    </w:p>
    <w:p w14:paraId="74415795"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12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23.04.2020  (Запрещение сделок с имуществом)</w:t>
      </w:r>
    </w:p>
    <w:p w14:paraId="09C9EE10"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13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26.05.2020  (Запрещение сделок с имуществом)</w:t>
      </w:r>
    </w:p>
    <w:p w14:paraId="22BE83E7"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14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26.05.2020  (Запрещение сделок с имуществом)</w:t>
      </w:r>
    </w:p>
    <w:p w14:paraId="01D6EF37"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15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03.06.2020  (Запрещение сделок с имуществом)</w:t>
      </w:r>
    </w:p>
    <w:p w14:paraId="2DA3D099"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18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04.06.2020  (Запрещение сделок с имуществом)</w:t>
      </w:r>
    </w:p>
    <w:p w14:paraId="0086393B"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16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04.06.2020  (Запрещение сделок с имуществом)</w:t>
      </w:r>
    </w:p>
    <w:p w14:paraId="384E4707" w14:textId="77777777"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16:39:071605:125-16/001/2020-</w:t>
      </w:r>
      <w:proofErr w:type="gramStart"/>
      <w:r w:rsidRPr="00686CCC">
        <w:rPr>
          <w:rFonts w:ascii="Times New Roman" w:eastAsia="Times New Roman" w:hAnsi="Times New Roman" w:cs="Times New Roman"/>
          <w:color w:val="000000"/>
          <w:sz w:val="20"/>
          <w:szCs w:val="20"/>
          <w:shd w:val="clear" w:color="auto" w:fill="FFFFFF"/>
          <w:lang w:eastAsia="ru-RU"/>
        </w:rPr>
        <w:t>17  от</w:t>
      </w:r>
      <w:proofErr w:type="gramEnd"/>
      <w:r w:rsidRPr="00686CCC">
        <w:rPr>
          <w:rFonts w:ascii="Times New Roman" w:eastAsia="Times New Roman" w:hAnsi="Times New Roman" w:cs="Times New Roman"/>
          <w:color w:val="000000"/>
          <w:sz w:val="20"/>
          <w:szCs w:val="20"/>
          <w:shd w:val="clear" w:color="auto" w:fill="FFFFFF"/>
          <w:lang w:eastAsia="ru-RU"/>
        </w:rPr>
        <w:t xml:space="preserve"> 04.06.2020  (Запрещение сделок с имуществом)</w:t>
      </w:r>
    </w:p>
    <w:p w14:paraId="2E07B308" w14:textId="77777777" w:rsidR="00686CCC" w:rsidRPr="00EA59CD"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86CCC">
        <w:rPr>
          <w:rFonts w:ascii="Times New Roman" w:eastAsia="Times New Roman" w:hAnsi="Times New Roman" w:cs="Times New Roman"/>
          <w:color w:val="000000"/>
          <w:sz w:val="20"/>
          <w:szCs w:val="20"/>
          <w:shd w:val="clear" w:color="auto" w:fill="FFFFFF"/>
          <w:lang w:eastAsia="ru-RU"/>
        </w:rPr>
        <w:t>№ 16:39:071605:125-16/</w:t>
      </w:r>
      <w:r w:rsidRPr="00EA59CD">
        <w:rPr>
          <w:rFonts w:ascii="Times New Roman" w:eastAsia="Times New Roman" w:hAnsi="Times New Roman" w:cs="Times New Roman"/>
          <w:color w:val="000000"/>
          <w:sz w:val="20"/>
          <w:szCs w:val="20"/>
          <w:shd w:val="clear" w:color="auto" w:fill="FFFFFF"/>
          <w:lang w:eastAsia="ru-RU"/>
        </w:rPr>
        <w:t>001/2020-</w:t>
      </w:r>
      <w:proofErr w:type="gramStart"/>
      <w:r w:rsidRPr="00EA59CD">
        <w:rPr>
          <w:rFonts w:ascii="Times New Roman" w:eastAsia="Times New Roman" w:hAnsi="Times New Roman" w:cs="Times New Roman"/>
          <w:color w:val="000000"/>
          <w:sz w:val="20"/>
          <w:szCs w:val="20"/>
          <w:shd w:val="clear" w:color="auto" w:fill="FFFFFF"/>
          <w:lang w:eastAsia="ru-RU"/>
        </w:rPr>
        <w:t>19  от</w:t>
      </w:r>
      <w:proofErr w:type="gramEnd"/>
      <w:r w:rsidRPr="00EA59CD">
        <w:rPr>
          <w:rFonts w:ascii="Times New Roman" w:eastAsia="Times New Roman" w:hAnsi="Times New Roman" w:cs="Times New Roman"/>
          <w:color w:val="000000"/>
          <w:sz w:val="20"/>
          <w:szCs w:val="20"/>
          <w:shd w:val="clear" w:color="auto" w:fill="FFFFFF"/>
          <w:lang w:eastAsia="ru-RU"/>
        </w:rPr>
        <w:t xml:space="preserve"> 05.06.2020  (Запрещение сделок с имуществом)</w:t>
      </w:r>
    </w:p>
    <w:p w14:paraId="786C16E4" w14:textId="77777777" w:rsidR="00686CCC" w:rsidRPr="00EA59CD" w:rsidRDefault="00686CCC" w:rsidP="004A6D6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A59CD">
        <w:rPr>
          <w:rFonts w:ascii="Times New Roman" w:eastAsia="Times New Roman" w:hAnsi="Times New Roman" w:cs="Times New Roman"/>
          <w:color w:val="000000"/>
          <w:sz w:val="20"/>
          <w:szCs w:val="20"/>
          <w:shd w:val="clear" w:color="auto" w:fill="FFFFFF"/>
          <w:lang w:eastAsia="ru-RU"/>
        </w:rPr>
        <w:t>№ 16:39:071605:125-16/001/2020-</w:t>
      </w:r>
      <w:proofErr w:type="gramStart"/>
      <w:r w:rsidRPr="00EA59CD">
        <w:rPr>
          <w:rFonts w:ascii="Times New Roman" w:eastAsia="Times New Roman" w:hAnsi="Times New Roman" w:cs="Times New Roman"/>
          <w:color w:val="000000"/>
          <w:sz w:val="20"/>
          <w:szCs w:val="20"/>
          <w:shd w:val="clear" w:color="auto" w:fill="FFFFFF"/>
          <w:lang w:eastAsia="ru-RU"/>
        </w:rPr>
        <w:t>20  от</w:t>
      </w:r>
      <w:proofErr w:type="gramEnd"/>
      <w:r w:rsidRPr="00EA59CD">
        <w:rPr>
          <w:rFonts w:ascii="Times New Roman" w:eastAsia="Times New Roman" w:hAnsi="Times New Roman" w:cs="Times New Roman"/>
          <w:color w:val="000000"/>
          <w:sz w:val="20"/>
          <w:szCs w:val="20"/>
          <w:shd w:val="clear" w:color="auto" w:fill="FFFFFF"/>
          <w:lang w:eastAsia="ru-RU"/>
        </w:rPr>
        <w:t xml:space="preserve"> 05.06.2020  (Запрещение сделок с имуществом)</w:t>
      </w:r>
    </w:p>
    <w:p w14:paraId="65B712A0" w14:textId="40684F5F" w:rsidR="00686CCC" w:rsidRPr="00686CCC" w:rsidRDefault="00686CCC" w:rsidP="004A6D69">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EA59CD">
        <w:rPr>
          <w:rFonts w:ascii="Times New Roman" w:eastAsia="Times New Roman" w:hAnsi="Times New Roman" w:cs="Times New Roman"/>
          <w:b/>
          <w:sz w:val="20"/>
          <w:szCs w:val="20"/>
          <w:lang w:eastAsia="ru-RU"/>
        </w:rPr>
        <w:t xml:space="preserve">Начальная цена Лота - </w:t>
      </w:r>
      <w:r w:rsidRPr="00EA59CD">
        <w:rPr>
          <w:rFonts w:ascii="Times New Roman" w:eastAsia="Times New Roman" w:hAnsi="Times New Roman" w:cs="Times New Roman"/>
          <w:b/>
          <w:iCs/>
          <w:sz w:val="20"/>
          <w:szCs w:val="20"/>
          <w:lang w:eastAsia="ru-RU"/>
        </w:rPr>
        <w:t xml:space="preserve">3 551 307,33 </w:t>
      </w:r>
      <w:r w:rsidRPr="00EA59CD">
        <w:rPr>
          <w:rFonts w:ascii="Times New Roman" w:eastAsia="Times New Roman" w:hAnsi="Times New Roman" w:cs="Times New Roman"/>
          <w:b/>
          <w:sz w:val="20"/>
          <w:szCs w:val="20"/>
          <w:lang w:eastAsia="ru-RU"/>
        </w:rPr>
        <w:t>руб.</w:t>
      </w:r>
    </w:p>
    <w:p w14:paraId="0276B419" w14:textId="6DF574B5" w:rsidR="00E84EA1" w:rsidRPr="00E84EA1" w:rsidRDefault="00E84EA1" w:rsidP="00692773">
      <w:pPr>
        <w:spacing w:after="0" w:line="240" w:lineRule="auto"/>
        <w:ind w:firstLine="709"/>
        <w:jc w:val="both"/>
        <w:rPr>
          <w:rFonts w:ascii="Times New Roman" w:hAnsi="Times New Roman" w:cs="Times New Roman"/>
          <w:sz w:val="20"/>
          <w:szCs w:val="20"/>
        </w:rPr>
      </w:pPr>
      <w:r w:rsidRPr="00E84EA1">
        <w:rPr>
          <w:rFonts w:ascii="Times New Roman" w:eastAsia="Times New Roman" w:hAnsi="Times New Roman" w:cs="Times New Roman"/>
          <w:color w:val="000000"/>
          <w:sz w:val="20"/>
          <w:szCs w:val="20"/>
        </w:rPr>
        <w:t xml:space="preserve">Ознакомление с Имуществом производится по предварительной договоренности в рабочие дни по адресу места нахождения Лота, контактный телефон Ф/У: +7 (911) 4878174, </w:t>
      </w:r>
      <w:hyperlink r:id="rId5" w:history="1">
        <w:r w:rsidRPr="00E84EA1">
          <w:rPr>
            <w:rStyle w:val="a5"/>
            <w:rFonts w:ascii="Times New Roman" w:eastAsia="Times New Roman" w:hAnsi="Times New Roman" w:cs="Times New Roman"/>
            <w:sz w:val="20"/>
            <w:szCs w:val="20"/>
          </w:rPr>
          <w:t>vip.box8@mail.ru</w:t>
        </w:r>
      </w:hyperlink>
      <w:r w:rsidRPr="00E84EA1">
        <w:rPr>
          <w:rFonts w:ascii="Times New Roman" w:eastAsia="Times New Roman" w:hAnsi="Times New Roman" w:cs="Times New Roman"/>
          <w:color w:val="000000"/>
          <w:sz w:val="20"/>
          <w:szCs w:val="20"/>
        </w:rPr>
        <w:t xml:space="preserve">, а также у ОТ: тел. 8 (812) 334-20-50 (с 9.00 до 18.00 по Московскому времени в будние дни), </w:t>
      </w:r>
      <w:hyperlink r:id="rId6" w:history="1">
        <w:r w:rsidRPr="00E84EA1">
          <w:rPr>
            <w:rStyle w:val="a5"/>
            <w:rFonts w:ascii="Times New Roman" w:eastAsia="Times New Roman" w:hAnsi="Times New Roman" w:cs="Times New Roman"/>
            <w:sz w:val="20"/>
            <w:szCs w:val="20"/>
          </w:rPr>
          <w:t>informmsk@auction-house.ru</w:t>
        </w:r>
      </w:hyperlink>
      <w:r w:rsidRPr="00E84EA1">
        <w:rPr>
          <w:rFonts w:ascii="Times New Roman" w:eastAsia="Times New Roman" w:hAnsi="Times New Roman" w:cs="Times New Roman"/>
          <w:color w:val="000000"/>
          <w:sz w:val="20"/>
          <w:szCs w:val="20"/>
        </w:rPr>
        <w:t>.</w:t>
      </w:r>
    </w:p>
    <w:p w14:paraId="60A2FF04" w14:textId="77777777" w:rsidR="000A31AA" w:rsidRPr="00686CCC" w:rsidRDefault="00286F22" w:rsidP="00692773">
      <w:pPr>
        <w:spacing w:after="0" w:line="240" w:lineRule="auto"/>
        <w:ind w:firstLine="709"/>
        <w:jc w:val="both"/>
        <w:rPr>
          <w:rFonts w:ascii="Times New Roman" w:hAnsi="Times New Roman" w:cs="Times New Roman"/>
          <w:sz w:val="20"/>
          <w:szCs w:val="20"/>
          <w:highlight w:val="yellow"/>
        </w:rPr>
      </w:pPr>
      <w:r w:rsidRPr="00686CCC">
        <w:rPr>
          <w:rFonts w:ascii="Times New Roman" w:hAnsi="Times New Roman" w:cs="Times New Roman"/>
          <w:sz w:val="20"/>
          <w:szCs w:val="20"/>
        </w:rPr>
        <w:t>Задаток - 10 % от нач. цены Лота. Шаг аукциона - 5 % от нач. цены Лота. Поступление задатка должно быть подтверждено на дату составления протокола об определении участнико</w:t>
      </w:r>
      <w:r w:rsidR="006648D2" w:rsidRPr="00686CCC">
        <w:rPr>
          <w:rFonts w:ascii="Times New Roman" w:hAnsi="Times New Roman" w:cs="Times New Roman"/>
          <w:sz w:val="20"/>
          <w:szCs w:val="20"/>
        </w:rPr>
        <w:t xml:space="preserve">в торгов. </w:t>
      </w:r>
      <w:r w:rsidR="000A31AA" w:rsidRPr="00686CCC">
        <w:rPr>
          <w:rFonts w:ascii="Times New Roman" w:hAnsi="Times New Roman" w:cs="Times New Roman"/>
          <w:sz w:val="20"/>
          <w:szCs w:val="20"/>
        </w:rPr>
        <w:t xml:space="preserve">Реквизиты </w:t>
      </w:r>
      <w:proofErr w:type="spellStart"/>
      <w:r w:rsidR="000A31AA" w:rsidRPr="00686CCC">
        <w:rPr>
          <w:rFonts w:ascii="Times New Roman" w:hAnsi="Times New Roman" w:cs="Times New Roman"/>
          <w:sz w:val="20"/>
          <w:szCs w:val="20"/>
        </w:rPr>
        <w:t>расч</w:t>
      </w:r>
      <w:proofErr w:type="spellEnd"/>
      <w:r w:rsidR="000A31AA" w:rsidRPr="00686CCC">
        <w:rPr>
          <w:rFonts w:ascii="Times New Roman" w:hAnsi="Times New Roman" w:cs="Times New Roman"/>
          <w:sz w:val="20"/>
          <w:szCs w:val="20"/>
        </w:rPr>
        <w:t>. счетов для внесения задатка: Получатель - АО «Российский аукционный дом» (ИНН 7838430413, КПП 783801001): р/с 40702810855230001547 в Северо-Западном банке РФ ПАО Сбербанк г. Санкт-Петербург, к/с 30101810500000000653, БИК 044030653; р/с 40702810100050004773 в ф-</w:t>
      </w:r>
      <w:proofErr w:type="spellStart"/>
      <w:r w:rsidR="000A31AA" w:rsidRPr="00686CCC">
        <w:rPr>
          <w:rFonts w:ascii="Times New Roman" w:hAnsi="Times New Roman" w:cs="Times New Roman"/>
          <w:sz w:val="20"/>
          <w:szCs w:val="20"/>
        </w:rPr>
        <w:t>ле</w:t>
      </w:r>
      <w:proofErr w:type="spellEnd"/>
      <w:r w:rsidR="000A31AA" w:rsidRPr="00686CCC">
        <w:rPr>
          <w:rFonts w:ascii="Times New Roman" w:hAnsi="Times New Roman" w:cs="Times New Roman"/>
          <w:sz w:val="20"/>
          <w:szCs w:val="20"/>
        </w:rPr>
        <w:t xml:space="preserve"> Северо-Западном ПАО Банке «ФК ОТКРЫТИЕ», г. Санкт-Петербург, БИК 044030795, к/с 30101810540300000795</w:t>
      </w:r>
      <w:r w:rsidR="00FC3BCA" w:rsidRPr="00686CCC">
        <w:rPr>
          <w:rFonts w:ascii="Times New Roman" w:hAnsi="Times New Roman" w:cs="Times New Roman"/>
          <w:sz w:val="20"/>
          <w:szCs w:val="20"/>
        </w:rPr>
        <w:t xml:space="preserve">. </w:t>
      </w:r>
      <w:r w:rsidRPr="00686CCC">
        <w:rPr>
          <w:rFonts w:ascii="Times New Roman" w:hAnsi="Times New Roman" w:cs="Times New Roman"/>
          <w:sz w:val="20"/>
          <w:szCs w:val="20"/>
        </w:rPr>
        <w:t xml:space="preserve">Документом, подтверждающим поступление задатка на счет </w:t>
      </w:r>
      <w:r w:rsidR="00FC3BCA" w:rsidRPr="00686CCC">
        <w:rPr>
          <w:rFonts w:ascii="Times New Roman" w:hAnsi="Times New Roman" w:cs="Times New Roman"/>
          <w:sz w:val="20"/>
          <w:szCs w:val="20"/>
        </w:rPr>
        <w:t>ОТ, является выписка со счета Должника</w:t>
      </w:r>
      <w:r w:rsidRPr="00686CCC">
        <w:rPr>
          <w:rFonts w:ascii="Times New Roman" w:hAnsi="Times New Roman" w:cs="Times New Roman"/>
          <w:sz w:val="20"/>
          <w:szCs w:val="20"/>
        </w:rPr>
        <w:t xml:space="preserve">. Исполнение обязанности по внесению суммы задатка </w:t>
      </w:r>
      <w:r w:rsidR="000A31AA" w:rsidRPr="00686CCC">
        <w:rPr>
          <w:rFonts w:ascii="Times New Roman" w:hAnsi="Times New Roman" w:cs="Times New Roman"/>
          <w:sz w:val="20"/>
          <w:szCs w:val="20"/>
        </w:rPr>
        <w:t>третьими лицами не допускается.</w:t>
      </w:r>
    </w:p>
    <w:p w14:paraId="681E2F04" w14:textId="1A1D2A7E" w:rsidR="005D3232" w:rsidRPr="00686CCC" w:rsidRDefault="00D76EF8" w:rsidP="00692773">
      <w:pPr>
        <w:spacing w:after="0" w:line="240" w:lineRule="auto"/>
        <w:ind w:firstLine="709"/>
        <w:jc w:val="both"/>
        <w:rPr>
          <w:rFonts w:ascii="Times New Roman" w:hAnsi="Times New Roman" w:cs="Times New Roman"/>
          <w:sz w:val="20"/>
          <w:szCs w:val="20"/>
        </w:rPr>
      </w:pPr>
      <w:r w:rsidRPr="00686CCC">
        <w:rPr>
          <w:rFonts w:ascii="Times New Roman" w:hAnsi="Times New Roman" w:cs="Times New Roman"/>
          <w:sz w:val="20"/>
          <w:szCs w:val="20"/>
        </w:rPr>
        <w:t xml:space="preserve">К участию в </w:t>
      </w:r>
      <w:r w:rsidR="000462AE" w:rsidRPr="00686CCC">
        <w:rPr>
          <w:rFonts w:ascii="Times New Roman" w:hAnsi="Times New Roman" w:cs="Times New Roman"/>
          <w:sz w:val="20"/>
          <w:szCs w:val="20"/>
        </w:rPr>
        <w:t xml:space="preserve">повторных </w:t>
      </w:r>
      <w:r w:rsidRPr="00686CCC">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686CCC">
        <w:rPr>
          <w:rFonts w:ascii="Times New Roman" w:hAnsi="Times New Roman" w:cs="Times New Roman"/>
          <w:sz w:val="20"/>
          <w:szCs w:val="20"/>
        </w:rPr>
        <w:t>иностр</w:t>
      </w:r>
      <w:proofErr w:type="spellEnd"/>
      <w:r w:rsidRPr="00686CCC">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686CCC">
        <w:rPr>
          <w:rFonts w:ascii="Times New Roman" w:hAnsi="Times New Roman" w:cs="Times New Roman"/>
          <w:sz w:val="20"/>
          <w:szCs w:val="20"/>
        </w:rPr>
        <w:t xml:space="preserve">ку, кредиторам, </w:t>
      </w:r>
      <w:r w:rsidR="00A73BC5" w:rsidRPr="00686CCC">
        <w:rPr>
          <w:rFonts w:ascii="Times New Roman" w:hAnsi="Times New Roman" w:cs="Times New Roman"/>
          <w:sz w:val="20"/>
          <w:szCs w:val="20"/>
        </w:rPr>
        <w:t>Ф</w:t>
      </w:r>
      <w:r w:rsidRPr="00686CCC">
        <w:rPr>
          <w:rFonts w:ascii="Times New Roman" w:hAnsi="Times New Roman" w:cs="Times New Roman"/>
          <w:sz w:val="20"/>
          <w:szCs w:val="20"/>
        </w:rPr>
        <w:t>У и о характере этой заинтересованности, сведения о</w:t>
      </w:r>
      <w:r w:rsidR="00E05A2F" w:rsidRPr="00686CCC">
        <w:rPr>
          <w:rFonts w:ascii="Times New Roman" w:hAnsi="Times New Roman" w:cs="Times New Roman"/>
          <w:sz w:val="20"/>
          <w:szCs w:val="20"/>
        </w:rPr>
        <w:t xml:space="preserve">б участии в капитале заявителя </w:t>
      </w:r>
      <w:r w:rsidR="00A73BC5" w:rsidRPr="00686CCC">
        <w:rPr>
          <w:rFonts w:ascii="Times New Roman" w:hAnsi="Times New Roman" w:cs="Times New Roman"/>
          <w:sz w:val="20"/>
          <w:szCs w:val="20"/>
        </w:rPr>
        <w:t>Ф</w:t>
      </w:r>
      <w:r w:rsidRPr="00686CCC">
        <w:rPr>
          <w:rFonts w:ascii="Times New Roman" w:hAnsi="Times New Roman" w:cs="Times New Roman"/>
          <w:sz w:val="20"/>
          <w:szCs w:val="20"/>
        </w:rPr>
        <w:t xml:space="preserve">У, СРО арбитражных управляющих, членом или </w:t>
      </w:r>
      <w:r w:rsidR="00E05A2F" w:rsidRPr="00686CCC">
        <w:rPr>
          <w:rFonts w:ascii="Times New Roman" w:hAnsi="Times New Roman" w:cs="Times New Roman"/>
          <w:sz w:val="20"/>
          <w:szCs w:val="20"/>
        </w:rPr>
        <w:t xml:space="preserve">руководителем которой является </w:t>
      </w:r>
      <w:r w:rsidR="00A73BC5" w:rsidRPr="00686CCC">
        <w:rPr>
          <w:rFonts w:ascii="Times New Roman" w:hAnsi="Times New Roman" w:cs="Times New Roman"/>
          <w:sz w:val="20"/>
          <w:szCs w:val="20"/>
        </w:rPr>
        <w:t>Ф</w:t>
      </w:r>
      <w:r w:rsidRPr="00686CCC">
        <w:rPr>
          <w:rFonts w:ascii="Times New Roman" w:hAnsi="Times New Roman" w:cs="Times New Roman"/>
          <w:sz w:val="20"/>
          <w:szCs w:val="20"/>
        </w:rPr>
        <w:t>У.</w:t>
      </w:r>
      <w:r w:rsidR="000C66E8" w:rsidRPr="00686CCC">
        <w:rPr>
          <w:rFonts w:ascii="Times New Roman" w:hAnsi="Times New Roman" w:cs="Times New Roman"/>
          <w:sz w:val="20"/>
          <w:szCs w:val="20"/>
        </w:rPr>
        <w:t xml:space="preserve"> </w:t>
      </w:r>
      <w:r w:rsidRPr="00686CCC">
        <w:rPr>
          <w:rFonts w:ascii="Times New Roman" w:hAnsi="Times New Roman" w:cs="Times New Roman"/>
          <w:sz w:val="20"/>
          <w:szCs w:val="20"/>
        </w:rPr>
        <w:t xml:space="preserve">Победитель </w:t>
      </w:r>
      <w:r w:rsidR="000462AE" w:rsidRPr="00686CCC">
        <w:rPr>
          <w:rFonts w:ascii="Times New Roman" w:hAnsi="Times New Roman" w:cs="Times New Roman"/>
          <w:sz w:val="20"/>
          <w:szCs w:val="20"/>
        </w:rPr>
        <w:t>повторных Т</w:t>
      </w:r>
      <w:r w:rsidRPr="00686CCC">
        <w:rPr>
          <w:rFonts w:ascii="Times New Roman" w:hAnsi="Times New Roman" w:cs="Times New Roman"/>
          <w:sz w:val="20"/>
          <w:szCs w:val="20"/>
        </w:rPr>
        <w:t xml:space="preserve">оргов - лицо, предложившее наиболее высокую цену. Результаты </w:t>
      </w:r>
      <w:r w:rsidR="000462AE" w:rsidRPr="00686CCC">
        <w:rPr>
          <w:rFonts w:ascii="Times New Roman" w:hAnsi="Times New Roman" w:cs="Times New Roman"/>
          <w:sz w:val="20"/>
          <w:szCs w:val="20"/>
        </w:rPr>
        <w:t>повторных Т</w:t>
      </w:r>
      <w:r w:rsidRPr="00686CCC">
        <w:rPr>
          <w:rFonts w:ascii="Times New Roman" w:hAnsi="Times New Roman" w:cs="Times New Roman"/>
          <w:sz w:val="20"/>
          <w:szCs w:val="20"/>
        </w:rPr>
        <w:t>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(далее-ДКП) имущества, размещен на ЭП. Договор заключается с победителем торгов в течение 5 дней с даты получ</w:t>
      </w:r>
      <w:r w:rsidR="00E05A2F" w:rsidRPr="00686CCC">
        <w:rPr>
          <w:rFonts w:ascii="Times New Roman" w:hAnsi="Times New Roman" w:cs="Times New Roman"/>
          <w:sz w:val="20"/>
          <w:szCs w:val="20"/>
        </w:rPr>
        <w:t xml:space="preserve">ения победителем торгов ДКП от </w:t>
      </w:r>
      <w:r w:rsidR="00A73BC5" w:rsidRPr="00686CCC">
        <w:rPr>
          <w:rFonts w:ascii="Times New Roman" w:hAnsi="Times New Roman" w:cs="Times New Roman"/>
          <w:sz w:val="20"/>
          <w:szCs w:val="20"/>
        </w:rPr>
        <w:t>Ф</w:t>
      </w:r>
      <w:r w:rsidRPr="00686CCC">
        <w:rPr>
          <w:rFonts w:ascii="Times New Roman" w:hAnsi="Times New Roman" w:cs="Times New Roman"/>
          <w:sz w:val="20"/>
          <w:szCs w:val="20"/>
        </w:rPr>
        <w:t xml:space="preserve">У. Оплата - в течение 30 дней со дня подписания ДКП на спец. счет Должника: </w:t>
      </w:r>
      <w:r w:rsidR="00C925D9" w:rsidRPr="00686CCC">
        <w:rPr>
          <w:rFonts w:ascii="Times New Roman" w:hAnsi="Times New Roman" w:cs="Times New Roman"/>
          <w:sz w:val="20"/>
          <w:szCs w:val="20"/>
        </w:rPr>
        <w:t>р/с 40817810620861351329 в Калининградском отделении №8626 ПАО Сбербанка, БИК 042748634, к/с 30101810100000000634.</w:t>
      </w:r>
    </w:p>
    <w:sectPr w:rsidR="005D3232" w:rsidRPr="00686CCC" w:rsidSect="004A6D69">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A31AA"/>
    <w:rsid w:val="000C66E8"/>
    <w:rsid w:val="00145525"/>
    <w:rsid w:val="00160432"/>
    <w:rsid w:val="001C731B"/>
    <w:rsid w:val="00200F88"/>
    <w:rsid w:val="00286F22"/>
    <w:rsid w:val="002F1081"/>
    <w:rsid w:val="0033029C"/>
    <w:rsid w:val="00366601"/>
    <w:rsid w:val="00390A28"/>
    <w:rsid w:val="00393584"/>
    <w:rsid w:val="0042297B"/>
    <w:rsid w:val="004A6D69"/>
    <w:rsid w:val="00540CF4"/>
    <w:rsid w:val="00557BB0"/>
    <w:rsid w:val="00573F80"/>
    <w:rsid w:val="005C0734"/>
    <w:rsid w:val="005D3232"/>
    <w:rsid w:val="006369CD"/>
    <w:rsid w:val="006648D2"/>
    <w:rsid w:val="00677E82"/>
    <w:rsid w:val="00686CCC"/>
    <w:rsid w:val="00692773"/>
    <w:rsid w:val="007C02CB"/>
    <w:rsid w:val="007E072A"/>
    <w:rsid w:val="007F6BC4"/>
    <w:rsid w:val="00805F0F"/>
    <w:rsid w:val="00861E76"/>
    <w:rsid w:val="00862649"/>
    <w:rsid w:val="00863BDF"/>
    <w:rsid w:val="00887BBF"/>
    <w:rsid w:val="00906196"/>
    <w:rsid w:val="0098631C"/>
    <w:rsid w:val="00A56B83"/>
    <w:rsid w:val="00A73BC5"/>
    <w:rsid w:val="00AB3F6E"/>
    <w:rsid w:val="00B17CAB"/>
    <w:rsid w:val="00B55CA3"/>
    <w:rsid w:val="00B571EC"/>
    <w:rsid w:val="00BF407E"/>
    <w:rsid w:val="00C92529"/>
    <w:rsid w:val="00C925D9"/>
    <w:rsid w:val="00CA3675"/>
    <w:rsid w:val="00CF5BC7"/>
    <w:rsid w:val="00D76EF8"/>
    <w:rsid w:val="00DB12AB"/>
    <w:rsid w:val="00DB27BD"/>
    <w:rsid w:val="00DC4FC2"/>
    <w:rsid w:val="00E05A2F"/>
    <w:rsid w:val="00E84EA1"/>
    <w:rsid w:val="00E92983"/>
    <w:rsid w:val="00E935C5"/>
    <w:rsid w:val="00EA59CD"/>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C818"/>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mailto:vip.box8@mail.ru" TargetMode="External"/><Relationship Id="rId4" Type="http://schemas.openxmlformats.org/officeDocument/2006/relationships/hyperlink" Target="mailto:veg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2020-09-25T09:54:00Z</cp:lastPrinted>
  <dcterms:created xsi:type="dcterms:W3CDTF">2020-09-29T07:14:00Z</dcterms:created>
  <dcterms:modified xsi:type="dcterms:W3CDTF">2020-09-29T07:14:00Z</dcterms:modified>
</cp:coreProperties>
</file>