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7F3DA2" w:rsidRDefault="00B2292B" w:rsidP="00BE12BF">
      <w:pPr>
        <w:jc w:val="both"/>
      </w:pPr>
      <w:r w:rsidRPr="007F3DA2">
        <w:t xml:space="preserve">АО «Российский аукционный дом» сообщает </w:t>
      </w:r>
      <w:r w:rsidR="009B7775" w:rsidRPr="007F3DA2">
        <w:t>о</w:t>
      </w:r>
      <w:r w:rsidR="00935639" w:rsidRPr="007F3DA2">
        <w:t xml:space="preserve"> внесении </w:t>
      </w:r>
      <w:r w:rsidR="009B7775" w:rsidRPr="007F3DA2">
        <w:t>изменени</w:t>
      </w:r>
      <w:r w:rsidR="00935639" w:rsidRPr="007F3DA2">
        <w:t xml:space="preserve">й в информационное </w:t>
      </w:r>
      <w:r w:rsidR="0053745D" w:rsidRPr="007F3DA2">
        <w:t>сообщение по</w:t>
      </w:r>
      <w:r w:rsidR="00935639" w:rsidRPr="007F3DA2">
        <w:t xml:space="preserve"> продаже объект</w:t>
      </w:r>
      <w:r w:rsidR="00181051" w:rsidRPr="007F3DA2">
        <w:t>а</w:t>
      </w:r>
      <w:r w:rsidR="00935639" w:rsidRPr="007F3DA2">
        <w:t xml:space="preserve"> недвижимости, являющ</w:t>
      </w:r>
      <w:r w:rsidR="00181051" w:rsidRPr="007F3DA2">
        <w:t>егося</w:t>
      </w:r>
      <w:r w:rsidR="002D7027" w:rsidRPr="007F3DA2">
        <w:t xml:space="preserve"> </w:t>
      </w:r>
      <w:r w:rsidR="00935639" w:rsidRPr="007F3DA2">
        <w:t xml:space="preserve">собственностью ПАО Сбербанк </w:t>
      </w:r>
      <w:r w:rsidR="00935639" w:rsidRPr="007F3DA2">
        <w:rPr>
          <w:bCs/>
        </w:rPr>
        <w:t xml:space="preserve">(код Лота </w:t>
      </w:r>
      <w:r w:rsidR="007F3DA2" w:rsidRPr="007F3DA2">
        <w:rPr>
          <w:bCs/>
        </w:rPr>
        <w:t>РАД-238239</w:t>
      </w:r>
      <w:r w:rsidR="0053745D" w:rsidRPr="007F3DA2">
        <w:rPr>
          <w:bCs/>
        </w:rPr>
        <w:t>)</w:t>
      </w:r>
      <w:r w:rsidR="0053745D" w:rsidRPr="007F3DA2">
        <w:t xml:space="preserve"> назначенного</w:t>
      </w:r>
      <w:r w:rsidRPr="007F3DA2">
        <w:t xml:space="preserve"> на </w:t>
      </w:r>
      <w:r w:rsidR="007F3DA2" w:rsidRPr="007F3DA2">
        <w:rPr>
          <w:b/>
        </w:rPr>
        <w:t>03</w:t>
      </w:r>
      <w:r w:rsidR="00D549B7" w:rsidRPr="007F3DA2">
        <w:rPr>
          <w:b/>
        </w:rPr>
        <w:t xml:space="preserve"> </w:t>
      </w:r>
      <w:r w:rsidR="007F3DA2" w:rsidRPr="007F3DA2">
        <w:rPr>
          <w:b/>
        </w:rPr>
        <w:t xml:space="preserve">ноября </w:t>
      </w:r>
      <w:r w:rsidRPr="007F3DA2">
        <w:rPr>
          <w:b/>
        </w:rPr>
        <w:t>20</w:t>
      </w:r>
      <w:r w:rsidR="002D7027" w:rsidRPr="007F3DA2">
        <w:rPr>
          <w:b/>
        </w:rPr>
        <w:t>20</w:t>
      </w:r>
      <w:r w:rsidRPr="007F3DA2">
        <w:rPr>
          <w:b/>
        </w:rPr>
        <w:t xml:space="preserve"> года</w:t>
      </w:r>
      <w:r w:rsidR="00C42C4C" w:rsidRPr="007F3DA2">
        <w:rPr>
          <w:b/>
        </w:rPr>
        <w:t>.</w:t>
      </w:r>
    </w:p>
    <w:p w:rsidR="00937740" w:rsidRPr="007F3DA2" w:rsidRDefault="00937740" w:rsidP="00BE12BF">
      <w:pPr>
        <w:jc w:val="both"/>
      </w:pPr>
    </w:p>
    <w:p w:rsidR="007F3DA2" w:rsidRPr="007F3DA2" w:rsidRDefault="007F3DA2" w:rsidP="007F3DA2">
      <w:pPr>
        <w:ind w:right="-57"/>
        <w:rPr>
          <w:b/>
        </w:rPr>
      </w:pPr>
      <w:r w:rsidRPr="007F3DA2">
        <w:rPr>
          <w:b/>
        </w:rPr>
        <w:t xml:space="preserve">Лот 1: </w:t>
      </w:r>
    </w:p>
    <w:p w:rsidR="007F3DA2" w:rsidRPr="007F3DA2" w:rsidRDefault="007F3DA2" w:rsidP="007F3DA2">
      <w:pPr>
        <w:rPr>
          <w:rFonts w:eastAsia="Calibri"/>
          <w:b/>
          <w:bCs/>
        </w:rPr>
      </w:pPr>
      <w:r w:rsidRPr="007F3DA2">
        <w:rPr>
          <w:rFonts w:eastAsia="Calibri"/>
          <w:b/>
          <w:bCs/>
        </w:rPr>
        <w:t>Сведения об Объекте продажи (единым лотом):</w:t>
      </w:r>
    </w:p>
    <w:p w:rsidR="007F3DA2" w:rsidRPr="007F3DA2" w:rsidRDefault="007F3DA2" w:rsidP="007F3DA2">
      <w:pPr>
        <w:ind w:firstLine="567"/>
        <w:rPr>
          <w:rFonts w:eastAsia="Calibri"/>
        </w:rPr>
      </w:pPr>
      <w:r w:rsidRPr="007F3DA2">
        <w:rPr>
          <w:rFonts w:eastAsia="Calibri"/>
          <w:b/>
        </w:rPr>
        <w:t xml:space="preserve">- </w:t>
      </w:r>
      <w:r w:rsidRPr="007F3DA2">
        <w:rPr>
          <w:rFonts w:eastAsia="Calibri"/>
        </w:rPr>
        <w:t xml:space="preserve">нежилое помещение подвал, общая площадь 432,8 </w:t>
      </w:r>
      <w:proofErr w:type="spellStart"/>
      <w:r w:rsidRPr="007F3DA2">
        <w:rPr>
          <w:rFonts w:eastAsia="Calibri"/>
        </w:rPr>
        <w:t>кв</w:t>
      </w:r>
      <w:proofErr w:type="gramStart"/>
      <w:r w:rsidRPr="007F3DA2">
        <w:rPr>
          <w:rFonts w:eastAsia="Calibri"/>
        </w:rPr>
        <w:t>.м</w:t>
      </w:r>
      <w:proofErr w:type="spellEnd"/>
      <w:proofErr w:type="gramEnd"/>
      <w:r w:rsidRPr="007F3DA2">
        <w:rPr>
          <w:rFonts w:eastAsia="Calibri"/>
        </w:rPr>
        <w:t xml:space="preserve">, расположенное по адресу: Тверская область, р-н </w:t>
      </w:r>
      <w:proofErr w:type="spellStart"/>
      <w:r w:rsidRPr="007F3DA2">
        <w:rPr>
          <w:rFonts w:eastAsia="Calibri"/>
        </w:rPr>
        <w:t>Нелидовский</w:t>
      </w:r>
      <w:proofErr w:type="spellEnd"/>
      <w:r w:rsidRPr="007F3DA2">
        <w:rPr>
          <w:rFonts w:eastAsia="Calibri"/>
        </w:rPr>
        <w:t xml:space="preserve">, </w:t>
      </w:r>
      <w:proofErr w:type="spellStart"/>
      <w:r w:rsidRPr="007F3DA2">
        <w:rPr>
          <w:rFonts w:eastAsia="Calibri"/>
        </w:rPr>
        <w:t>гп</w:t>
      </w:r>
      <w:proofErr w:type="spellEnd"/>
      <w:r w:rsidRPr="007F3DA2">
        <w:rPr>
          <w:rFonts w:eastAsia="Calibri"/>
        </w:rPr>
        <w:t xml:space="preserve"> </w:t>
      </w:r>
      <w:proofErr w:type="spellStart"/>
      <w:r w:rsidRPr="007F3DA2">
        <w:rPr>
          <w:rFonts w:eastAsia="Calibri"/>
        </w:rPr>
        <w:t>г</w:t>
      </w:r>
      <w:proofErr w:type="gramStart"/>
      <w:r w:rsidRPr="007F3DA2">
        <w:rPr>
          <w:rFonts w:eastAsia="Calibri"/>
        </w:rPr>
        <w:t>.Н</w:t>
      </w:r>
      <w:proofErr w:type="gramEnd"/>
      <w:r w:rsidRPr="007F3DA2">
        <w:rPr>
          <w:rFonts w:eastAsia="Calibri"/>
        </w:rPr>
        <w:t>елидово</w:t>
      </w:r>
      <w:proofErr w:type="spellEnd"/>
      <w:r w:rsidRPr="007F3DA2">
        <w:rPr>
          <w:rFonts w:eastAsia="Calibri"/>
        </w:rPr>
        <w:t xml:space="preserve">, ул. Панфилова, д. 6, с кадастровым номером </w:t>
      </w:r>
      <w:r w:rsidRPr="007F3DA2">
        <w:rPr>
          <w:rFonts w:eastAsia="Calibri"/>
          <w:lang w:eastAsia="en-US"/>
        </w:rPr>
        <w:t>69:44:0080559:160</w:t>
      </w:r>
      <w:r w:rsidRPr="007F3DA2">
        <w:rPr>
          <w:rFonts w:eastAsia="Calibri"/>
        </w:rPr>
        <w:t xml:space="preserve">. </w:t>
      </w:r>
    </w:p>
    <w:p w:rsidR="007F3DA2" w:rsidRPr="007F3DA2" w:rsidRDefault="007F3DA2" w:rsidP="007F3DA2">
      <w:pPr>
        <w:ind w:firstLine="567"/>
        <w:rPr>
          <w:rFonts w:eastAsia="Calibri"/>
          <w:b/>
          <w:bCs/>
        </w:rPr>
      </w:pPr>
      <w:r w:rsidRPr="007F3DA2">
        <w:rPr>
          <w:rFonts w:eastAsia="Calibri"/>
        </w:rPr>
        <w:t>Существующие ограничения (обременения) права: не зарегистрированы (далее - Объект 1);</w:t>
      </w:r>
    </w:p>
    <w:p w:rsidR="007F3DA2" w:rsidRPr="007F3DA2" w:rsidRDefault="007F3DA2" w:rsidP="007F3DA2">
      <w:pPr>
        <w:ind w:right="-57" w:firstLine="567"/>
        <w:contextualSpacing/>
        <w:jc w:val="both"/>
        <w:rPr>
          <w:rFonts w:eastAsia="Calibri"/>
        </w:rPr>
      </w:pPr>
      <w:r w:rsidRPr="007F3DA2">
        <w:rPr>
          <w:rFonts w:eastAsia="Calibri"/>
        </w:rPr>
        <w:t xml:space="preserve">- </w:t>
      </w:r>
      <w:r w:rsidRPr="007F3DA2">
        <w:t xml:space="preserve">264/1000 доли от общей площади земельного участка 1203 </w:t>
      </w:r>
      <w:proofErr w:type="spellStart"/>
      <w:r w:rsidRPr="007F3DA2">
        <w:t>кв.м</w:t>
      </w:r>
      <w:proofErr w:type="spellEnd"/>
      <w:r w:rsidRPr="007F3DA2">
        <w:t xml:space="preserve">., расположенного по адресу: </w:t>
      </w:r>
      <w:proofErr w:type="gramStart"/>
      <w:r w:rsidRPr="007F3DA2">
        <w:t xml:space="preserve">Тверская область, г. Нелидово, ул. Панфилова, д. 6, площадью  318  </w:t>
      </w:r>
      <w:proofErr w:type="spellStart"/>
      <w:r w:rsidRPr="007F3DA2">
        <w:t>кв.м</w:t>
      </w:r>
      <w:proofErr w:type="spellEnd"/>
      <w:r w:rsidRPr="007F3DA2">
        <w:t xml:space="preserve">.,  с кадастровым  номером </w:t>
      </w:r>
      <w:r w:rsidRPr="007F3DA2">
        <w:rPr>
          <w:bCs/>
        </w:rPr>
        <w:t>69:44:0080559:276</w:t>
      </w:r>
      <w:r w:rsidRPr="007F3DA2">
        <w:rPr>
          <w:rFonts w:eastAsia="Calibri"/>
        </w:rPr>
        <w:t xml:space="preserve">, категория земель: земли населенных пунктов, разрешенное использование: для эксплуатации здания. </w:t>
      </w:r>
      <w:proofErr w:type="gramEnd"/>
    </w:p>
    <w:p w:rsidR="002E7DB2" w:rsidRPr="007F3DA2" w:rsidRDefault="007F3DA2" w:rsidP="001E3F33">
      <w:pPr>
        <w:ind w:right="-57" w:firstLine="567"/>
        <w:contextualSpacing/>
        <w:jc w:val="both"/>
      </w:pPr>
      <w:r w:rsidRPr="007F3DA2">
        <w:t>Существующие ограничения (обременения) права: не зарегистрировано (далее - Объект 2).</w:t>
      </w:r>
      <w:r w:rsidR="002E7DB2" w:rsidRPr="007F3DA2">
        <w:t xml:space="preserve">   </w:t>
      </w:r>
    </w:p>
    <w:p w:rsidR="002E7DB2" w:rsidRPr="007F3DA2" w:rsidRDefault="002E7DB2" w:rsidP="002E7DB2">
      <w:pPr>
        <w:ind w:right="-57"/>
        <w:jc w:val="center"/>
        <w:rPr>
          <w:b/>
        </w:rPr>
      </w:pPr>
    </w:p>
    <w:p w:rsidR="001E3F33" w:rsidRPr="007F3DA2" w:rsidRDefault="001E3F33" w:rsidP="002E7DB2">
      <w:pPr>
        <w:ind w:right="-57"/>
        <w:jc w:val="center"/>
        <w:rPr>
          <w:b/>
        </w:rPr>
      </w:pPr>
    </w:p>
    <w:p w:rsidR="00920E4F" w:rsidRPr="007F3DA2" w:rsidRDefault="00920E4F" w:rsidP="00920E4F">
      <w:pPr>
        <w:pStyle w:val="a3"/>
        <w:widowControl w:val="0"/>
        <w:ind w:left="0" w:right="-1" w:firstLine="720"/>
        <w:rPr>
          <w:b/>
          <w:szCs w:val="24"/>
        </w:rPr>
      </w:pPr>
      <w:r w:rsidRPr="007F3DA2">
        <w:rPr>
          <w:szCs w:val="24"/>
        </w:rPr>
        <w:t xml:space="preserve">Дата аукциона переносится на </w:t>
      </w:r>
      <w:r w:rsidR="007F3DA2">
        <w:rPr>
          <w:b/>
          <w:szCs w:val="24"/>
        </w:rPr>
        <w:t>03</w:t>
      </w:r>
      <w:r w:rsidR="00995471" w:rsidRPr="007F3DA2">
        <w:rPr>
          <w:b/>
          <w:szCs w:val="24"/>
        </w:rPr>
        <w:t xml:space="preserve"> </w:t>
      </w:r>
      <w:r w:rsidR="007F3DA2">
        <w:rPr>
          <w:b/>
          <w:szCs w:val="24"/>
        </w:rPr>
        <w:t xml:space="preserve">декабря </w:t>
      </w:r>
      <w:r w:rsidRPr="007F3DA2">
        <w:rPr>
          <w:b/>
          <w:szCs w:val="24"/>
        </w:rPr>
        <w:t>20</w:t>
      </w:r>
      <w:r w:rsidR="00820B70" w:rsidRPr="007F3DA2">
        <w:rPr>
          <w:b/>
          <w:szCs w:val="24"/>
        </w:rPr>
        <w:t>20</w:t>
      </w:r>
      <w:r w:rsidRPr="007F3DA2">
        <w:rPr>
          <w:b/>
          <w:szCs w:val="24"/>
        </w:rPr>
        <w:t xml:space="preserve"> года </w:t>
      </w:r>
      <w:r w:rsidR="00935639" w:rsidRPr="007F3DA2">
        <w:rPr>
          <w:b/>
          <w:szCs w:val="24"/>
        </w:rPr>
        <w:t xml:space="preserve">на </w:t>
      </w:r>
      <w:r w:rsidR="00E71ACA" w:rsidRPr="007F3DA2">
        <w:rPr>
          <w:b/>
          <w:szCs w:val="24"/>
        </w:rPr>
        <w:t>10</w:t>
      </w:r>
      <w:r w:rsidRPr="007F3DA2">
        <w:rPr>
          <w:b/>
          <w:szCs w:val="24"/>
        </w:rPr>
        <w:t>:00.</w:t>
      </w:r>
    </w:p>
    <w:p w:rsidR="00920E4F" w:rsidRPr="007F3DA2" w:rsidRDefault="00920E4F" w:rsidP="00920E4F">
      <w:pPr>
        <w:ind w:firstLine="720"/>
        <w:jc w:val="both"/>
      </w:pPr>
      <w:r w:rsidRPr="007F3DA2">
        <w:rPr>
          <w:b/>
        </w:rPr>
        <w:t>Прием заявок</w:t>
      </w:r>
      <w:r w:rsidRPr="007F3DA2">
        <w:rPr>
          <w:b/>
          <w:lang w:eastAsia="en-US"/>
        </w:rPr>
        <w:t xml:space="preserve"> на участие в аукционе на электронной площадке </w:t>
      </w:r>
      <w:hyperlink r:id="rId6" w:history="1">
        <w:r w:rsidRPr="007F3DA2">
          <w:rPr>
            <w:rStyle w:val="a4"/>
            <w:b/>
            <w:lang w:eastAsia="en-US"/>
          </w:rPr>
          <w:t>https://bankruptcy.lot-online.ru</w:t>
        </w:r>
      </w:hyperlink>
      <w:r w:rsidRPr="007F3DA2">
        <w:rPr>
          <w:b/>
          <w:lang w:eastAsia="en-US"/>
        </w:rPr>
        <w:t xml:space="preserve"> осуществляется по </w:t>
      </w:r>
      <w:r w:rsidR="007F3DA2">
        <w:rPr>
          <w:b/>
          <w:lang w:eastAsia="en-US"/>
        </w:rPr>
        <w:t>01</w:t>
      </w:r>
      <w:r w:rsidR="00D25D4C" w:rsidRPr="007F3DA2">
        <w:rPr>
          <w:b/>
        </w:rPr>
        <w:t xml:space="preserve"> </w:t>
      </w:r>
      <w:r w:rsidR="007F3DA2">
        <w:rPr>
          <w:b/>
        </w:rPr>
        <w:t xml:space="preserve">декабря </w:t>
      </w:r>
      <w:r w:rsidRPr="007F3DA2">
        <w:rPr>
          <w:b/>
        </w:rPr>
        <w:t>20</w:t>
      </w:r>
      <w:r w:rsidR="00820B70" w:rsidRPr="007F3DA2">
        <w:rPr>
          <w:b/>
        </w:rPr>
        <w:t>20</w:t>
      </w:r>
      <w:r w:rsidRPr="007F3DA2">
        <w:rPr>
          <w:b/>
          <w:lang w:eastAsia="en-US"/>
        </w:rPr>
        <w:t xml:space="preserve"> года до </w:t>
      </w:r>
      <w:r w:rsidR="00D25D4C" w:rsidRPr="007F3DA2">
        <w:rPr>
          <w:b/>
          <w:lang w:eastAsia="en-US"/>
        </w:rPr>
        <w:t>23</w:t>
      </w:r>
      <w:r w:rsidRPr="007F3DA2">
        <w:rPr>
          <w:b/>
          <w:lang w:eastAsia="en-US"/>
        </w:rPr>
        <w:t>:</w:t>
      </w:r>
      <w:r w:rsidR="00820B70" w:rsidRPr="007F3DA2">
        <w:rPr>
          <w:b/>
          <w:lang w:eastAsia="en-US"/>
        </w:rPr>
        <w:t>59</w:t>
      </w:r>
      <w:r w:rsidRPr="007F3DA2">
        <w:rPr>
          <w:b/>
        </w:rPr>
        <w:t xml:space="preserve">. </w:t>
      </w:r>
    </w:p>
    <w:p w:rsidR="00920E4F" w:rsidRPr="007F3DA2" w:rsidRDefault="00920E4F" w:rsidP="00920E4F">
      <w:pPr>
        <w:ind w:firstLine="709"/>
        <w:jc w:val="both"/>
        <w:rPr>
          <w:rFonts w:eastAsia="Calibri"/>
          <w:lang w:eastAsia="en-US"/>
        </w:rPr>
      </w:pPr>
      <w:r w:rsidRPr="007F3DA2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F3DA2">
        <w:rPr>
          <w:rFonts w:eastAsia="Calibri"/>
          <w:b/>
          <w:lang w:eastAsia="en-US"/>
        </w:rPr>
        <w:t>01</w:t>
      </w:r>
      <w:r w:rsidR="00CA4EDE" w:rsidRPr="007F3DA2">
        <w:rPr>
          <w:b/>
        </w:rPr>
        <w:t xml:space="preserve"> </w:t>
      </w:r>
      <w:r w:rsidR="007F3DA2">
        <w:rPr>
          <w:b/>
        </w:rPr>
        <w:t xml:space="preserve">декабря </w:t>
      </w:r>
      <w:r w:rsidRPr="007F3DA2">
        <w:rPr>
          <w:b/>
        </w:rPr>
        <w:t>20</w:t>
      </w:r>
      <w:r w:rsidR="00820B70" w:rsidRPr="007F3DA2">
        <w:rPr>
          <w:b/>
        </w:rPr>
        <w:t>20</w:t>
      </w:r>
      <w:r w:rsidRPr="007F3DA2">
        <w:rPr>
          <w:b/>
        </w:rPr>
        <w:t xml:space="preserve"> г</w:t>
      </w:r>
      <w:r w:rsidRPr="007F3DA2">
        <w:rPr>
          <w:rFonts w:eastAsia="Calibri"/>
          <w:b/>
          <w:lang w:eastAsia="en-US"/>
        </w:rPr>
        <w:t>.</w:t>
      </w:r>
    </w:p>
    <w:p w:rsidR="00140D7A" w:rsidRPr="007F3DA2" w:rsidRDefault="00920E4F" w:rsidP="00483566">
      <w:pPr>
        <w:pStyle w:val="a3"/>
        <w:widowControl w:val="0"/>
        <w:ind w:right="-1"/>
        <w:rPr>
          <w:szCs w:val="24"/>
        </w:rPr>
      </w:pPr>
      <w:r w:rsidRPr="007F3DA2">
        <w:rPr>
          <w:rFonts w:eastAsia="Calibri"/>
          <w:szCs w:val="24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F3DA2">
        <w:rPr>
          <w:b/>
          <w:szCs w:val="24"/>
          <w:lang w:eastAsia="en-US"/>
        </w:rPr>
        <w:t>02</w:t>
      </w:r>
      <w:r w:rsidR="00CA4EDE" w:rsidRPr="007F3DA2">
        <w:rPr>
          <w:b/>
          <w:szCs w:val="24"/>
        </w:rPr>
        <w:t xml:space="preserve"> </w:t>
      </w:r>
      <w:r w:rsidR="007F3DA2">
        <w:rPr>
          <w:b/>
          <w:szCs w:val="24"/>
        </w:rPr>
        <w:t xml:space="preserve">декабря </w:t>
      </w:r>
      <w:bookmarkStart w:id="0" w:name="_GoBack"/>
      <w:bookmarkEnd w:id="0"/>
      <w:r w:rsidR="00EE57FD" w:rsidRPr="007F3DA2">
        <w:rPr>
          <w:b/>
          <w:szCs w:val="24"/>
        </w:rPr>
        <w:t>20</w:t>
      </w:r>
      <w:r w:rsidR="00820B70" w:rsidRPr="007F3DA2">
        <w:rPr>
          <w:b/>
          <w:szCs w:val="24"/>
        </w:rPr>
        <w:t>20</w:t>
      </w:r>
      <w:r w:rsidR="00EE57FD" w:rsidRPr="007F3DA2">
        <w:rPr>
          <w:b/>
          <w:szCs w:val="24"/>
        </w:rPr>
        <w:t xml:space="preserve"> </w:t>
      </w:r>
      <w:r w:rsidRPr="007F3DA2">
        <w:rPr>
          <w:b/>
          <w:szCs w:val="24"/>
        </w:rPr>
        <w:t xml:space="preserve">г. </w:t>
      </w:r>
      <w:r w:rsidRPr="007F3DA2">
        <w:rPr>
          <w:rFonts w:eastAsia="Calibri"/>
          <w:b/>
          <w:szCs w:val="24"/>
          <w:lang w:eastAsia="en-US"/>
        </w:rPr>
        <w:t>в 1</w:t>
      </w:r>
      <w:r w:rsidR="00820B70" w:rsidRPr="007F3DA2">
        <w:rPr>
          <w:rFonts w:eastAsia="Calibri"/>
          <w:b/>
          <w:szCs w:val="24"/>
          <w:lang w:eastAsia="en-US"/>
        </w:rPr>
        <w:t>7</w:t>
      </w:r>
      <w:r w:rsidRPr="007F3DA2">
        <w:rPr>
          <w:rFonts w:eastAsia="Calibri"/>
          <w:b/>
          <w:szCs w:val="24"/>
          <w:lang w:eastAsia="en-US"/>
        </w:rPr>
        <w:t>:00</w:t>
      </w:r>
    </w:p>
    <w:p w:rsidR="00EF6C2C" w:rsidRPr="007F3DA2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6A1763" w:rsidRPr="007F3DA2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7F3DA2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7F3DA2">
        <w:rPr>
          <w:bCs/>
        </w:rPr>
        <w:t xml:space="preserve">на электронной торговой площадке АО «Российский аукционный дом» по адресу </w:t>
      </w:r>
      <w:hyperlink r:id="rId7" w:history="1">
        <w:r w:rsidRPr="007F3DA2">
          <w:rPr>
            <w:rStyle w:val="a4"/>
            <w:bCs/>
          </w:rPr>
          <w:t>www.lot-online.ru</w:t>
        </w:r>
      </w:hyperlink>
      <w:r w:rsidRPr="007F3DA2">
        <w:rPr>
          <w:bCs/>
        </w:rPr>
        <w:t xml:space="preserve">,   а также на  интернет- сайте АО «Российский аукционный дом» </w:t>
      </w:r>
      <w:hyperlink r:id="rId8" w:history="1">
        <w:r w:rsidRPr="007F3DA2">
          <w:rPr>
            <w:rStyle w:val="a4"/>
            <w:bCs/>
          </w:rPr>
          <w:t>www.auction-house.ru</w:t>
        </w:r>
      </w:hyperlink>
    </w:p>
    <w:p w:rsidR="004E6B33" w:rsidRPr="007F3DA2" w:rsidRDefault="004E6B3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</w:p>
    <w:p w:rsidR="00EF6C2C" w:rsidRPr="007F3DA2" w:rsidRDefault="004E6B33" w:rsidP="004E6B33">
      <w:pPr>
        <w:pStyle w:val="a3"/>
        <w:widowControl w:val="0"/>
        <w:ind w:left="0" w:right="-1"/>
        <w:rPr>
          <w:szCs w:val="24"/>
        </w:rPr>
      </w:pPr>
      <w:r w:rsidRPr="007F3DA2">
        <w:rPr>
          <w:b/>
          <w:szCs w:val="24"/>
        </w:rPr>
        <w:t>Основание переноса торгов:</w:t>
      </w:r>
      <w:r w:rsidRPr="007F3DA2">
        <w:rPr>
          <w:szCs w:val="24"/>
        </w:rPr>
        <w:t xml:space="preserve"> письмо ПАО Сбербанк</w:t>
      </w:r>
      <w:r w:rsidR="003837CE" w:rsidRPr="007F3DA2">
        <w:rPr>
          <w:szCs w:val="24"/>
        </w:rPr>
        <w:t>.</w:t>
      </w:r>
      <w:r w:rsidRPr="007F3DA2">
        <w:rPr>
          <w:szCs w:val="24"/>
        </w:rPr>
        <w:t xml:space="preserve">  </w:t>
      </w:r>
    </w:p>
    <w:p w:rsidR="00EE396B" w:rsidRPr="002E7DB2" w:rsidRDefault="00EF6C2C" w:rsidP="00EE396B">
      <w:pPr>
        <w:pStyle w:val="a3"/>
        <w:widowControl w:val="0"/>
        <w:ind w:left="0" w:right="-1" w:firstLine="720"/>
        <w:rPr>
          <w:b/>
          <w:sz w:val="22"/>
          <w:szCs w:val="22"/>
        </w:rPr>
      </w:pPr>
      <w:r w:rsidRPr="002E7DB2">
        <w:rPr>
          <w:sz w:val="22"/>
          <w:szCs w:val="22"/>
        </w:rPr>
        <w:t xml:space="preserve"> </w:t>
      </w:r>
    </w:p>
    <w:p w:rsidR="008539ED" w:rsidRPr="002E7DB2" w:rsidRDefault="008539ED" w:rsidP="00BB4766">
      <w:pPr>
        <w:ind w:firstLine="709"/>
        <w:rPr>
          <w:b/>
          <w:sz w:val="22"/>
          <w:szCs w:val="22"/>
        </w:rPr>
      </w:pPr>
    </w:p>
    <w:sectPr w:rsidR="008539ED" w:rsidRPr="002E7DB2" w:rsidSect="004E6B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197"/>
    <w:rsid w:val="00125C9D"/>
    <w:rsid w:val="00140D7A"/>
    <w:rsid w:val="001438BC"/>
    <w:rsid w:val="001466DC"/>
    <w:rsid w:val="00181051"/>
    <w:rsid w:val="0018725F"/>
    <w:rsid w:val="001958B7"/>
    <w:rsid w:val="001C438F"/>
    <w:rsid w:val="001D2BBF"/>
    <w:rsid w:val="001E3F33"/>
    <w:rsid w:val="001E6D42"/>
    <w:rsid w:val="002106AB"/>
    <w:rsid w:val="0021566A"/>
    <w:rsid w:val="00270A21"/>
    <w:rsid w:val="00275B75"/>
    <w:rsid w:val="00297E26"/>
    <w:rsid w:val="002D7027"/>
    <w:rsid w:val="002E63E6"/>
    <w:rsid w:val="002E7DB2"/>
    <w:rsid w:val="0033226F"/>
    <w:rsid w:val="0034675B"/>
    <w:rsid w:val="00357657"/>
    <w:rsid w:val="003837CE"/>
    <w:rsid w:val="004763A5"/>
    <w:rsid w:val="00483566"/>
    <w:rsid w:val="004936F8"/>
    <w:rsid w:val="004A24DC"/>
    <w:rsid w:val="004E6B33"/>
    <w:rsid w:val="0053745D"/>
    <w:rsid w:val="005A7674"/>
    <w:rsid w:val="00681534"/>
    <w:rsid w:val="006A1763"/>
    <w:rsid w:val="006B44B9"/>
    <w:rsid w:val="006E2B14"/>
    <w:rsid w:val="006F1BA8"/>
    <w:rsid w:val="007117B4"/>
    <w:rsid w:val="00782737"/>
    <w:rsid w:val="007F3DA2"/>
    <w:rsid w:val="00820B70"/>
    <w:rsid w:val="008539ED"/>
    <w:rsid w:val="008B39A3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B14A7"/>
    <w:rsid w:val="00AD7928"/>
    <w:rsid w:val="00AF5859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D1327F"/>
    <w:rsid w:val="00D25D4C"/>
    <w:rsid w:val="00D372A7"/>
    <w:rsid w:val="00D42F46"/>
    <w:rsid w:val="00D549B7"/>
    <w:rsid w:val="00DD53F7"/>
    <w:rsid w:val="00E27222"/>
    <w:rsid w:val="00E27FA1"/>
    <w:rsid w:val="00E44D38"/>
    <w:rsid w:val="00E54D00"/>
    <w:rsid w:val="00E564AD"/>
    <w:rsid w:val="00E71ACA"/>
    <w:rsid w:val="00E94C7D"/>
    <w:rsid w:val="00EA78C8"/>
    <w:rsid w:val="00ED5DF0"/>
    <w:rsid w:val="00EE396B"/>
    <w:rsid w:val="00EE57FD"/>
    <w:rsid w:val="00EF6C2C"/>
    <w:rsid w:val="00F85B59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 Знак Знак"/>
    <w:basedOn w:val="a"/>
    <w:rsid w:val="007F3D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 Знак Знак"/>
    <w:basedOn w:val="a"/>
    <w:rsid w:val="007F3D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aivZHl4NFDdl3Y9Udu0smWN4ypYsQLyBrmKhmO5yzr8=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HDQRallaUMQfOlwoKuQy1e6Zbk6DmWF83NHatuSmcaY=</DigestValue>
    </Reference>
  </SignedInfo>
  <SignatureValue>BTJe0oB2pmpCsZ4kqwq12AMrmmS1qz8fGGwpVpp7B95I3pnQyuoOGZW/UNNR8rCQ
5synDbXklAA2MyDC16LN0g==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fXAD008q0Jb7B+uskBw6U9YZ+pw=</DigestValue>
      </Reference>
      <Reference URI="/word/fontTable.xml?ContentType=application/vnd.openxmlformats-officedocument.wordprocessingml.fontTable+xml">
        <DigestMethod Algorithm="http://www.w3.org/2000/09/xmldsig#sha1"/>
        <DigestValue>1rZhkFkZ0IvXBW7kbkmBBFs/JvU=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agGuAEBBXlWfiwTSYEV+DPKk/Ec=</DigestValue>
      </Reference>
      <Reference URI="/word/styles.xml?ContentType=application/vnd.openxmlformats-officedocument.wordprocessingml.styles+xml">
        <DigestMethod Algorithm="http://www.w3.org/2000/09/xmldsig#sha1"/>
        <DigestValue>PfVjBZOW7nxVGlItxjo+2FZN+k8=</DigestValue>
      </Reference>
      <Reference URI="/word/stylesWithEffects.xml?ContentType=application/vnd.ms-word.stylesWithEffects+xml">
        <DigestMethod Algorithm="http://www.w3.org/2000/09/xmldsig#sha1"/>
        <DigestValue>nouRxMHsAGCPzKkvqKdlx2ykSa0=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1Fpb+0DUx2aUmHNaMgX+1e73Fi4=</DigestValue>
      </Reference>
    </Manifest>
    <SignatureProperties>
      <SignatureProperty Id="idSignatureTime" Target="#idPackageSignature">
        <mdssi:SignatureTime>
          <mdssi:Format>YYYY-MM-DDThh:mm:ssTZD</mdssi:Format>
          <mdssi:Value>2020-11-02T06:38:35Z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2020-11-02T06:38:35Z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20</cp:revision>
  <dcterms:created xsi:type="dcterms:W3CDTF">2020-01-28T13:15:00Z</dcterms:created>
  <dcterms:modified xsi:type="dcterms:W3CDTF">2020-11-02T06:38:00Z</dcterms:modified>
</cp:coreProperties>
</file>