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D9" w:rsidRDefault="00211ED9" w:rsidP="00211ED9">
      <w:pPr>
        <w:pStyle w:val="a3"/>
        <w:jc w:val="center"/>
        <w:rPr>
          <w:rStyle w:val="a4"/>
          <w:rFonts w:ascii="Times New Roman" w:hAnsi="Times New Roman"/>
          <w:sz w:val="24"/>
          <w:szCs w:val="24"/>
        </w:rPr>
      </w:pPr>
      <w:r w:rsidRPr="00DA0851">
        <w:rPr>
          <w:rStyle w:val="a4"/>
          <w:rFonts w:ascii="Times New Roman" w:hAnsi="Times New Roman"/>
          <w:sz w:val="24"/>
          <w:szCs w:val="24"/>
        </w:rPr>
        <w:t xml:space="preserve">ДОГОВОР </w:t>
      </w:r>
      <w:r w:rsidR="00EB6325" w:rsidRPr="00DA0851">
        <w:rPr>
          <w:rStyle w:val="a4"/>
          <w:rFonts w:ascii="Times New Roman" w:hAnsi="Times New Roman"/>
          <w:sz w:val="24"/>
          <w:szCs w:val="24"/>
        </w:rPr>
        <w:t>№</w:t>
      </w:r>
      <w:r w:rsidR="00DA0851" w:rsidRPr="00DA0851">
        <w:rPr>
          <w:rStyle w:val="a4"/>
          <w:rFonts w:ascii="Times New Roman" w:hAnsi="Times New Roman"/>
          <w:sz w:val="24"/>
          <w:szCs w:val="24"/>
        </w:rPr>
        <w:t>__</w:t>
      </w:r>
    </w:p>
    <w:p w:rsidR="00211ED9" w:rsidRPr="00405843" w:rsidRDefault="00211ED9" w:rsidP="00211ED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5843">
        <w:rPr>
          <w:rStyle w:val="a4"/>
          <w:rFonts w:ascii="Times New Roman" w:hAnsi="Times New Roman"/>
          <w:sz w:val="24"/>
          <w:szCs w:val="24"/>
        </w:rPr>
        <w:t>КУПЛИ-ПРОДАЖИ</w:t>
      </w:r>
      <w:r w:rsidRPr="00405843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sz w:val="24"/>
          <w:szCs w:val="24"/>
        </w:rPr>
        <w:t>НЕДВИЖИМОГО ИМУЩЕСТВА</w:t>
      </w:r>
    </w:p>
    <w:p w:rsidR="00211ED9" w:rsidRPr="00EE30FF" w:rsidRDefault="00211ED9" w:rsidP="00211ED9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  <w:r w:rsidRPr="00516A26">
        <w:rPr>
          <w:rFonts w:ascii="Times New Roman" w:hAnsi="Times New Roman"/>
          <w:sz w:val="24"/>
          <w:szCs w:val="24"/>
        </w:rPr>
        <w:t xml:space="preserve">город </w:t>
      </w:r>
      <w:r w:rsidR="00B56011">
        <w:rPr>
          <w:rFonts w:ascii="Times New Roman" w:hAnsi="Times New Roman"/>
          <w:sz w:val="24"/>
          <w:szCs w:val="24"/>
        </w:rPr>
        <w:t>Шатура</w:t>
      </w:r>
      <w:r>
        <w:rPr>
          <w:rFonts w:ascii="Times New Roman" w:hAnsi="Times New Roman"/>
          <w:sz w:val="24"/>
          <w:szCs w:val="24"/>
        </w:rPr>
        <w:t>,</w:t>
      </w:r>
      <w:r w:rsidRPr="00516A26">
        <w:rPr>
          <w:rFonts w:ascii="Times New Roman" w:hAnsi="Times New Roman"/>
          <w:sz w:val="24"/>
          <w:szCs w:val="24"/>
        </w:rPr>
        <w:t xml:space="preserve"> </w:t>
      </w:r>
    </w:p>
    <w:p w:rsidR="00211ED9" w:rsidRPr="001C60F3" w:rsidRDefault="00211ED9" w:rsidP="00211ED9">
      <w:pPr>
        <w:pStyle w:val="a3"/>
        <w:jc w:val="center"/>
      </w:pPr>
    </w:p>
    <w:p w:rsidR="00211ED9" w:rsidRPr="00754E2B" w:rsidRDefault="00211ED9" w:rsidP="00754E2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F12A6">
        <w:rPr>
          <w:rFonts w:ascii="Times New Roman" w:hAnsi="Times New Roman"/>
          <w:sz w:val="24"/>
          <w:szCs w:val="24"/>
        </w:rPr>
        <w:t xml:space="preserve">Мы, </w:t>
      </w:r>
      <w:r w:rsidRPr="00754E2B">
        <w:rPr>
          <w:rFonts w:ascii="Times New Roman" w:hAnsi="Times New Roman"/>
          <w:sz w:val="24"/>
          <w:szCs w:val="24"/>
        </w:rPr>
        <w:t xml:space="preserve">нижеподписавшиеся: </w:t>
      </w:r>
      <w:r w:rsidR="0044032A" w:rsidRPr="00754E2B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="00B56011" w:rsidRPr="00B56011">
        <w:rPr>
          <w:rFonts w:ascii="Times New Roman" w:hAnsi="Times New Roman"/>
          <w:b/>
          <w:sz w:val="24"/>
          <w:szCs w:val="24"/>
        </w:rPr>
        <w:t>Шатурский кирпичный завод</w:t>
      </w:r>
      <w:r w:rsidR="0044032A" w:rsidRPr="00754E2B">
        <w:rPr>
          <w:rFonts w:ascii="Times New Roman" w:hAnsi="Times New Roman"/>
          <w:b/>
          <w:sz w:val="24"/>
          <w:szCs w:val="24"/>
        </w:rPr>
        <w:t>»</w:t>
      </w:r>
      <w:r w:rsidR="0044032A" w:rsidRPr="00754E2B">
        <w:rPr>
          <w:rFonts w:ascii="Times New Roman" w:hAnsi="Times New Roman"/>
          <w:sz w:val="24"/>
          <w:szCs w:val="24"/>
        </w:rPr>
        <w:t xml:space="preserve"> (</w:t>
      </w:r>
      <w:r w:rsidR="00DA0851" w:rsidRPr="00DA0851">
        <w:rPr>
          <w:rFonts w:ascii="Times New Roman" w:hAnsi="Times New Roman"/>
          <w:bCs/>
          <w:sz w:val="24"/>
          <w:szCs w:val="24"/>
        </w:rPr>
        <w:t>ОГРН 1115049002991, ИНН 5049020166, КПП 504901001, место нахождения: 140740, Московская область, г. Шатура, с. Кривандино, ул. Шмидта, д. 35</w:t>
      </w:r>
      <w:r w:rsidR="0044032A" w:rsidRPr="00754E2B">
        <w:rPr>
          <w:rFonts w:ascii="Times New Roman" w:hAnsi="Times New Roman"/>
          <w:sz w:val="24"/>
          <w:szCs w:val="24"/>
        </w:rPr>
        <w:t xml:space="preserve">), именуемое в дальнейшем </w:t>
      </w:r>
      <w:r w:rsidR="0044032A" w:rsidRPr="00754E2B">
        <w:rPr>
          <w:rFonts w:ascii="Times New Roman" w:hAnsi="Times New Roman"/>
          <w:b/>
          <w:sz w:val="24"/>
          <w:szCs w:val="24"/>
        </w:rPr>
        <w:t>«Продавец»</w:t>
      </w:r>
      <w:r w:rsidR="0044032A" w:rsidRPr="00754E2B">
        <w:rPr>
          <w:rFonts w:ascii="Times New Roman" w:hAnsi="Times New Roman"/>
          <w:sz w:val="24"/>
          <w:szCs w:val="24"/>
        </w:rPr>
        <w:t xml:space="preserve">, в лице конкурсного  управляющего </w:t>
      </w:r>
      <w:r w:rsidR="00DA0851" w:rsidRPr="00DA0851">
        <w:rPr>
          <w:rFonts w:ascii="Times New Roman" w:hAnsi="Times New Roman"/>
          <w:sz w:val="24"/>
          <w:szCs w:val="24"/>
        </w:rPr>
        <w:t>Бодров</w:t>
      </w:r>
      <w:r w:rsidR="00DA0851">
        <w:rPr>
          <w:rFonts w:ascii="Times New Roman" w:hAnsi="Times New Roman"/>
          <w:sz w:val="24"/>
          <w:szCs w:val="24"/>
        </w:rPr>
        <w:t>а</w:t>
      </w:r>
      <w:r w:rsidR="00DA0851" w:rsidRPr="00DA0851">
        <w:rPr>
          <w:rFonts w:ascii="Times New Roman" w:hAnsi="Times New Roman"/>
          <w:sz w:val="24"/>
          <w:szCs w:val="24"/>
        </w:rPr>
        <w:t xml:space="preserve"> Евгени</w:t>
      </w:r>
      <w:r w:rsidR="00DA0851">
        <w:rPr>
          <w:rFonts w:ascii="Times New Roman" w:hAnsi="Times New Roman"/>
          <w:sz w:val="24"/>
          <w:szCs w:val="24"/>
        </w:rPr>
        <w:t>я</w:t>
      </w:r>
      <w:r w:rsidR="00DA0851" w:rsidRPr="00DA0851">
        <w:rPr>
          <w:rFonts w:ascii="Times New Roman" w:hAnsi="Times New Roman"/>
          <w:sz w:val="24"/>
          <w:szCs w:val="24"/>
        </w:rPr>
        <w:t xml:space="preserve"> Александрович</w:t>
      </w:r>
      <w:r w:rsidR="00DA0851">
        <w:rPr>
          <w:rFonts w:ascii="Times New Roman" w:hAnsi="Times New Roman"/>
          <w:sz w:val="24"/>
          <w:szCs w:val="24"/>
        </w:rPr>
        <w:t>а</w:t>
      </w:r>
      <w:r w:rsidR="0044032A" w:rsidRPr="00754E2B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DA0851" w:rsidRPr="00DA0851">
        <w:rPr>
          <w:rFonts w:ascii="Times New Roman" w:hAnsi="Times New Roman"/>
          <w:sz w:val="24"/>
          <w:szCs w:val="24"/>
        </w:rPr>
        <w:t>Решения Арбитражного суда Московской области от 16.05.2019 г. по делу №А41-80240/18</w:t>
      </w:r>
      <w:r w:rsidRPr="00754E2B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:rsidR="00211ED9" w:rsidRPr="00754E2B" w:rsidRDefault="00754E2B" w:rsidP="00754E2B">
      <w:pPr>
        <w:ind w:right="-23"/>
        <w:jc w:val="both"/>
        <w:rPr>
          <w:rFonts w:ascii="Times New Roman" w:hAnsi="Times New Roman"/>
          <w:sz w:val="24"/>
          <w:szCs w:val="24"/>
        </w:rPr>
      </w:pPr>
      <w:r w:rsidRPr="00754E2B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A0851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</w:t>
      </w:r>
      <w:r w:rsidR="00211ED9" w:rsidRPr="00754E2B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211ED9" w:rsidRPr="00754E2B">
        <w:rPr>
          <w:rFonts w:ascii="Times New Roman" w:hAnsi="Times New Roman"/>
          <w:b/>
          <w:sz w:val="24"/>
          <w:szCs w:val="24"/>
        </w:rPr>
        <w:t>«Покупатель»</w:t>
      </w:r>
      <w:r w:rsidR="00211ED9" w:rsidRPr="00754E2B">
        <w:rPr>
          <w:rFonts w:ascii="Times New Roman" w:hAnsi="Times New Roman"/>
          <w:sz w:val="24"/>
          <w:szCs w:val="24"/>
        </w:rPr>
        <w:t xml:space="preserve">, в лице </w:t>
      </w:r>
      <w:r w:rsidR="00DA085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3D5382">
        <w:rPr>
          <w:rFonts w:ascii="Times New Roman" w:hAnsi="Times New Roman"/>
          <w:sz w:val="24"/>
          <w:szCs w:val="24"/>
        </w:rPr>
        <w:t xml:space="preserve">, </w:t>
      </w:r>
      <w:r w:rsidR="00211ED9" w:rsidRPr="00754E2B">
        <w:rPr>
          <w:rFonts w:ascii="Times New Roman" w:hAnsi="Times New Roman"/>
          <w:sz w:val="24"/>
          <w:szCs w:val="24"/>
        </w:rPr>
        <w:t xml:space="preserve">с другой стороны,  заключили настоящий договор (далее по тексту – договор) о нижеследующем.   </w:t>
      </w:r>
    </w:p>
    <w:p w:rsidR="00211ED9" w:rsidRPr="00405843" w:rsidRDefault="00211ED9" w:rsidP="00211ED9">
      <w:pPr>
        <w:pStyle w:val="a3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211ED9" w:rsidRDefault="00211ED9" w:rsidP="00211ED9">
      <w:pPr>
        <w:pStyle w:val="a3"/>
        <w:jc w:val="center"/>
        <w:rPr>
          <w:rStyle w:val="a4"/>
          <w:rFonts w:ascii="Times New Roman" w:hAnsi="Times New Roman"/>
          <w:sz w:val="24"/>
          <w:szCs w:val="24"/>
        </w:rPr>
      </w:pPr>
      <w:r w:rsidRPr="00405843">
        <w:rPr>
          <w:rStyle w:val="a4"/>
          <w:rFonts w:ascii="Times New Roman" w:hAnsi="Times New Roman"/>
          <w:sz w:val="24"/>
          <w:szCs w:val="24"/>
        </w:rPr>
        <w:t>1. ПРЕДМЕТ ДОГОВОРА</w:t>
      </w:r>
    </w:p>
    <w:p w:rsidR="00C93F29" w:rsidRPr="00405843" w:rsidRDefault="00C93F29" w:rsidP="00211ED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0046D" w:rsidRDefault="00F0046D" w:rsidP="00F0046D">
      <w:pPr>
        <w:keepNext/>
        <w:numPr>
          <w:ilvl w:val="1"/>
          <w:numId w:val="1"/>
        </w:numPr>
        <w:ind w:left="0" w:firstLine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F0046D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="00FB0AF9" w:rsidRPr="00FB0AF9">
        <w:rPr>
          <w:rFonts w:ascii="Times New Roman" w:eastAsia="Times New Roman" w:hAnsi="Times New Roman"/>
          <w:sz w:val="24"/>
          <w:szCs w:val="24"/>
          <w:highlight w:val="yellow"/>
        </w:rPr>
        <w:t>Решением</w:t>
      </w:r>
      <w:r w:rsidR="00E9117E">
        <w:rPr>
          <w:rFonts w:ascii="Times New Roman" w:eastAsia="Times New Roman" w:hAnsi="Times New Roman"/>
          <w:sz w:val="24"/>
          <w:szCs w:val="24"/>
          <w:highlight w:val="yellow"/>
        </w:rPr>
        <w:t>,</w:t>
      </w:r>
      <w:r w:rsidR="00FB0AF9" w:rsidRPr="00FB0AF9">
        <w:rPr>
          <w:rFonts w:ascii="Times New Roman" w:eastAsia="Times New Roman" w:hAnsi="Times New Roman"/>
          <w:sz w:val="24"/>
          <w:szCs w:val="24"/>
          <w:highlight w:val="yellow"/>
        </w:rPr>
        <w:t xml:space="preserve"> оформленным</w:t>
      </w:r>
      <w:r w:rsidR="00FB0A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5382">
        <w:rPr>
          <w:rFonts w:ascii="Times New Roman" w:eastAsia="Times New Roman" w:hAnsi="Times New Roman"/>
          <w:b/>
          <w:sz w:val="24"/>
          <w:szCs w:val="24"/>
        </w:rPr>
        <w:t xml:space="preserve">Протоколом № </w:t>
      </w:r>
      <w:r w:rsidR="00DA0851">
        <w:rPr>
          <w:rFonts w:ascii="Times New Roman" w:eastAsia="Times New Roman" w:hAnsi="Times New Roman"/>
          <w:b/>
          <w:sz w:val="24"/>
          <w:szCs w:val="24"/>
        </w:rPr>
        <w:t>__________________________</w:t>
      </w:r>
      <w:r w:rsidRPr="003D5382">
        <w:rPr>
          <w:rFonts w:ascii="Times New Roman" w:eastAsia="Times New Roman" w:hAnsi="Times New Roman"/>
          <w:sz w:val="24"/>
          <w:szCs w:val="24"/>
        </w:rPr>
        <w:t xml:space="preserve">, Продавец обязуется </w:t>
      </w:r>
      <w:r w:rsidR="00DA0851" w:rsidRPr="003D5382">
        <w:rPr>
          <w:rFonts w:ascii="Times New Roman" w:eastAsia="Times New Roman" w:hAnsi="Times New Roman"/>
          <w:sz w:val="24"/>
          <w:szCs w:val="24"/>
        </w:rPr>
        <w:t>передать в</w:t>
      </w:r>
      <w:r w:rsidRPr="003D5382">
        <w:rPr>
          <w:rFonts w:ascii="Times New Roman" w:eastAsia="Times New Roman" w:hAnsi="Times New Roman"/>
          <w:sz w:val="24"/>
          <w:szCs w:val="24"/>
        </w:rPr>
        <w:t xml:space="preserve"> собственность Покупателя, а Покупатель обязуется принять </w:t>
      </w:r>
      <w:r w:rsidRPr="00F0046D">
        <w:rPr>
          <w:rFonts w:ascii="Times New Roman" w:eastAsia="Times New Roman" w:hAnsi="Times New Roman"/>
          <w:sz w:val="24"/>
          <w:szCs w:val="24"/>
        </w:rPr>
        <w:t>и оплатить недвижимое имущество на условиях настоящего Договора.</w:t>
      </w:r>
    </w:p>
    <w:p w:rsidR="00F0046D" w:rsidRPr="00F0046D" w:rsidRDefault="00F0046D" w:rsidP="00F0046D">
      <w:pPr>
        <w:keepNext/>
        <w:numPr>
          <w:ilvl w:val="1"/>
          <w:numId w:val="1"/>
        </w:numPr>
        <w:ind w:left="0" w:firstLine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Продавец передал в собственность Покупателю, а Покупатель принял и обязуется оплатить </w:t>
      </w:r>
      <w:r w:rsidR="00DA0851">
        <w:rPr>
          <w:rFonts w:ascii="Times New Roman" w:hAnsi="Times New Roman"/>
          <w:sz w:val="24"/>
          <w:szCs w:val="24"/>
        </w:rPr>
        <w:t>на условиях,</w:t>
      </w:r>
      <w:r>
        <w:rPr>
          <w:rFonts w:ascii="Times New Roman" w:hAnsi="Times New Roman"/>
          <w:sz w:val="24"/>
          <w:szCs w:val="24"/>
        </w:rPr>
        <w:t xml:space="preserve"> установленных настоящим договором (далее – договор) следующее недвижимое имущество (далее – недвижимое имущество):</w:t>
      </w:r>
    </w:p>
    <w:p w:rsidR="00754A00" w:rsidRPr="00754A00" w:rsidRDefault="00754A00" w:rsidP="00C8200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54A00">
        <w:rPr>
          <w:rFonts w:ascii="Times New Roman" w:hAnsi="Times New Roman"/>
          <w:sz w:val="24"/>
          <w:szCs w:val="24"/>
        </w:rPr>
        <w:t xml:space="preserve">1.2.1. </w:t>
      </w:r>
      <w:bookmarkStart w:id="0" w:name="OLE_LINK17"/>
      <w:bookmarkStart w:id="1" w:name="OLE_LINK18"/>
      <w:r w:rsidR="00DA0851" w:rsidRPr="00DA0851">
        <w:rPr>
          <w:rFonts w:ascii="Times New Roman" w:hAnsi="Times New Roman"/>
          <w:sz w:val="24"/>
          <w:szCs w:val="24"/>
        </w:rPr>
        <w:t>Нежилое помещение</w:t>
      </w:r>
      <w:bookmarkEnd w:id="0"/>
      <w:bookmarkEnd w:id="1"/>
      <w:r w:rsidR="00DA0851" w:rsidRPr="00DA0851">
        <w:rPr>
          <w:rFonts w:ascii="Times New Roman" w:hAnsi="Times New Roman"/>
          <w:sz w:val="24"/>
          <w:szCs w:val="24"/>
        </w:rPr>
        <w:t xml:space="preserve">, площадь </w:t>
      </w:r>
      <w:bookmarkStart w:id="2" w:name="OLE_LINK19"/>
      <w:bookmarkStart w:id="3" w:name="OLE_LINK20"/>
      <w:r w:rsidR="00DA0851" w:rsidRPr="00DA0851">
        <w:rPr>
          <w:rFonts w:ascii="Times New Roman" w:hAnsi="Times New Roman"/>
          <w:sz w:val="24"/>
          <w:szCs w:val="24"/>
        </w:rPr>
        <w:t>428,1</w:t>
      </w:r>
      <w:bookmarkEnd w:id="2"/>
      <w:bookmarkEnd w:id="3"/>
      <w:r w:rsidR="00DA0851" w:rsidRPr="00DA0851">
        <w:rPr>
          <w:rFonts w:ascii="Times New Roman" w:hAnsi="Times New Roman"/>
          <w:sz w:val="24"/>
          <w:szCs w:val="24"/>
        </w:rPr>
        <w:t xml:space="preserve"> кв. м, адрес: Россия, Московская область, Шатурский р-н, с. п. </w:t>
      </w:r>
      <w:proofErr w:type="spellStart"/>
      <w:r w:rsidR="00DA0851" w:rsidRPr="00DA0851">
        <w:rPr>
          <w:rFonts w:ascii="Times New Roman" w:hAnsi="Times New Roman"/>
          <w:sz w:val="24"/>
          <w:szCs w:val="24"/>
        </w:rPr>
        <w:t>Кривандинское</w:t>
      </w:r>
      <w:proofErr w:type="spellEnd"/>
      <w:r w:rsidR="00DA0851" w:rsidRPr="00DA0851">
        <w:rPr>
          <w:rFonts w:ascii="Times New Roman" w:hAnsi="Times New Roman"/>
          <w:sz w:val="24"/>
          <w:szCs w:val="24"/>
        </w:rPr>
        <w:t xml:space="preserve">, с. Кривандино, ул. Шмидта, д. 35, пом. 2, кадастровый номер </w:t>
      </w:r>
      <w:bookmarkStart w:id="4" w:name="OLE_LINK21"/>
      <w:bookmarkStart w:id="5" w:name="OLE_LINK22"/>
      <w:r w:rsidR="00DA0851" w:rsidRPr="00DA0851">
        <w:rPr>
          <w:rFonts w:ascii="Times New Roman" w:hAnsi="Times New Roman"/>
          <w:sz w:val="24"/>
          <w:szCs w:val="24"/>
        </w:rPr>
        <w:t>50:25:0000000:26510</w:t>
      </w:r>
      <w:bookmarkEnd w:id="4"/>
      <w:bookmarkEnd w:id="5"/>
      <w:r w:rsidRPr="00754A00">
        <w:rPr>
          <w:rFonts w:ascii="Times New Roman" w:hAnsi="Times New Roman"/>
          <w:sz w:val="24"/>
          <w:szCs w:val="24"/>
        </w:rPr>
        <w:t>.</w:t>
      </w:r>
    </w:p>
    <w:p w:rsidR="00754A00" w:rsidRDefault="00754A00" w:rsidP="00754A00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54A00">
        <w:rPr>
          <w:rFonts w:ascii="Times New Roman" w:hAnsi="Times New Roman"/>
          <w:bCs/>
          <w:sz w:val="24"/>
          <w:szCs w:val="24"/>
        </w:rPr>
        <w:t>Сведения об обременениях: Имущество находится в залоге в пользу конкурсного кредитора должника (</w:t>
      </w:r>
      <w:r w:rsidR="00692151" w:rsidRPr="00754A00">
        <w:rPr>
          <w:rFonts w:ascii="Times New Roman" w:hAnsi="Times New Roman"/>
          <w:bCs/>
          <w:sz w:val="24"/>
          <w:szCs w:val="24"/>
        </w:rPr>
        <w:t>согласно реестру</w:t>
      </w:r>
      <w:r w:rsidRPr="00754A00">
        <w:rPr>
          <w:rFonts w:ascii="Times New Roman" w:hAnsi="Times New Roman"/>
          <w:bCs/>
          <w:sz w:val="24"/>
          <w:szCs w:val="24"/>
        </w:rPr>
        <w:t xml:space="preserve"> требований кредиторов), реализация имущества осуществляется в порядке ст. </w:t>
      </w:r>
      <w:bookmarkStart w:id="6" w:name="OLE_LINK29"/>
      <w:bookmarkStart w:id="7" w:name="OLE_LINK30"/>
      <w:r w:rsidR="00DA0851">
        <w:rPr>
          <w:rFonts w:ascii="Times New Roman" w:hAnsi="Times New Roman"/>
          <w:bCs/>
          <w:sz w:val="24"/>
          <w:szCs w:val="24"/>
        </w:rPr>
        <w:t xml:space="preserve">110, </w:t>
      </w:r>
      <w:r w:rsidRPr="00754A00">
        <w:rPr>
          <w:rFonts w:ascii="Times New Roman" w:hAnsi="Times New Roman"/>
          <w:bCs/>
          <w:sz w:val="24"/>
          <w:szCs w:val="24"/>
        </w:rPr>
        <w:t>138</w:t>
      </w:r>
      <w:bookmarkEnd w:id="6"/>
      <w:bookmarkEnd w:id="7"/>
      <w:r w:rsidRPr="00754A00">
        <w:rPr>
          <w:rFonts w:ascii="Times New Roman" w:hAnsi="Times New Roman"/>
          <w:bCs/>
          <w:sz w:val="24"/>
          <w:szCs w:val="24"/>
        </w:rPr>
        <w:t xml:space="preserve"> ФЗ «О несостоятельности (банкротстве), для погашения требований залогов</w:t>
      </w:r>
      <w:r w:rsidR="009536E0">
        <w:rPr>
          <w:rFonts w:ascii="Times New Roman" w:hAnsi="Times New Roman"/>
          <w:bCs/>
          <w:sz w:val="24"/>
          <w:szCs w:val="24"/>
        </w:rPr>
        <w:t xml:space="preserve">ого </w:t>
      </w:r>
      <w:r w:rsidRPr="00754A00">
        <w:rPr>
          <w:rFonts w:ascii="Times New Roman" w:hAnsi="Times New Roman"/>
          <w:bCs/>
          <w:sz w:val="24"/>
          <w:szCs w:val="24"/>
        </w:rPr>
        <w:t>кредитор</w:t>
      </w:r>
      <w:r w:rsidR="009536E0">
        <w:rPr>
          <w:rFonts w:ascii="Times New Roman" w:hAnsi="Times New Roman"/>
          <w:bCs/>
          <w:sz w:val="24"/>
          <w:szCs w:val="24"/>
        </w:rPr>
        <w:t>а</w:t>
      </w:r>
      <w:r w:rsidRPr="00754A00">
        <w:rPr>
          <w:rFonts w:ascii="Times New Roman" w:hAnsi="Times New Roman"/>
          <w:bCs/>
          <w:sz w:val="24"/>
          <w:szCs w:val="24"/>
        </w:rPr>
        <w:t>.</w:t>
      </w:r>
    </w:p>
    <w:p w:rsidR="0079126E" w:rsidRPr="0079126E" w:rsidRDefault="00754A00" w:rsidP="0079126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54A00">
        <w:rPr>
          <w:rFonts w:ascii="Times New Roman" w:hAnsi="Times New Roman"/>
          <w:sz w:val="24"/>
          <w:szCs w:val="24"/>
        </w:rPr>
        <w:t xml:space="preserve">1.2.2. </w:t>
      </w:r>
      <w:r w:rsidR="00DA0851" w:rsidRPr="00DA0851">
        <w:rPr>
          <w:rFonts w:ascii="Times New Roman" w:hAnsi="Times New Roman"/>
          <w:sz w:val="24"/>
          <w:szCs w:val="24"/>
        </w:rPr>
        <w:t xml:space="preserve">Объект незавершенного строительства, площадь застройки </w:t>
      </w:r>
      <w:bookmarkStart w:id="8" w:name="OLE_LINK33"/>
      <w:bookmarkStart w:id="9" w:name="OLE_LINK34"/>
      <w:r w:rsidR="00DA0851" w:rsidRPr="00DA0851">
        <w:rPr>
          <w:rFonts w:ascii="Times New Roman" w:hAnsi="Times New Roman"/>
          <w:sz w:val="24"/>
          <w:szCs w:val="24"/>
        </w:rPr>
        <w:t>6712,7</w:t>
      </w:r>
      <w:bookmarkEnd w:id="8"/>
      <w:bookmarkEnd w:id="9"/>
      <w:r w:rsidR="00DA0851" w:rsidRPr="00DA0851">
        <w:rPr>
          <w:rFonts w:ascii="Times New Roman" w:hAnsi="Times New Roman"/>
          <w:sz w:val="24"/>
          <w:szCs w:val="24"/>
        </w:rPr>
        <w:t xml:space="preserve"> кв. м, степень готовности объекта 62%, адрес: Московская область, Шатурский р-н, с. п. </w:t>
      </w:r>
      <w:proofErr w:type="spellStart"/>
      <w:r w:rsidR="00DA0851" w:rsidRPr="00DA0851">
        <w:rPr>
          <w:rFonts w:ascii="Times New Roman" w:hAnsi="Times New Roman"/>
          <w:sz w:val="24"/>
          <w:szCs w:val="24"/>
        </w:rPr>
        <w:t>Кривандинское</w:t>
      </w:r>
      <w:proofErr w:type="spellEnd"/>
      <w:r w:rsidR="00DA0851" w:rsidRPr="00DA0851">
        <w:rPr>
          <w:rFonts w:ascii="Times New Roman" w:hAnsi="Times New Roman"/>
          <w:sz w:val="24"/>
          <w:szCs w:val="24"/>
        </w:rPr>
        <w:t xml:space="preserve">, с. Кривандино, ул. Шмидта, д. 35, кадастровый номер </w:t>
      </w:r>
      <w:bookmarkStart w:id="10" w:name="OLE_LINK31"/>
      <w:bookmarkStart w:id="11" w:name="OLE_LINK32"/>
      <w:r w:rsidR="00DA0851" w:rsidRPr="00DA0851">
        <w:rPr>
          <w:rFonts w:ascii="Times New Roman" w:hAnsi="Times New Roman"/>
          <w:sz w:val="24"/>
          <w:szCs w:val="24"/>
        </w:rPr>
        <w:t>50:25:0000000:24790</w:t>
      </w:r>
      <w:bookmarkEnd w:id="10"/>
      <w:bookmarkEnd w:id="11"/>
      <w:r w:rsidR="0079126E" w:rsidRPr="0079126E">
        <w:rPr>
          <w:rFonts w:ascii="Times New Roman" w:hAnsi="Times New Roman"/>
          <w:sz w:val="24"/>
          <w:szCs w:val="24"/>
        </w:rPr>
        <w:t>.</w:t>
      </w:r>
    </w:p>
    <w:p w:rsidR="0079126E" w:rsidRDefault="0079126E" w:rsidP="0079126E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9126E">
        <w:rPr>
          <w:rFonts w:ascii="Times New Roman" w:hAnsi="Times New Roman"/>
          <w:bCs/>
          <w:sz w:val="24"/>
          <w:szCs w:val="24"/>
        </w:rPr>
        <w:t>Сведения об обременениях: Имущество находится в залоге в пользу конкурсного кредитора должника (</w:t>
      </w:r>
      <w:r w:rsidR="00DA0851" w:rsidRPr="0079126E">
        <w:rPr>
          <w:rFonts w:ascii="Times New Roman" w:hAnsi="Times New Roman"/>
          <w:bCs/>
          <w:sz w:val="24"/>
          <w:szCs w:val="24"/>
        </w:rPr>
        <w:t>согласно реестру</w:t>
      </w:r>
      <w:r w:rsidRPr="0079126E">
        <w:rPr>
          <w:rFonts w:ascii="Times New Roman" w:hAnsi="Times New Roman"/>
          <w:bCs/>
          <w:sz w:val="24"/>
          <w:szCs w:val="24"/>
        </w:rPr>
        <w:t xml:space="preserve"> требований кредиторов), реализация имущества осуществляется в порядке ст. </w:t>
      </w:r>
      <w:bookmarkStart w:id="12" w:name="OLE_LINK39"/>
      <w:bookmarkStart w:id="13" w:name="OLE_LINK40"/>
      <w:r w:rsidR="00DA0851">
        <w:rPr>
          <w:rFonts w:ascii="Times New Roman" w:hAnsi="Times New Roman"/>
          <w:bCs/>
          <w:sz w:val="24"/>
          <w:szCs w:val="24"/>
        </w:rPr>
        <w:t xml:space="preserve">110, </w:t>
      </w:r>
      <w:r w:rsidR="00DA0851" w:rsidRPr="00754A00">
        <w:rPr>
          <w:rFonts w:ascii="Times New Roman" w:hAnsi="Times New Roman"/>
          <w:bCs/>
          <w:sz w:val="24"/>
          <w:szCs w:val="24"/>
        </w:rPr>
        <w:t>138</w:t>
      </w:r>
      <w:bookmarkEnd w:id="12"/>
      <w:bookmarkEnd w:id="13"/>
      <w:r w:rsidRPr="0079126E">
        <w:rPr>
          <w:rFonts w:ascii="Times New Roman" w:hAnsi="Times New Roman"/>
          <w:bCs/>
          <w:sz w:val="24"/>
          <w:szCs w:val="24"/>
        </w:rPr>
        <w:t xml:space="preserve"> ФЗ «О несостоятельности (банкротстве), для погашения требований залогов</w:t>
      </w:r>
      <w:r w:rsidR="00EE0E29">
        <w:rPr>
          <w:rFonts w:ascii="Times New Roman" w:hAnsi="Times New Roman"/>
          <w:bCs/>
          <w:sz w:val="24"/>
          <w:szCs w:val="24"/>
        </w:rPr>
        <w:t>ого</w:t>
      </w:r>
      <w:r w:rsidRPr="0079126E">
        <w:rPr>
          <w:rFonts w:ascii="Times New Roman" w:hAnsi="Times New Roman"/>
          <w:bCs/>
          <w:sz w:val="24"/>
          <w:szCs w:val="24"/>
        </w:rPr>
        <w:t xml:space="preserve"> кредитор</w:t>
      </w:r>
      <w:r w:rsidR="00EE0E29">
        <w:rPr>
          <w:rFonts w:ascii="Times New Roman" w:hAnsi="Times New Roman"/>
          <w:bCs/>
          <w:sz w:val="24"/>
          <w:szCs w:val="24"/>
        </w:rPr>
        <w:t>а.</w:t>
      </w:r>
    </w:p>
    <w:p w:rsidR="00DA0851" w:rsidRDefault="00DA0851" w:rsidP="0079126E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0851">
        <w:rPr>
          <w:rFonts w:ascii="Times New Roman" w:hAnsi="Times New Roman"/>
          <w:sz w:val="24"/>
          <w:szCs w:val="24"/>
        </w:rPr>
        <w:t>Нежилое помещение</w:t>
      </w:r>
      <w:r w:rsidRPr="00754A00">
        <w:rPr>
          <w:rFonts w:ascii="Times New Roman" w:hAnsi="Times New Roman"/>
          <w:sz w:val="24"/>
          <w:szCs w:val="24"/>
        </w:rPr>
        <w:t xml:space="preserve">, общей площадью </w:t>
      </w:r>
      <w:r w:rsidRPr="00DA0851">
        <w:rPr>
          <w:rFonts w:ascii="Times New Roman" w:hAnsi="Times New Roman"/>
          <w:sz w:val="24"/>
          <w:szCs w:val="24"/>
        </w:rPr>
        <w:t>6712,7</w:t>
      </w:r>
      <w:r w:rsidRPr="00754A00">
        <w:rPr>
          <w:rFonts w:ascii="Times New Roman" w:hAnsi="Times New Roman"/>
          <w:sz w:val="24"/>
          <w:szCs w:val="24"/>
        </w:rPr>
        <w:t xml:space="preserve"> 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A00">
        <w:rPr>
          <w:rFonts w:ascii="Times New Roman" w:hAnsi="Times New Roman"/>
          <w:sz w:val="24"/>
          <w:szCs w:val="24"/>
        </w:rPr>
        <w:t>м.</w:t>
      </w:r>
      <w:r w:rsidRPr="00A3781A">
        <w:rPr>
          <w:rFonts w:ascii="Times New Roman" w:hAnsi="Times New Roman"/>
          <w:sz w:val="24"/>
          <w:szCs w:val="24"/>
        </w:rPr>
        <w:t xml:space="preserve"> </w:t>
      </w:r>
      <w:r w:rsidRPr="00754A00">
        <w:rPr>
          <w:rFonts w:ascii="Times New Roman" w:hAnsi="Times New Roman"/>
          <w:sz w:val="24"/>
          <w:szCs w:val="24"/>
        </w:rPr>
        <w:t xml:space="preserve">Кадастровый (или условный номер) объекта: </w:t>
      </w:r>
      <w:r w:rsidRPr="00DA0851">
        <w:rPr>
          <w:rFonts w:ascii="Times New Roman" w:hAnsi="Times New Roman"/>
          <w:sz w:val="24"/>
          <w:szCs w:val="24"/>
        </w:rPr>
        <w:t>50:25:0000000:24790</w:t>
      </w:r>
      <w:r>
        <w:rPr>
          <w:rFonts w:ascii="Times New Roman" w:hAnsi="Times New Roman"/>
          <w:bCs/>
          <w:sz w:val="24"/>
          <w:szCs w:val="24"/>
        </w:rPr>
        <w:t xml:space="preserve"> передается вместе   </w:t>
      </w:r>
      <w:r w:rsidRPr="00DB2A36">
        <w:rPr>
          <w:rFonts w:ascii="Times New Roman" w:hAnsi="Times New Roman"/>
          <w:bCs/>
          <w:sz w:val="24"/>
          <w:szCs w:val="24"/>
        </w:rPr>
        <w:t>с неотделимым инженерно-техническим оборудованием</w:t>
      </w:r>
      <w:r>
        <w:rPr>
          <w:rFonts w:ascii="Times New Roman" w:hAnsi="Times New Roman"/>
          <w:bCs/>
          <w:sz w:val="24"/>
          <w:szCs w:val="24"/>
        </w:rPr>
        <w:t xml:space="preserve"> и системами жизнеобеспечения объекта (системы электроснабжения, освещения, вентиляции, кондиционирования, теплоснабжения, водоснабжения, канализации, пожаротушения, видеонаблюдения, пожарной сигнализации, оборудование </w:t>
      </w:r>
      <w:proofErr w:type="spellStart"/>
      <w:r>
        <w:rPr>
          <w:rFonts w:ascii="Times New Roman" w:hAnsi="Times New Roman"/>
          <w:bCs/>
          <w:sz w:val="24"/>
          <w:szCs w:val="24"/>
        </w:rPr>
        <w:t>энергоцентра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(котельной), подъемно-транспортное оборудование). Перечень</w:t>
      </w:r>
      <w:r w:rsidRPr="00C47DD4">
        <w:rPr>
          <w:rFonts w:ascii="Times New Roman" w:hAnsi="Times New Roman"/>
          <w:bCs/>
          <w:sz w:val="24"/>
          <w:szCs w:val="24"/>
        </w:rPr>
        <w:t xml:space="preserve"> </w:t>
      </w:r>
      <w:r w:rsidRPr="00DB2A36">
        <w:rPr>
          <w:rFonts w:ascii="Times New Roman" w:hAnsi="Times New Roman"/>
          <w:bCs/>
          <w:sz w:val="24"/>
          <w:szCs w:val="24"/>
        </w:rPr>
        <w:t>инженерно-техническ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DB2A36">
        <w:rPr>
          <w:rFonts w:ascii="Times New Roman" w:hAnsi="Times New Roman"/>
          <w:bCs/>
          <w:sz w:val="24"/>
          <w:szCs w:val="24"/>
        </w:rPr>
        <w:t xml:space="preserve"> оборудовани</w:t>
      </w:r>
      <w:r>
        <w:rPr>
          <w:rFonts w:ascii="Times New Roman" w:hAnsi="Times New Roman"/>
          <w:bCs/>
          <w:sz w:val="24"/>
          <w:szCs w:val="24"/>
        </w:rPr>
        <w:t>я и систем жизнеобеспечения объекта, являющиеся принадлежностями Помещения</w:t>
      </w:r>
      <w:r w:rsidRPr="00A15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к</w:t>
      </w:r>
      <w:r w:rsidRPr="00A1576D">
        <w:rPr>
          <w:rFonts w:ascii="Times New Roman" w:hAnsi="Times New Roman"/>
          <w:bCs/>
          <w:sz w:val="24"/>
          <w:szCs w:val="24"/>
        </w:rPr>
        <w:t>адастровы</w:t>
      </w:r>
      <w:r>
        <w:rPr>
          <w:rFonts w:ascii="Times New Roman" w:hAnsi="Times New Roman"/>
          <w:bCs/>
          <w:sz w:val="24"/>
          <w:szCs w:val="24"/>
        </w:rPr>
        <w:t>м</w:t>
      </w:r>
      <w:r w:rsidRPr="00A1576D">
        <w:rPr>
          <w:rFonts w:ascii="Times New Roman" w:hAnsi="Times New Roman"/>
          <w:bCs/>
          <w:sz w:val="24"/>
          <w:szCs w:val="24"/>
        </w:rPr>
        <w:t xml:space="preserve"> номером </w:t>
      </w:r>
      <w:r w:rsidRPr="00DA0851">
        <w:rPr>
          <w:rFonts w:ascii="Times New Roman" w:hAnsi="Times New Roman"/>
          <w:bCs/>
          <w:sz w:val="24"/>
          <w:szCs w:val="24"/>
        </w:rPr>
        <w:t>50:25:0000000:26510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1576D">
        <w:rPr>
          <w:rFonts w:ascii="Times New Roman" w:hAnsi="Times New Roman"/>
          <w:bCs/>
          <w:sz w:val="24"/>
          <w:szCs w:val="24"/>
        </w:rPr>
        <w:t>указаны</w:t>
      </w:r>
      <w:r>
        <w:rPr>
          <w:rFonts w:ascii="Times New Roman" w:hAnsi="Times New Roman"/>
          <w:bCs/>
          <w:sz w:val="24"/>
          <w:szCs w:val="24"/>
        </w:rPr>
        <w:t xml:space="preserve"> в Приложении №1 к настоящему договору.</w:t>
      </w:r>
    </w:p>
    <w:p w:rsidR="008D6DF4" w:rsidRPr="008D6DF4" w:rsidRDefault="00754A00" w:rsidP="008D6D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54A00">
        <w:rPr>
          <w:rFonts w:ascii="Times New Roman" w:hAnsi="Times New Roman"/>
          <w:sz w:val="24"/>
          <w:szCs w:val="24"/>
        </w:rPr>
        <w:t xml:space="preserve">1.2.3.  </w:t>
      </w:r>
      <w:r w:rsidR="00692151" w:rsidRPr="00692151">
        <w:rPr>
          <w:rFonts w:ascii="Times New Roman" w:hAnsi="Times New Roman"/>
          <w:sz w:val="24"/>
          <w:szCs w:val="24"/>
        </w:rPr>
        <w:t xml:space="preserve">Нежилое здание, площадь </w:t>
      </w:r>
      <w:bookmarkStart w:id="14" w:name="_GoBack"/>
      <w:bookmarkEnd w:id="14"/>
      <w:r w:rsidR="00692151" w:rsidRPr="00692151">
        <w:rPr>
          <w:rFonts w:ascii="Times New Roman" w:hAnsi="Times New Roman"/>
          <w:sz w:val="24"/>
          <w:szCs w:val="24"/>
        </w:rPr>
        <w:t>593,8 кв. м, кадастровый номер 50:25:0000000:24791</w:t>
      </w:r>
      <w:r w:rsidR="008D6DF4" w:rsidRPr="008D6DF4">
        <w:rPr>
          <w:rFonts w:ascii="Times New Roman" w:hAnsi="Times New Roman"/>
          <w:sz w:val="24"/>
          <w:szCs w:val="24"/>
        </w:rPr>
        <w:t>.</w:t>
      </w:r>
    </w:p>
    <w:p w:rsidR="008D6DF4" w:rsidRDefault="008D6DF4" w:rsidP="008D6DF4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D6DF4">
        <w:rPr>
          <w:rFonts w:ascii="Times New Roman" w:hAnsi="Times New Roman"/>
          <w:bCs/>
          <w:sz w:val="24"/>
          <w:szCs w:val="24"/>
        </w:rPr>
        <w:t>Сведения об обременениях: Имущество находится в залоге в пользу конкурсного кредитора должника (</w:t>
      </w:r>
      <w:r w:rsidR="00692151" w:rsidRPr="008D6DF4">
        <w:rPr>
          <w:rFonts w:ascii="Times New Roman" w:hAnsi="Times New Roman"/>
          <w:bCs/>
          <w:sz w:val="24"/>
          <w:szCs w:val="24"/>
        </w:rPr>
        <w:t>согласно реестру</w:t>
      </w:r>
      <w:r w:rsidRPr="008D6DF4">
        <w:rPr>
          <w:rFonts w:ascii="Times New Roman" w:hAnsi="Times New Roman"/>
          <w:bCs/>
          <w:sz w:val="24"/>
          <w:szCs w:val="24"/>
        </w:rPr>
        <w:t xml:space="preserve"> требований кредиторов), реализация имущества </w:t>
      </w:r>
      <w:r w:rsidRPr="008D6DF4">
        <w:rPr>
          <w:rFonts w:ascii="Times New Roman" w:hAnsi="Times New Roman"/>
          <w:bCs/>
          <w:sz w:val="24"/>
          <w:szCs w:val="24"/>
        </w:rPr>
        <w:lastRenderedPageBreak/>
        <w:t xml:space="preserve">осуществляется в порядке ст. </w:t>
      </w:r>
      <w:bookmarkStart w:id="15" w:name="OLE_LINK43"/>
      <w:bookmarkStart w:id="16" w:name="OLE_LINK44"/>
      <w:r w:rsidR="00692151">
        <w:rPr>
          <w:rFonts w:ascii="Times New Roman" w:hAnsi="Times New Roman"/>
          <w:bCs/>
          <w:sz w:val="24"/>
          <w:szCs w:val="24"/>
        </w:rPr>
        <w:t xml:space="preserve">110, </w:t>
      </w:r>
      <w:r w:rsidR="00692151" w:rsidRPr="00754A00">
        <w:rPr>
          <w:rFonts w:ascii="Times New Roman" w:hAnsi="Times New Roman"/>
          <w:bCs/>
          <w:sz w:val="24"/>
          <w:szCs w:val="24"/>
        </w:rPr>
        <w:t>138</w:t>
      </w:r>
      <w:bookmarkEnd w:id="15"/>
      <w:bookmarkEnd w:id="16"/>
      <w:r w:rsidRPr="008D6DF4">
        <w:rPr>
          <w:rFonts w:ascii="Times New Roman" w:hAnsi="Times New Roman"/>
          <w:bCs/>
          <w:sz w:val="24"/>
          <w:szCs w:val="24"/>
        </w:rPr>
        <w:t xml:space="preserve"> ФЗ «О несостоятельности (банкротстве), для погашения требований залогов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8D6DF4">
        <w:rPr>
          <w:rFonts w:ascii="Times New Roman" w:hAnsi="Times New Roman"/>
          <w:bCs/>
          <w:sz w:val="24"/>
          <w:szCs w:val="24"/>
        </w:rPr>
        <w:t xml:space="preserve"> кредитор</w:t>
      </w:r>
      <w:r>
        <w:rPr>
          <w:rFonts w:ascii="Times New Roman" w:hAnsi="Times New Roman"/>
          <w:bCs/>
          <w:sz w:val="24"/>
          <w:szCs w:val="24"/>
        </w:rPr>
        <w:t>а</w:t>
      </w:r>
      <w:r w:rsidRPr="008D6DF4">
        <w:rPr>
          <w:rFonts w:ascii="Times New Roman" w:hAnsi="Times New Roman"/>
          <w:bCs/>
          <w:sz w:val="24"/>
          <w:szCs w:val="24"/>
        </w:rPr>
        <w:t>.</w:t>
      </w:r>
    </w:p>
    <w:p w:rsidR="008E1817" w:rsidRPr="00754A00" w:rsidRDefault="00754A00" w:rsidP="008E18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54A00">
        <w:rPr>
          <w:rFonts w:ascii="Times New Roman" w:hAnsi="Times New Roman"/>
          <w:sz w:val="24"/>
          <w:szCs w:val="24"/>
        </w:rPr>
        <w:t>1.2.4.</w:t>
      </w:r>
      <w:r w:rsidR="008E1817" w:rsidRPr="008E1817">
        <w:rPr>
          <w:rFonts w:ascii="Times New Roman" w:eastAsia="Times New Roman" w:hAnsi="Times New Roman"/>
        </w:rPr>
        <w:t xml:space="preserve"> </w:t>
      </w:r>
      <w:r w:rsidR="00692151" w:rsidRPr="00692151">
        <w:rPr>
          <w:rFonts w:ascii="Times New Roman" w:hAnsi="Times New Roman"/>
          <w:sz w:val="24"/>
          <w:szCs w:val="24"/>
        </w:rPr>
        <w:t xml:space="preserve">Нежилое здание, площадь 574 кв. м, адрес: Московская область, Шатурский р- н, </w:t>
      </w:r>
      <w:proofErr w:type="spellStart"/>
      <w:r w:rsidR="00692151" w:rsidRPr="00692151">
        <w:rPr>
          <w:rFonts w:ascii="Times New Roman" w:hAnsi="Times New Roman"/>
          <w:sz w:val="24"/>
          <w:szCs w:val="24"/>
        </w:rPr>
        <w:t>Кривандинское</w:t>
      </w:r>
      <w:proofErr w:type="spellEnd"/>
      <w:r w:rsidR="00692151" w:rsidRPr="00692151">
        <w:rPr>
          <w:rFonts w:ascii="Times New Roman" w:hAnsi="Times New Roman"/>
          <w:sz w:val="24"/>
          <w:szCs w:val="24"/>
        </w:rPr>
        <w:t xml:space="preserve"> сельское поселение, с. Кривандино, ул. Шмидта, д. 35, пом. 1, кадастровый номер 50:25:0000000:26651</w:t>
      </w:r>
      <w:r w:rsidR="007C680B">
        <w:rPr>
          <w:rFonts w:ascii="Times New Roman" w:hAnsi="Times New Roman"/>
          <w:sz w:val="24"/>
          <w:szCs w:val="24"/>
        </w:rPr>
        <w:t>.</w:t>
      </w:r>
    </w:p>
    <w:p w:rsidR="00754A00" w:rsidRPr="00754A00" w:rsidRDefault="008E1817" w:rsidP="00754A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E1817">
        <w:rPr>
          <w:rFonts w:ascii="Times New Roman" w:hAnsi="Times New Roman"/>
          <w:bCs/>
          <w:sz w:val="24"/>
          <w:szCs w:val="24"/>
        </w:rPr>
        <w:t>Сведения об обременениях: Имущество находится в залоге в пользу конкурсного кредитора должника (</w:t>
      </w:r>
      <w:r w:rsidR="00692151" w:rsidRPr="008E1817">
        <w:rPr>
          <w:rFonts w:ascii="Times New Roman" w:hAnsi="Times New Roman"/>
          <w:bCs/>
          <w:sz w:val="24"/>
          <w:szCs w:val="24"/>
        </w:rPr>
        <w:t>согласно реестру</w:t>
      </w:r>
      <w:r w:rsidRPr="008E1817">
        <w:rPr>
          <w:rFonts w:ascii="Times New Roman" w:hAnsi="Times New Roman"/>
          <w:bCs/>
          <w:sz w:val="24"/>
          <w:szCs w:val="24"/>
        </w:rPr>
        <w:t xml:space="preserve"> требований кредиторов), реализация имущества осуществляется в порядке ст. </w:t>
      </w:r>
      <w:r w:rsidR="00692151">
        <w:rPr>
          <w:rFonts w:ascii="Times New Roman" w:hAnsi="Times New Roman"/>
          <w:bCs/>
          <w:sz w:val="24"/>
          <w:szCs w:val="24"/>
        </w:rPr>
        <w:t xml:space="preserve">110, </w:t>
      </w:r>
      <w:r w:rsidR="00692151" w:rsidRPr="00754A00">
        <w:rPr>
          <w:rFonts w:ascii="Times New Roman" w:hAnsi="Times New Roman"/>
          <w:bCs/>
          <w:sz w:val="24"/>
          <w:szCs w:val="24"/>
        </w:rPr>
        <w:t>138</w:t>
      </w:r>
      <w:r w:rsidRPr="008E1817">
        <w:rPr>
          <w:rFonts w:ascii="Times New Roman" w:hAnsi="Times New Roman"/>
          <w:bCs/>
          <w:sz w:val="24"/>
          <w:szCs w:val="24"/>
        </w:rPr>
        <w:t xml:space="preserve"> ФЗ «О несостоятельности (банкротстве), для погашения требований залогового кредитора</w:t>
      </w:r>
      <w:r w:rsidR="00754A00" w:rsidRPr="00754A00">
        <w:rPr>
          <w:rFonts w:ascii="Times New Roman" w:hAnsi="Times New Roman"/>
          <w:sz w:val="24"/>
          <w:szCs w:val="24"/>
        </w:rPr>
        <w:t>.</w:t>
      </w:r>
    </w:p>
    <w:p w:rsidR="008E1817" w:rsidRPr="00754A00" w:rsidRDefault="00754A00" w:rsidP="008E18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54A00">
        <w:rPr>
          <w:rFonts w:ascii="Times New Roman" w:hAnsi="Times New Roman"/>
          <w:sz w:val="24"/>
          <w:szCs w:val="24"/>
        </w:rPr>
        <w:t>1.2.5.</w:t>
      </w:r>
      <w:r w:rsidR="00664E93" w:rsidRPr="00664E93">
        <w:rPr>
          <w:rFonts w:ascii="Times New Roman" w:eastAsia="Times New Roman" w:hAnsi="Times New Roman"/>
        </w:rPr>
        <w:t xml:space="preserve"> </w:t>
      </w:r>
      <w:r w:rsidR="00692151" w:rsidRPr="00692151">
        <w:rPr>
          <w:rFonts w:ascii="Times New Roman" w:hAnsi="Times New Roman"/>
          <w:sz w:val="24"/>
          <w:szCs w:val="24"/>
        </w:rPr>
        <w:t>Договор аренды земельного участка № 351А от 13.08.2012, арендодатель: Администрация городского округа Шатура Московской области, срок действия 13.08.2012 по 12.08.20222, площадь 16 900 кв. м (Производственный корпус с. Кривандино, ул. Шмидта, д. 35), адрес: Московская область, Шатурский р-н, с. п Кривандино, ул. Шмидта, д. 35) кадастровый номер 50:25:0070101:166;</w:t>
      </w:r>
    </w:p>
    <w:p w:rsidR="00664E93" w:rsidRDefault="00D13EE5" w:rsidP="00664E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3EE5">
        <w:rPr>
          <w:rFonts w:ascii="Times New Roman" w:hAnsi="Times New Roman"/>
          <w:bCs/>
          <w:sz w:val="24"/>
          <w:szCs w:val="24"/>
        </w:rPr>
        <w:t>Сведения об обременениях: Имущество находится в залоге в пользу конкурсного кредитора должника (</w:t>
      </w:r>
      <w:r w:rsidR="00692151" w:rsidRPr="00D13EE5">
        <w:rPr>
          <w:rFonts w:ascii="Times New Roman" w:hAnsi="Times New Roman"/>
          <w:bCs/>
          <w:sz w:val="24"/>
          <w:szCs w:val="24"/>
        </w:rPr>
        <w:t>согласно реестру</w:t>
      </w:r>
      <w:r w:rsidRPr="00D13EE5">
        <w:rPr>
          <w:rFonts w:ascii="Times New Roman" w:hAnsi="Times New Roman"/>
          <w:bCs/>
          <w:sz w:val="24"/>
          <w:szCs w:val="24"/>
        </w:rPr>
        <w:t xml:space="preserve"> требований кредиторов), реализация имущества осуществляется в порядке ст. 138, 139 ФЗ «О несостоятельности (банкротстве), для погашения требований залогового кредитора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64E93" w:rsidRDefault="00754A00" w:rsidP="00664E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54A00">
        <w:rPr>
          <w:rFonts w:ascii="Times New Roman" w:hAnsi="Times New Roman"/>
          <w:sz w:val="24"/>
          <w:szCs w:val="24"/>
        </w:rPr>
        <w:t>1.2.6.</w:t>
      </w:r>
      <w:r w:rsidR="00664E93" w:rsidRPr="00664E93">
        <w:rPr>
          <w:rFonts w:ascii="Times New Roman" w:hAnsi="Times New Roman"/>
          <w:sz w:val="24"/>
          <w:szCs w:val="24"/>
        </w:rPr>
        <w:t xml:space="preserve"> </w:t>
      </w:r>
      <w:r w:rsidR="00692151" w:rsidRPr="00692151">
        <w:rPr>
          <w:rFonts w:ascii="Times New Roman" w:hAnsi="Times New Roman"/>
          <w:sz w:val="24"/>
          <w:szCs w:val="24"/>
        </w:rPr>
        <w:t>Договор аренды № 461А от 01.11.2016, арендодатель: Администрация городского округа Шатура Московской области; срок действия с 01.11.2016 по 31.10.2026, площадь 14 607 кв. м., адрес Московская область, Шатурский р-н, с. п Кривандино, ул. Шмидта, д. 35) кадастровый номер 50:25:</w:t>
      </w:r>
      <w:proofErr w:type="gramStart"/>
      <w:r w:rsidR="00692151" w:rsidRPr="00692151">
        <w:rPr>
          <w:rFonts w:ascii="Times New Roman" w:hAnsi="Times New Roman"/>
          <w:sz w:val="24"/>
          <w:szCs w:val="24"/>
        </w:rPr>
        <w:t>0070101:753;</w:t>
      </w:r>
      <w:r w:rsidR="00D13EE5">
        <w:rPr>
          <w:rFonts w:ascii="Times New Roman" w:hAnsi="Times New Roman"/>
          <w:sz w:val="24"/>
          <w:szCs w:val="24"/>
        </w:rPr>
        <w:t>.</w:t>
      </w:r>
      <w:proofErr w:type="gramEnd"/>
    </w:p>
    <w:p w:rsidR="00D13EE5" w:rsidRPr="00754A00" w:rsidRDefault="00D13EE5" w:rsidP="00664E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D6DF4">
        <w:rPr>
          <w:rFonts w:ascii="Times New Roman" w:hAnsi="Times New Roman"/>
          <w:bCs/>
          <w:sz w:val="24"/>
          <w:szCs w:val="24"/>
        </w:rPr>
        <w:t>Сведения об обременениях: Имущество находится в залоге в пользу конкурсного кредитора должника (</w:t>
      </w:r>
      <w:r w:rsidR="00692151" w:rsidRPr="008D6DF4">
        <w:rPr>
          <w:rFonts w:ascii="Times New Roman" w:hAnsi="Times New Roman"/>
          <w:bCs/>
          <w:sz w:val="24"/>
          <w:szCs w:val="24"/>
        </w:rPr>
        <w:t>согласно реестру</w:t>
      </w:r>
      <w:r w:rsidRPr="008D6DF4">
        <w:rPr>
          <w:rFonts w:ascii="Times New Roman" w:hAnsi="Times New Roman"/>
          <w:bCs/>
          <w:sz w:val="24"/>
          <w:szCs w:val="24"/>
        </w:rPr>
        <w:t xml:space="preserve"> требований кредиторов), реализация имущества осуществляется в порядке ст. 138, 139 ФЗ «О несостоятельности (банкротстве), для погашения требований залогов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8D6DF4">
        <w:rPr>
          <w:rFonts w:ascii="Times New Roman" w:hAnsi="Times New Roman"/>
          <w:bCs/>
          <w:sz w:val="24"/>
          <w:szCs w:val="24"/>
        </w:rPr>
        <w:t xml:space="preserve"> кредитор</w:t>
      </w:r>
      <w:r>
        <w:rPr>
          <w:rFonts w:ascii="Times New Roman" w:hAnsi="Times New Roman"/>
          <w:bCs/>
          <w:sz w:val="24"/>
          <w:szCs w:val="24"/>
        </w:rPr>
        <w:t>а.</w:t>
      </w:r>
    </w:p>
    <w:p w:rsidR="00754A00" w:rsidRPr="00754A00" w:rsidRDefault="00754A00" w:rsidP="007F33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54A00">
        <w:rPr>
          <w:rFonts w:ascii="Times New Roman" w:hAnsi="Times New Roman"/>
          <w:sz w:val="24"/>
          <w:szCs w:val="24"/>
        </w:rPr>
        <w:t>1.2.7.</w:t>
      </w:r>
      <w:r w:rsidR="00664E93" w:rsidRPr="00664E93">
        <w:t xml:space="preserve"> </w:t>
      </w:r>
      <w:r w:rsidR="007F333C" w:rsidRPr="007F333C">
        <w:rPr>
          <w:rFonts w:ascii="Times New Roman" w:hAnsi="Times New Roman"/>
          <w:sz w:val="24"/>
          <w:szCs w:val="24"/>
        </w:rPr>
        <w:t xml:space="preserve">Нежилое здание, 6708,00 кв. м., адрес: Россия, Московская область, Шатурский р- н, с. п. </w:t>
      </w:r>
      <w:proofErr w:type="spellStart"/>
      <w:r w:rsidR="007F333C" w:rsidRPr="007F333C">
        <w:rPr>
          <w:rFonts w:ascii="Times New Roman" w:hAnsi="Times New Roman"/>
          <w:sz w:val="24"/>
          <w:szCs w:val="24"/>
        </w:rPr>
        <w:t>Кривандинское</w:t>
      </w:r>
      <w:proofErr w:type="spellEnd"/>
      <w:r w:rsidR="007F333C" w:rsidRPr="007F333C">
        <w:rPr>
          <w:rFonts w:ascii="Times New Roman" w:hAnsi="Times New Roman"/>
          <w:sz w:val="24"/>
          <w:szCs w:val="24"/>
        </w:rPr>
        <w:t>, с. Кривандино, ул. Шмидта, д. 35, кадастровый номер 50:25:0070101:2395. Ограничений/обременений прав: не зарегистрировано;</w:t>
      </w:r>
      <w:r w:rsidR="00587607">
        <w:rPr>
          <w:rFonts w:ascii="Times New Roman" w:hAnsi="Times New Roman"/>
          <w:sz w:val="24"/>
          <w:szCs w:val="24"/>
        </w:rPr>
        <w:t xml:space="preserve"> </w:t>
      </w:r>
    </w:p>
    <w:p w:rsidR="00F0046D" w:rsidRDefault="00754A00" w:rsidP="007F33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54A00">
        <w:rPr>
          <w:rFonts w:ascii="Times New Roman" w:hAnsi="Times New Roman"/>
          <w:sz w:val="24"/>
          <w:szCs w:val="24"/>
        </w:rPr>
        <w:t>1.2.8.</w:t>
      </w:r>
      <w:r w:rsidR="00D13EE5" w:rsidRPr="00D13EE5">
        <w:rPr>
          <w:rFonts w:ascii="Times New Roman" w:eastAsia="Times New Roman" w:hAnsi="Times New Roman"/>
        </w:rPr>
        <w:t xml:space="preserve"> </w:t>
      </w:r>
      <w:r w:rsidR="007F333C" w:rsidRPr="007F333C">
        <w:rPr>
          <w:rFonts w:ascii="Times New Roman" w:hAnsi="Times New Roman"/>
          <w:sz w:val="24"/>
          <w:szCs w:val="24"/>
        </w:rPr>
        <w:t>Сооружение, протяженность 1588,00м, адрес: Московская область, р-н Шатурский, с. Кривандино, кадастровый номер 50:25:0000000:6009. Ограничений/обременений прав: не зарегистрировано;</w:t>
      </w:r>
    </w:p>
    <w:p w:rsidR="007F333C" w:rsidRDefault="007F333C" w:rsidP="007F33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1.2.9. </w:t>
      </w:r>
      <w:r w:rsidRPr="007F333C">
        <w:rPr>
          <w:rFonts w:ascii="Times New Roman" w:hAnsi="Times New Roman"/>
          <w:sz w:val="24"/>
          <w:szCs w:val="24"/>
        </w:rPr>
        <w:t xml:space="preserve">Нежилое здание, площадь 16,7 кв. м, адрес: Московская область, Шатурский р-н, с. п. </w:t>
      </w:r>
      <w:proofErr w:type="spellStart"/>
      <w:r w:rsidRPr="007F333C">
        <w:rPr>
          <w:rFonts w:ascii="Times New Roman" w:hAnsi="Times New Roman"/>
          <w:sz w:val="24"/>
          <w:szCs w:val="24"/>
        </w:rPr>
        <w:t>Кривандинское</w:t>
      </w:r>
      <w:proofErr w:type="spellEnd"/>
      <w:r w:rsidRPr="007F333C">
        <w:rPr>
          <w:rFonts w:ascii="Times New Roman" w:hAnsi="Times New Roman"/>
          <w:sz w:val="24"/>
          <w:szCs w:val="24"/>
        </w:rPr>
        <w:t>, с. Кривандино, ул. Шмидта, кадастровый номер 50:25:0070101:2226. Ограничений/обременений прав: не зарегистрировано;</w:t>
      </w:r>
    </w:p>
    <w:p w:rsidR="007F333C" w:rsidRDefault="007F333C" w:rsidP="007F33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1.2.10. </w:t>
      </w:r>
      <w:r w:rsidRPr="007F333C">
        <w:rPr>
          <w:rFonts w:ascii="Times New Roman" w:hAnsi="Times New Roman"/>
          <w:sz w:val="24"/>
          <w:szCs w:val="24"/>
        </w:rPr>
        <w:t xml:space="preserve">Сооружение </w:t>
      </w:r>
      <w:proofErr w:type="spellStart"/>
      <w:r w:rsidRPr="007F333C">
        <w:rPr>
          <w:rFonts w:ascii="Times New Roman" w:hAnsi="Times New Roman"/>
          <w:sz w:val="24"/>
          <w:szCs w:val="24"/>
        </w:rPr>
        <w:t>газохимического</w:t>
      </w:r>
      <w:proofErr w:type="spellEnd"/>
      <w:r w:rsidRPr="007F333C">
        <w:rPr>
          <w:rFonts w:ascii="Times New Roman" w:hAnsi="Times New Roman"/>
          <w:sz w:val="24"/>
          <w:szCs w:val="24"/>
        </w:rPr>
        <w:t xml:space="preserve"> комплекса, протяженность 283м, адрес Московская область, Шатурский р-н, с. п. </w:t>
      </w:r>
      <w:proofErr w:type="spellStart"/>
      <w:r w:rsidRPr="007F333C">
        <w:rPr>
          <w:rFonts w:ascii="Times New Roman" w:hAnsi="Times New Roman"/>
          <w:sz w:val="24"/>
          <w:szCs w:val="24"/>
        </w:rPr>
        <w:t>Кривандинское</w:t>
      </w:r>
      <w:proofErr w:type="spellEnd"/>
      <w:r w:rsidRPr="007F333C">
        <w:rPr>
          <w:rFonts w:ascii="Times New Roman" w:hAnsi="Times New Roman"/>
          <w:sz w:val="24"/>
          <w:szCs w:val="24"/>
        </w:rPr>
        <w:t xml:space="preserve">, вдоль автодороги </w:t>
      </w:r>
      <w:proofErr w:type="spellStart"/>
      <w:r w:rsidRPr="007F333C">
        <w:rPr>
          <w:rFonts w:ascii="Times New Roman" w:hAnsi="Times New Roman"/>
          <w:sz w:val="24"/>
          <w:szCs w:val="24"/>
        </w:rPr>
        <w:t>Шатрура</w:t>
      </w:r>
      <w:proofErr w:type="spellEnd"/>
      <w:r w:rsidRPr="007F333C">
        <w:rPr>
          <w:rFonts w:ascii="Times New Roman" w:hAnsi="Times New Roman"/>
          <w:sz w:val="24"/>
          <w:szCs w:val="24"/>
        </w:rPr>
        <w:t>-Дмитровский Погост, в районе поворота на пос. ЦУС «Мир», кадастровый номер 50:25:0070101:2063. Ограничений/обременений прав: не зарегистрировано;</w:t>
      </w:r>
    </w:p>
    <w:p w:rsidR="007F333C" w:rsidRDefault="007F333C" w:rsidP="007F33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1.2.11. </w:t>
      </w:r>
      <w:r w:rsidRPr="007F333C">
        <w:rPr>
          <w:rFonts w:ascii="Times New Roman" w:hAnsi="Times New Roman"/>
          <w:sz w:val="24"/>
          <w:szCs w:val="24"/>
        </w:rPr>
        <w:t xml:space="preserve">Сооружение </w:t>
      </w:r>
      <w:proofErr w:type="spellStart"/>
      <w:r w:rsidRPr="007F333C">
        <w:rPr>
          <w:rFonts w:ascii="Times New Roman" w:hAnsi="Times New Roman"/>
          <w:sz w:val="24"/>
          <w:szCs w:val="24"/>
        </w:rPr>
        <w:t>газохимического</w:t>
      </w:r>
      <w:proofErr w:type="spellEnd"/>
      <w:r w:rsidRPr="007F333C">
        <w:rPr>
          <w:rFonts w:ascii="Times New Roman" w:hAnsi="Times New Roman"/>
          <w:sz w:val="24"/>
          <w:szCs w:val="24"/>
        </w:rPr>
        <w:t xml:space="preserve"> комплекса, протяженность 130 м, адрес: Московская область, Шатурский р-н, с. п. </w:t>
      </w:r>
      <w:proofErr w:type="spellStart"/>
      <w:r w:rsidRPr="007F333C">
        <w:rPr>
          <w:rFonts w:ascii="Times New Roman" w:hAnsi="Times New Roman"/>
          <w:sz w:val="24"/>
          <w:szCs w:val="24"/>
        </w:rPr>
        <w:t>Кривандинское</w:t>
      </w:r>
      <w:proofErr w:type="spellEnd"/>
      <w:r w:rsidRPr="007F333C">
        <w:rPr>
          <w:rFonts w:ascii="Times New Roman" w:hAnsi="Times New Roman"/>
          <w:sz w:val="24"/>
          <w:szCs w:val="24"/>
        </w:rPr>
        <w:t>, с. Кривандино, ул. Шмидта, д. 35, кадастровый номер 50:25:0070101:2187;</w:t>
      </w:r>
    </w:p>
    <w:p w:rsidR="002E4950" w:rsidRDefault="00587607" w:rsidP="005876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760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587607">
        <w:rPr>
          <w:rFonts w:ascii="Times New Roman" w:hAnsi="Times New Roman"/>
          <w:sz w:val="24"/>
          <w:szCs w:val="24"/>
        </w:rPr>
        <w:t>.</w:t>
      </w:r>
      <w:r w:rsidRPr="00587607">
        <w:rPr>
          <w:rFonts w:ascii="Times New Roman" w:hAnsi="Times New Roman"/>
          <w:sz w:val="24"/>
          <w:szCs w:val="24"/>
        </w:rPr>
        <w:tab/>
      </w:r>
      <w:r w:rsidR="002E4950" w:rsidRPr="002023B5">
        <w:rPr>
          <w:rFonts w:ascii="Times New Roman" w:hAnsi="Times New Roman"/>
          <w:sz w:val="24"/>
          <w:szCs w:val="24"/>
        </w:rPr>
        <w:t>Продажа заложенного имущества  в порядке, предусмотренном Федеральным законом «О несостоятельности (банкротстве)» (пунктами 4,5,8-19 ст. 110, пунктом 3 ст. 111, абзацем третьим п. 4 ст. 138) приводит к прекращению права залога в силу закона применительно к подпункту 4 пункта 1 ст. 352 ГК РФ, абзацу 6 пункта 5 ст. 18.1 Федерального закона «О несостоятельности (банкротстве)».</w:t>
      </w:r>
    </w:p>
    <w:p w:rsidR="00211ED9" w:rsidRPr="00405843" w:rsidRDefault="00211ED9" w:rsidP="002023B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023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Недвижимое имущество</w:t>
      </w:r>
      <w:r w:rsidRPr="00405843">
        <w:rPr>
          <w:rFonts w:ascii="Times New Roman" w:hAnsi="Times New Roman"/>
          <w:sz w:val="24"/>
          <w:szCs w:val="24"/>
        </w:rPr>
        <w:t xml:space="preserve"> не является предметом спора, не </w:t>
      </w:r>
      <w:r w:rsidR="006613DA" w:rsidRPr="00405843">
        <w:rPr>
          <w:rFonts w:ascii="Times New Roman" w:hAnsi="Times New Roman"/>
          <w:sz w:val="24"/>
          <w:szCs w:val="24"/>
        </w:rPr>
        <w:t>арестован</w:t>
      </w:r>
      <w:r w:rsidR="006613DA">
        <w:rPr>
          <w:rFonts w:ascii="Times New Roman" w:hAnsi="Times New Roman"/>
          <w:sz w:val="24"/>
          <w:szCs w:val="24"/>
        </w:rPr>
        <w:t>о</w:t>
      </w:r>
      <w:r w:rsidR="006613DA" w:rsidRPr="00405843">
        <w:rPr>
          <w:rFonts w:ascii="Times New Roman" w:hAnsi="Times New Roman"/>
          <w:sz w:val="24"/>
          <w:szCs w:val="24"/>
        </w:rPr>
        <w:t>, свободно</w:t>
      </w:r>
      <w:r w:rsidRPr="00405843">
        <w:rPr>
          <w:rFonts w:ascii="Times New Roman" w:hAnsi="Times New Roman"/>
          <w:sz w:val="24"/>
          <w:szCs w:val="24"/>
        </w:rPr>
        <w:t xml:space="preserve"> </w:t>
      </w:r>
      <w:r w:rsidR="002023B5">
        <w:rPr>
          <w:rFonts w:ascii="Times New Roman" w:hAnsi="Times New Roman"/>
          <w:sz w:val="24"/>
          <w:szCs w:val="24"/>
        </w:rPr>
        <w:t xml:space="preserve">от </w:t>
      </w:r>
      <w:r w:rsidRPr="00405843">
        <w:rPr>
          <w:rFonts w:ascii="Times New Roman" w:hAnsi="Times New Roman"/>
          <w:sz w:val="24"/>
          <w:szCs w:val="24"/>
        </w:rPr>
        <w:t xml:space="preserve">претензий третьих лиц. </w:t>
      </w:r>
    </w:p>
    <w:p w:rsidR="00211ED9" w:rsidRPr="00664BAD" w:rsidRDefault="00211ED9" w:rsidP="002023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5843">
        <w:rPr>
          <w:rFonts w:ascii="Times New Roman" w:hAnsi="Times New Roman"/>
          <w:sz w:val="24"/>
          <w:szCs w:val="24"/>
        </w:rPr>
        <w:t>1.</w:t>
      </w:r>
      <w:r w:rsidR="002023B5">
        <w:rPr>
          <w:rFonts w:ascii="Times New Roman" w:hAnsi="Times New Roman"/>
          <w:sz w:val="24"/>
          <w:szCs w:val="24"/>
        </w:rPr>
        <w:t>5</w:t>
      </w:r>
      <w:r w:rsidRPr="004058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Недвижимое имущество Покупателем</w:t>
      </w:r>
      <w:r w:rsidRPr="00405843">
        <w:rPr>
          <w:rFonts w:ascii="Times New Roman" w:hAnsi="Times New Roman"/>
          <w:sz w:val="24"/>
          <w:szCs w:val="24"/>
        </w:rPr>
        <w:t xml:space="preserve"> осмотрен</w:t>
      </w:r>
      <w:r>
        <w:rPr>
          <w:rFonts w:ascii="Times New Roman" w:hAnsi="Times New Roman"/>
          <w:sz w:val="24"/>
          <w:szCs w:val="24"/>
        </w:rPr>
        <w:t>о</w:t>
      </w:r>
      <w:r w:rsidRPr="00405843">
        <w:rPr>
          <w:rFonts w:ascii="Times New Roman" w:hAnsi="Times New Roman"/>
          <w:sz w:val="24"/>
          <w:szCs w:val="24"/>
        </w:rPr>
        <w:t>, признан</w:t>
      </w:r>
      <w:r>
        <w:rPr>
          <w:rFonts w:ascii="Times New Roman" w:hAnsi="Times New Roman"/>
          <w:sz w:val="24"/>
          <w:szCs w:val="24"/>
        </w:rPr>
        <w:t>о</w:t>
      </w:r>
      <w:r w:rsidRPr="00405843">
        <w:rPr>
          <w:rFonts w:ascii="Times New Roman" w:hAnsi="Times New Roman"/>
          <w:sz w:val="24"/>
          <w:szCs w:val="24"/>
        </w:rPr>
        <w:t xml:space="preserve"> им пригодн</w:t>
      </w:r>
      <w:r>
        <w:rPr>
          <w:rFonts w:ascii="Times New Roman" w:hAnsi="Times New Roman"/>
          <w:sz w:val="24"/>
          <w:szCs w:val="24"/>
        </w:rPr>
        <w:t>ым</w:t>
      </w:r>
      <w:r w:rsidRPr="00405843">
        <w:rPr>
          <w:rFonts w:ascii="Times New Roman" w:hAnsi="Times New Roman"/>
          <w:sz w:val="24"/>
          <w:szCs w:val="24"/>
        </w:rPr>
        <w:t xml:space="preserve"> для использования по назначению, у </w:t>
      </w:r>
      <w:r>
        <w:rPr>
          <w:rFonts w:ascii="Times New Roman" w:hAnsi="Times New Roman"/>
          <w:sz w:val="24"/>
          <w:szCs w:val="24"/>
        </w:rPr>
        <w:t>Покупателя</w:t>
      </w:r>
      <w:r w:rsidRPr="00405843">
        <w:rPr>
          <w:rFonts w:ascii="Times New Roman" w:hAnsi="Times New Roman"/>
          <w:sz w:val="24"/>
          <w:szCs w:val="24"/>
        </w:rPr>
        <w:t xml:space="preserve"> нет претензий к санитарным, техническим требованиям и потребительским свойствам </w:t>
      </w:r>
      <w:r>
        <w:rPr>
          <w:rFonts w:ascii="Times New Roman" w:hAnsi="Times New Roman"/>
          <w:sz w:val="24"/>
          <w:szCs w:val="24"/>
        </w:rPr>
        <w:t>недвижимого имущества</w:t>
      </w:r>
      <w:r w:rsidRPr="00405843">
        <w:rPr>
          <w:rFonts w:ascii="Times New Roman" w:hAnsi="Times New Roman"/>
          <w:sz w:val="24"/>
          <w:szCs w:val="24"/>
        </w:rPr>
        <w:t xml:space="preserve"> на момент заключения </w:t>
      </w:r>
      <w:r w:rsidRPr="00405843">
        <w:rPr>
          <w:rFonts w:ascii="Times New Roman" w:hAnsi="Times New Roman"/>
          <w:sz w:val="24"/>
          <w:szCs w:val="24"/>
        </w:rPr>
        <w:lastRenderedPageBreak/>
        <w:t>настоящего договора</w:t>
      </w:r>
      <w:r>
        <w:rPr>
          <w:rFonts w:ascii="Times New Roman" w:hAnsi="Times New Roman"/>
          <w:sz w:val="24"/>
          <w:szCs w:val="24"/>
        </w:rPr>
        <w:t xml:space="preserve"> и его передачи</w:t>
      </w:r>
      <w:r w:rsidRPr="004058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Недвижимое имущество</w:t>
      </w:r>
      <w:r w:rsidRPr="00405843">
        <w:rPr>
          <w:rFonts w:ascii="Times New Roman" w:hAnsi="Times New Roman"/>
          <w:sz w:val="24"/>
          <w:szCs w:val="24"/>
        </w:rPr>
        <w:t xml:space="preserve"> передан</w:t>
      </w:r>
      <w:r>
        <w:rPr>
          <w:rFonts w:ascii="Times New Roman" w:hAnsi="Times New Roman"/>
          <w:sz w:val="24"/>
          <w:szCs w:val="24"/>
        </w:rPr>
        <w:t>о</w:t>
      </w:r>
      <w:r w:rsidRPr="00405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Продавцом</w:t>
      </w:r>
      <w:r w:rsidRPr="00405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Покупателю</w:t>
      </w:r>
      <w:r w:rsidRPr="00405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акту приема-передачи, который является неотъемлемой частью настоящего договора</w:t>
      </w:r>
      <w:r w:rsidRPr="00405843">
        <w:rPr>
          <w:rFonts w:ascii="Times New Roman" w:hAnsi="Times New Roman"/>
          <w:sz w:val="24"/>
          <w:szCs w:val="24"/>
        </w:rPr>
        <w:t xml:space="preserve">. </w:t>
      </w:r>
    </w:p>
    <w:p w:rsidR="00211ED9" w:rsidRDefault="00211ED9" w:rsidP="00286C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70C7">
        <w:rPr>
          <w:rFonts w:ascii="Times New Roman" w:hAnsi="Times New Roman"/>
          <w:sz w:val="24"/>
          <w:szCs w:val="24"/>
        </w:rPr>
        <w:t>1.</w:t>
      </w:r>
      <w:r w:rsidR="00286CFD">
        <w:rPr>
          <w:rFonts w:ascii="Times New Roman" w:hAnsi="Times New Roman"/>
          <w:sz w:val="24"/>
          <w:szCs w:val="24"/>
        </w:rPr>
        <w:t>6</w:t>
      </w:r>
      <w:r w:rsidRPr="00A970C7">
        <w:rPr>
          <w:rFonts w:ascii="Times New Roman" w:hAnsi="Times New Roman"/>
          <w:sz w:val="24"/>
          <w:szCs w:val="24"/>
        </w:rPr>
        <w:t>. Имущество принадлежит Продавцу на праве собственности.</w:t>
      </w:r>
    </w:p>
    <w:p w:rsidR="00B55D4A" w:rsidRPr="00A970C7" w:rsidRDefault="00B55D4A" w:rsidP="00286C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55D4A" w:rsidRPr="00B55D4A" w:rsidRDefault="00B55D4A" w:rsidP="00B55D4A">
      <w:pPr>
        <w:ind w:left="-851"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55D4A">
        <w:rPr>
          <w:rFonts w:ascii="Times New Roman" w:eastAsia="Times New Roman" w:hAnsi="Times New Roman"/>
          <w:b/>
          <w:sz w:val="24"/>
          <w:szCs w:val="24"/>
        </w:rPr>
        <w:t>2. СТОИМОСТЬ ИМУЩЕСТВА И ПОРЯДОК РАСЧЕТОВ</w:t>
      </w:r>
    </w:p>
    <w:p w:rsidR="00B55D4A" w:rsidRPr="00B55D4A" w:rsidRDefault="00B55D4A" w:rsidP="00B55D4A">
      <w:pPr>
        <w:ind w:left="-851"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55D4A" w:rsidRPr="00B55D4A" w:rsidRDefault="00B55D4A" w:rsidP="00B55D4A">
      <w:pPr>
        <w:tabs>
          <w:tab w:val="num" w:pos="1290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5D4A">
        <w:rPr>
          <w:rFonts w:ascii="Times New Roman" w:eastAsia="Times New Roman" w:hAnsi="Times New Roman"/>
          <w:sz w:val="24"/>
          <w:szCs w:val="24"/>
        </w:rPr>
        <w:t xml:space="preserve">2.1.  Стоимость имущества, указанного в п. 1.2 настоящего Договора </w:t>
      </w:r>
      <w:r w:rsidR="00F325BB" w:rsidRPr="00F325BB">
        <w:rPr>
          <w:rFonts w:ascii="Times New Roman" w:eastAsia="Times New Roman" w:hAnsi="Times New Roman"/>
          <w:sz w:val="24"/>
          <w:szCs w:val="24"/>
        </w:rPr>
        <w:t xml:space="preserve">определена </w:t>
      </w:r>
      <w:r w:rsidR="00B049EF">
        <w:rPr>
          <w:rFonts w:ascii="Times New Roman" w:eastAsia="Times New Roman" w:hAnsi="Times New Roman"/>
          <w:sz w:val="24"/>
          <w:szCs w:val="24"/>
        </w:rPr>
        <w:t xml:space="preserve">по результатам торгов </w:t>
      </w:r>
      <w:r w:rsidR="00F325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5D4A">
        <w:rPr>
          <w:rFonts w:ascii="Times New Roman" w:eastAsia="Times New Roman" w:hAnsi="Times New Roman"/>
          <w:sz w:val="24"/>
          <w:szCs w:val="24"/>
        </w:rPr>
        <w:t xml:space="preserve">составляет </w:t>
      </w:r>
      <w:r w:rsidR="007F333C">
        <w:rPr>
          <w:rFonts w:ascii="Times New Roman" w:hAnsi="Times New Roman"/>
          <w:b/>
          <w:sz w:val="24"/>
          <w:szCs w:val="24"/>
        </w:rPr>
        <w:t>_____________________________________________</w:t>
      </w:r>
      <w:r w:rsidR="00CB65B0" w:rsidRPr="00EA59BD">
        <w:rPr>
          <w:rFonts w:ascii="Times New Roman" w:eastAsia="Times New Roman" w:hAnsi="Times New Roman"/>
          <w:sz w:val="24"/>
          <w:szCs w:val="24"/>
        </w:rPr>
        <w:t xml:space="preserve"> </w:t>
      </w:r>
      <w:r w:rsidR="00CB65B0" w:rsidRPr="00EA59BD">
        <w:rPr>
          <w:rFonts w:ascii="Times New Roman" w:eastAsia="Times New Roman" w:hAnsi="Times New Roman"/>
          <w:bCs/>
          <w:sz w:val="24"/>
          <w:szCs w:val="24"/>
        </w:rPr>
        <w:t>без учета НДС</w:t>
      </w:r>
      <w:r w:rsidR="00B3783B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="00AE56D9" w:rsidRPr="00EA59BD">
        <w:rPr>
          <w:rFonts w:ascii="Times New Roman" w:eastAsia="Times New Roman" w:hAnsi="Times New Roman"/>
          <w:sz w:val="24"/>
          <w:szCs w:val="24"/>
        </w:rPr>
        <w:t>НДС не предусмотрен в соответствии с действующей с 01.01.2015 редакцией п. 2 ст. 146 НК РФ реализация имущества должника, признанного банкротом, объектом налогообложения НДС не признается</w:t>
      </w:r>
      <w:r w:rsidR="00AE56D9">
        <w:rPr>
          <w:rFonts w:ascii="Times New Roman" w:eastAsia="Times New Roman" w:hAnsi="Times New Roman"/>
          <w:sz w:val="24"/>
          <w:szCs w:val="24"/>
        </w:rPr>
        <w:t>)</w:t>
      </w:r>
      <w:r w:rsidRPr="00B55D4A">
        <w:rPr>
          <w:rFonts w:ascii="Times New Roman" w:eastAsia="Times New Roman" w:hAnsi="Times New Roman"/>
          <w:sz w:val="24"/>
          <w:szCs w:val="24"/>
        </w:rPr>
        <w:t xml:space="preserve"> в том числе стоимость:</w:t>
      </w:r>
    </w:p>
    <w:p w:rsidR="00897784" w:rsidRPr="0049391C" w:rsidRDefault="00211ED9" w:rsidP="00211ED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9391C">
        <w:rPr>
          <w:rFonts w:ascii="Times New Roman" w:hAnsi="Times New Roman"/>
          <w:sz w:val="24"/>
          <w:szCs w:val="24"/>
        </w:rPr>
        <w:t>2.</w:t>
      </w:r>
      <w:r w:rsidR="00897784" w:rsidRPr="0049391C">
        <w:rPr>
          <w:rFonts w:ascii="Times New Roman" w:hAnsi="Times New Roman"/>
          <w:sz w:val="24"/>
          <w:szCs w:val="24"/>
        </w:rPr>
        <w:t>2</w:t>
      </w:r>
      <w:r w:rsidRPr="0049391C">
        <w:rPr>
          <w:rFonts w:ascii="Times New Roman" w:hAnsi="Times New Roman"/>
          <w:sz w:val="24"/>
          <w:szCs w:val="24"/>
        </w:rPr>
        <w:t>.</w:t>
      </w:r>
      <w:r w:rsidR="00897784" w:rsidRPr="0049391C">
        <w:rPr>
          <w:rFonts w:ascii="Times New Roman" w:hAnsi="Times New Roman"/>
          <w:sz w:val="24"/>
          <w:szCs w:val="24"/>
        </w:rPr>
        <w:t xml:space="preserve"> </w:t>
      </w:r>
      <w:r w:rsidRPr="0049391C">
        <w:rPr>
          <w:rFonts w:ascii="Times New Roman" w:hAnsi="Times New Roman"/>
          <w:iCs/>
          <w:sz w:val="24"/>
          <w:szCs w:val="24"/>
        </w:rPr>
        <w:t xml:space="preserve">Оплата за </w:t>
      </w:r>
      <w:r w:rsidRPr="0049391C">
        <w:rPr>
          <w:rFonts w:ascii="Times New Roman" w:hAnsi="Times New Roman"/>
          <w:sz w:val="24"/>
          <w:szCs w:val="24"/>
        </w:rPr>
        <w:t>недвижимое имущество,</w:t>
      </w:r>
      <w:r w:rsidRPr="0049391C">
        <w:rPr>
          <w:rFonts w:ascii="Times New Roman" w:hAnsi="Times New Roman"/>
          <w:iCs/>
          <w:sz w:val="24"/>
          <w:szCs w:val="24"/>
        </w:rPr>
        <w:t xml:space="preserve"> </w:t>
      </w:r>
      <w:r w:rsidRPr="0049391C">
        <w:rPr>
          <w:rFonts w:ascii="Times New Roman" w:hAnsi="Times New Roman"/>
          <w:sz w:val="24"/>
          <w:szCs w:val="24"/>
        </w:rPr>
        <w:t>перечисленное в п. 1.</w:t>
      </w:r>
      <w:r w:rsidR="00897784" w:rsidRPr="0049391C">
        <w:rPr>
          <w:rFonts w:ascii="Times New Roman" w:hAnsi="Times New Roman"/>
          <w:sz w:val="24"/>
          <w:szCs w:val="24"/>
        </w:rPr>
        <w:t>2</w:t>
      </w:r>
      <w:r w:rsidRPr="0049391C">
        <w:rPr>
          <w:rFonts w:ascii="Times New Roman" w:hAnsi="Times New Roman"/>
          <w:sz w:val="24"/>
          <w:szCs w:val="24"/>
        </w:rPr>
        <w:t>. настоящего договора,</w:t>
      </w:r>
      <w:r w:rsidRPr="0049391C">
        <w:rPr>
          <w:rFonts w:ascii="Times New Roman" w:hAnsi="Times New Roman"/>
          <w:iCs/>
          <w:sz w:val="24"/>
          <w:szCs w:val="24"/>
        </w:rPr>
        <w:t xml:space="preserve"> производится путем безналичного перечисления денежных средств на счет Продавца в срок </w:t>
      </w:r>
      <w:r w:rsidRPr="00D67E34">
        <w:rPr>
          <w:rFonts w:ascii="Times New Roman" w:hAnsi="Times New Roman"/>
          <w:iCs/>
          <w:sz w:val="24"/>
          <w:szCs w:val="24"/>
          <w:highlight w:val="yellow"/>
        </w:rPr>
        <w:t>до</w:t>
      </w:r>
      <w:r w:rsidR="003E5B0B" w:rsidRPr="00D67E34">
        <w:rPr>
          <w:rFonts w:ascii="Times New Roman" w:hAnsi="Times New Roman"/>
          <w:iCs/>
          <w:sz w:val="24"/>
          <w:szCs w:val="24"/>
          <w:highlight w:val="yellow"/>
        </w:rPr>
        <w:t xml:space="preserve"> </w:t>
      </w:r>
      <w:r w:rsidR="007F333C">
        <w:rPr>
          <w:rFonts w:ascii="Times New Roman" w:hAnsi="Times New Roman"/>
          <w:iCs/>
          <w:sz w:val="24"/>
          <w:szCs w:val="24"/>
          <w:highlight w:val="yellow"/>
        </w:rPr>
        <w:t>__________________</w:t>
      </w:r>
      <w:r w:rsidRPr="00D67E34">
        <w:rPr>
          <w:rFonts w:ascii="Times New Roman" w:hAnsi="Times New Roman"/>
          <w:sz w:val="24"/>
          <w:szCs w:val="24"/>
          <w:highlight w:val="yellow"/>
        </w:rPr>
        <w:t>.</w:t>
      </w:r>
      <w:r w:rsidRPr="0049391C">
        <w:rPr>
          <w:rFonts w:ascii="Times New Roman" w:hAnsi="Times New Roman"/>
          <w:sz w:val="24"/>
          <w:szCs w:val="24"/>
        </w:rPr>
        <w:t xml:space="preserve"> </w:t>
      </w:r>
    </w:p>
    <w:p w:rsidR="00211ED9" w:rsidRDefault="00211ED9" w:rsidP="00211ED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9778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В случае </w:t>
      </w:r>
      <w:proofErr w:type="gramStart"/>
      <w:r>
        <w:rPr>
          <w:rFonts w:ascii="Times New Roman" w:hAnsi="Times New Roman"/>
          <w:sz w:val="24"/>
          <w:szCs w:val="24"/>
        </w:rPr>
        <w:t>не исполнения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Покупателем обязательства по оплате </w:t>
      </w:r>
      <w:r w:rsidRPr="00A970C7">
        <w:rPr>
          <w:rFonts w:ascii="Times New Roman" w:hAnsi="Times New Roman"/>
          <w:sz w:val="24"/>
          <w:szCs w:val="24"/>
        </w:rPr>
        <w:t>недвижимо</w:t>
      </w:r>
      <w:r>
        <w:rPr>
          <w:rFonts w:ascii="Times New Roman" w:hAnsi="Times New Roman"/>
          <w:sz w:val="24"/>
          <w:szCs w:val="24"/>
        </w:rPr>
        <w:t>го</w:t>
      </w:r>
      <w:r w:rsidRPr="00A970C7">
        <w:rPr>
          <w:rFonts w:ascii="Times New Roman" w:hAnsi="Times New Roman"/>
          <w:sz w:val="24"/>
          <w:szCs w:val="24"/>
        </w:rPr>
        <w:t xml:space="preserve"> имуществ</w:t>
      </w:r>
      <w:r>
        <w:rPr>
          <w:rFonts w:ascii="Times New Roman" w:hAnsi="Times New Roman"/>
          <w:sz w:val="24"/>
          <w:szCs w:val="24"/>
        </w:rPr>
        <w:t xml:space="preserve">а в срок установленный настоящим договором, задаток, внесенный им для участия в торгах по продаже недвижимого имущества, Покупателю не возвращается. </w:t>
      </w:r>
    </w:p>
    <w:p w:rsidR="00211ED9" w:rsidRPr="00926F21" w:rsidRDefault="00211ED9" w:rsidP="00211ED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26F21">
        <w:rPr>
          <w:rFonts w:ascii="Times New Roman" w:hAnsi="Times New Roman"/>
          <w:sz w:val="24"/>
          <w:szCs w:val="24"/>
        </w:rPr>
        <w:t>2.</w:t>
      </w:r>
      <w:r w:rsidR="003E5B0B">
        <w:rPr>
          <w:rFonts w:ascii="Times New Roman" w:hAnsi="Times New Roman"/>
          <w:sz w:val="24"/>
          <w:szCs w:val="24"/>
        </w:rPr>
        <w:t>4</w:t>
      </w:r>
      <w:r w:rsidRPr="00926F21">
        <w:rPr>
          <w:rFonts w:ascii="Times New Roman" w:hAnsi="Times New Roman"/>
          <w:sz w:val="24"/>
          <w:szCs w:val="24"/>
        </w:rPr>
        <w:t xml:space="preserve">. Все расходы по государственной регистрации перехода права собственности на недвижимое </w:t>
      </w:r>
      <w:r>
        <w:rPr>
          <w:rFonts w:ascii="Times New Roman" w:hAnsi="Times New Roman"/>
          <w:sz w:val="24"/>
          <w:szCs w:val="24"/>
        </w:rPr>
        <w:t>и</w:t>
      </w:r>
      <w:r w:rsidRPr="00926F21">
        <w:rPr>
          <w:rFonts w:ascii="Times New Roman" w:hAnsi="Times New Roman"/>
          <w:sz w:val="24"/>
          <w:szCs w:val="24"/>
        </w:rPr>
        <w:t>мущество несет Покупатель.</w:t>
      </w:r>
    </w:p>
    <w:p w:rsidR="00592266" w:rsidRDefault="00592266" w:rsidP="00592266">
      <w:pPr>
        <w:tabs>
          <w:tab w:val="left" w:pos="142"/>
        </w:tabs>
        <w:ind w:hanging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2266" w:rsidRPr="00592266" w:rsidRDefault="00592266" w:rsidP="00592266">
      <w:pPr>
        <w:pStyle w:val="a8"/>
        <w:numPr>
          <w:ilvl w:val="0"/>
          <w:numId w:val="2"/>
        </w:numPr>
        <w:tabs>
          <w:tab w:val="left" w:pos="142"/>
        </w:tabs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92266">
        <w:rPr>
          <w:rFonts w:ascii="Times New Roman" w:eastAsia="Times New Roman" w:hAnsi="Times New Roman"/>
          <w:b/>
          <w:bCs/>
          <w:sz w:val="24"/>
          <w:szCs w:val="24"/>
        </w:rPr>
        <w:t>ПЕРЕДАЧА ИМУЩЕСТВА И ПЕРЕХОД ПРАВА</w:t>
      </w:r>
    </w:p>
    <w:p w:rsidR="00592266" w:rsidRPr="00592266" w:rsidRDefault="00592266" w:rsidP="00592266">
      <w:pPr>
        <w:tabs>
          <w:tab w:val="left" w:pos="142"/>
        </w:tabs>
        <w:ind w:hanging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92266">
        <w:rPr>
          <w:rFonts w:ascii="Times New Roman" w:eastAsia="Times New Roman" w:hAnsi="Times New Roman"/>
          <w:b/>
          <w:bCs/>
          <w:sz w:val="24"/>
          <w:szCs w:val="24"/>
        </w:rPr>
        <w:t>СОБСТВЕННОСТИ НА ИМУЩЕСТВО</w:t>
      </w:r>
    </w:p>
    <w:p w:rsidR="00592266" w:rsidRPr="00592266" w:rsidRDefault="00592266" w:rsidP="00592266">
      <w:pPr>
        <w:tabs>
          <w:tab w:val="left" w:pos="142"/>
        </w:tabs>
        <w:ind w:hanging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592266" w:rsidRPr="00592266" w:rsidRDefault="00592266" w:rsidP="00592266">
      <w:pPr>
        <w:tabs>
          <w:tab w:val="num" w:pos="129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3.1. Передача имущества осуществляется после полной оплаты по акту приема-передачи недвижимого имущества, являющегося неотъемлемой частью настоящего Договора.</w:t>
      </w:r>
    </w:p>
    <w:p w:rsidR="00592266" w:rsidRPr="00592266" w:rsidRDefault="00592266" w:rsidP="00592266">
      <w:pPr>
        <w:tabs>
          <w:tab w:val="num" w:pos="129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3.2. Одновременно с передачей имущества, Продавец передает Покупателю имеющуюся документацию на имущество.</w:t>
      </w:r>
    </w:p>
    <w:p w:rsidR="00592266" w:rsidRPr="00592266" w:rsidRDefault="00592266" w:rsidP="00592266">
      <w:pPr>
        <w:tabs>
          <w:tab w:val="num" w:pos="129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3.3. Риск случайной гибели (порчи) имущества лежит на Покупателе с момента подписания акта приема-передачи имущества.</w:t>
      </w:r>
    </w:p>
    <w:p w:rsidR="00592266" w:rsidRPr="00592266" w:rsidRDefault="00592266" w:rsidP="00592266">
      <w:pPr>
        <w:tabs>
          <w:tab w:val="num" w:pos="129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3.4. Право собственности на продаваемое имущество возникает у Покупателя с момента полной оплаты имущества и государственной регистрации перехода права собственности от Продавца к Покупателю.</w:t>
      </w:r>
    </w:p>
    <w:p w:rsidR="00592266" w:rsidRPr="00592266" w:rsidRDefault="00592266" w:rsidP="00592266">
      <w:pPr>
        <w:tabs>
          <w:tab w:val="left" w:pos="2127"/>
        </w:tabs>
        <w:ind w:left="-851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592266" w:rsidRPr="00592266" w:rsidRDefault="00592266" w:rsidP="00592266">
      <w:pPr>
        <w:ind w:left="-851" w:firstLine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92266">
        <w:rPr>
          <w:rFonts w:ascii="Times New Roman" w:eastAsia="Times New Roman" w:hAnsi="Times New Roman"/>
          <w:b/>
          <w:bCs/>
          <w:sz w:val="24"/>
          <w:szCs w:val="24"/>
        </w:rPr>
        <w:t>4. ПРАВА И ОБЯЗАННОСТИ СТОРОН</w:t>
      </w:r>
    </w:p>
    <w:p w:rsidR="00592266" w:rsidRPr="00592266" w:rsidRDefault="00592266" w:rsidP="00592266">
      <w:pPr>
        <w:tabs>
          <w:tab w:val="num" w:pos="1290"/>
        </w:tabs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592266" w:rsidRPr="00592266" w:rsidRDefault="00592266" w:rsidP="00592266">
      <w:pPr>
        <w:tabs>
          <w:tab w:val="num" w:pos="1290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4.</w:t>
      </w:r>
      <w:proofErr w:type="gramStart"/>
      <w:r w:rsidRPr="00592266">
        <w:rPr>
          <w:rFonts w:ascii="Times New Roman" w:eastAsia="Times New Roman" w:hAnsi="Times New Roman"/>
          <w:sz w:val="24"/>
          <w:szCs w:val="24"/>
        </w:rPr>
        <w:t>1.Продавец</w:t>
      </w:r>
      <w:proofErr w:type="gramEnd"/>
      <w:r w:rsidRPr="00592266">
        <w:rPr>
          <w:rFonts w:ascii="Times New Roman" w:eastAsia="Times New Roman" w:hAnsi="Times New Roman"/>
          <w:sz w:val="24"/>
          <w:szCs w:val="24"/>
        </w:rPr>
        <w:t xml:space="preserve"> обязан:</w:t>
      </w:r>
    </w:p>
    <w:p w:rsidR="00592266" w:rsidRPr="00592266" w:rsidRDefault="00592266" w:rsidP="0059226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4.1.1. Передать Покупателю без каких-либо изъятий имущество в срок, предусмотренный настоящим Договором.</w:t>
      </w:r>
    </w:p>
    <w:p w:rsidR="00256E85" w:rsidRDefault="00592266" w:rsidP="0059226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 xml:space="preserve">4.1.2. </w:t>
      </w:r>
      <w:r w:rsidR="00256E85" w:rsidRPr="00256E85">
        <w:rPr>
          <w:rFonts w:ascii="Times New Roman" w:eastAsia="Times New Roman" w:hAnsi="Times New Roman"/>
          <w:sz w:val="24"/>
          <w:szCs w:val="24"/>
        </w:rPr>
        <w:t xml:space="preserve">Совместно с Покупателем обратиться в Управление Федеральной службы государственной регистрации, кадастра и картографии по Курганской области с заявлением о государственной регистрации перехода права собственности на недвижимое имущество к Покупателю с представлением всех необходимых для этого документов. </w:t>
      </w:r>
    </w:p>
    <w:p w:rsidR="00592266" w:rsidRPr="00592266" w:rsidRDefault="00592266" w:rsidP="0059226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Предоставить Покупателю все необходимые документы и совершить все необходимые действия для государственной регистрации перехода права собственности на недвижимое имущество на Покупателя и нести ответственность за их достоверность.</w:t>
      </w:r>
    </w:p>
    <w:p w:rsidR="00592266" w:rsidRPr="00592266" w:rsidRDefault="00592266" w:rsidP="0059226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4.1.3. Обеспечить Покупателю беспрепятственный доступ (проход, проезд) к имуществу.</w:t>
      </w:r>
    </w:p>
    <w:p w:rsidR="00592266" w:rsidRPr="00592266" w:rsidRDefault="00592266" w:rsidP="00592266">
      <w:pPr>
        <w:tabs>
          <w:tab w:val="num" w:pos="1290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4.2. Покупатель обязан:</w:t>
      </w:r>
    </w:p>
    <w:p w:rsidR="00592266" w:rsidRPr="00592266" w:rsidRDefault="00592266" w:rsidP="0059226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4.2.1. Принять имущество в сроки, оговоренные в настоящем договоре.</w:t>
      </w:r>
    </w:p>
    <w:p w:rsidR="00592266" w:rsidRPr="00592266" w:rsidRDefault="00592266" w:rsidP="0059226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4.2.2. Произвести оплату имущества в сумме и сроки, предусмотренные настоящим договором.</w:t>
      </w:r>
    </w:p>
    <w:p w:rsidR="00592266" w:rsidRPr="00592266" w:rsidRDefault="00592266" w:rsidP="0059226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lastRenderedPageBreak/>
        <w:t>4.2.3. Произвести оформление права собственности на недвижимое имущество в установленном законом порядке с оплатой всех платежей и государственной пошлины.</w:t>
      </w:r>
    </w:p>
    <w:p w:rsidR="00592266" w:rsidRPr="00592266" w:rsidRDefault="00592266" w:rsidP="00592266">
      <w:pPr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592266" w:rsidRPr="00592266" w:rsidRDefault="00592266" w:rsidP="00592266">
      <w:pPr>
        <w:ind w:left="-851" w:firstLine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92266">
        <w:rPr>
          <w:rFonts w:ascii="Times New Roman" w:eastAsia="Times New Roman" w:hAnsi="Times New Roman"/>
          <w:b/>
          <w:bCs/>
          <w:sz w:val="24"/>
          <w:szCs w:val="24"/>
        </w:rPr>
        <w:t>5. СРОК ДЕЙСТВИЯ ДОГОВОРА</w:t>
      </w:r>
    </w:p>
    <w:p w:rsidR="00592266" w:rsidRPr="00592266" w:rsidRDefault="00592266" w:rsidP="00592266">
      <w:pPr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2266" w:rsidRPr="00592266" w:rsidRDefault="00592266" w:rsidP="00592266">
      <w:pPr>
        <w:tabs>
          <w:tab w:val="num" w:pos="1290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5.1. Настоящий договор действует с момента подписания его уполномоченными представителями сторон.</w:t>
      </w:r>
    </w:p>
    <w:p w:rsidR="00592266" w:rsidRPr="00592266" w:rsidRDefault="00592266" w:rsidP="00592266">
      <w:pPr>
        <w:tabs>
          <w:tab w:val="num" w:pos="1290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5.2. Договор считается исполненным после передачи имущества Покупателю по акту приема-передачи, полной оплаты стоимости имущества и государственной регистрации перехода права собственности на Покупателя.</w:t>
      </w:r>
    </w:p>
    <w:p w:rsidR="00592266" w:rsidRPr="00592266" w:rsidRDefault="00592266" w:rsidP="00592266">
      <w:pPr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592266" w:rsidRPr="00592266" w:rsidRDefault="00592266" w:rsidP="00592266">
      <w:pPr>
        <w:ind w:left="-851"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92266">
        <w:rPr>
          <w:rFonts w:ascii="Times New Roman" w:eastAsia="Times New Roman" w:hAnsi="Times New Roman"/>
          <w:b/>
          <w:bCs/>
          <w:sz w:val="24"/>
          <w:szCs w:val="24"/>
        </w:rPr>
        <w:t>6. ФОРС-МАЖО</w:t>
      </w:r>
      <w:r w:rsidRPr="00592266">
        <w:rPr>
          <w:rFonts w:ascii="Times New Roman" w:eastAsia="Times New Roman" w:hAnsi="Times New Roman"/>
          <w:b/>
          <w:sz w:val="24"/>
          <w:szCs w:val="24"/>
        </w:rPr>
        <w:t>Р</w:t>
      </w:r>
    </w:p>
    <w:p w:rsidR="00592266" w:rsidRPr="00592266" w:rsidRDefault="00592266" w:rsidP="00592266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92266" w:rsidRPr="00592266" w:rsidRDefault="00592266" w:rsidP="0059226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6.1.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(форс- мажорных обстоятельств).</w:t>
      </w:r>
    </w:p>
    <w:p w:rsidR="00592266" w:rsidRPr="00592266" w:rsidRDefault="00592266" w:rsidP="0059226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6.2. Затронутая форс-мажорными обстоятельствами Сторона, без промедления, но не позднее чем через 3 (три) банковских дня после наступления форс-мажорных обстоятельств, в письменной форме информирует другую Сторону об этих обстоятельствах и об их последствиях (с обратным уведомлением о получении сообщения) и принимает все возможные меры с целью максимально ограничить отрицательные последствия, вызванные указанными форс-мажорными обстоятельствами. Сторона, для которой создались форс-мажорные обстоятельства, должна также без промедления, но не позднее чем через 3 (три) банковских дня, известить в письменной форме другую Сторону о прекращении этих обстоятельств.</w:t>
      </w:r>
    </w:p>
    <w:p w:rsidR="00592266" w:rsidRPr="00592266" w:rsidRDefault="00592266" w:rsidP="0059226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 xml:space="preserve">6.3. Не извещение или несвоевременное извещение другой Стороны Стороной, для которой создалась невозможность исполнения обязательства по Договору, о наступлении форс-мажорных обстоятельств, влечет за собой утрату права ссылаться на эти обстоятельства. </w:t>
      </w:r>
    </w:p>
    <w:p w:rsidR="00592266" w:rsidRPr="00592266" w:rsidRDefault="00592266" w:rsidP="0059226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 xml:space="preserve">6.4.  Наступление форс-мажорных обстоятельств может вызвать увеличение срока исполнения Договора на период их действия, если Стороны не договорились об ином. </w:t>
      </w:r>
    </w:p>
    <w:p w:rsidR="00592266" w:rsidRPr="00592266" w:rsidRDefault="00592266" w:rsidP="0059226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 xml:space="preserve">6.5. В случае если обстоятельства непреодолимой силы длятся более 1-го месяца, то любая из Сторон имеет право расторгнуть Договор. При этом Стороны возвращаются в первоначальное состояние. Расходы по возвращению Сторон в первоначальное состояние Стороны несут в равных долях. </w:t>
      </w:r>
    </w:p>
    <w:p w:rsidR="00592266" w:rsidRPr="00592266" w:rsidRDefault="00592266" w:rsidP="00592266">
      <w:pPr>
        <w:ind w:hanging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592266" w:rsidRPr="00592266" w:rsidRDefault="00592266" w:rsidP="00592266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92266">
        <w:rPr>
          <w:rFonts w:ascii="Times New Roman" w:eastAsia="Times New Roman" w:hAnsi="Times New Roman"/>
          <w:b/>
          <w:bCs/>
          <w:sz w:val="24"/>
          <w:szCs w:val="24"/>
        </w:rPr>
        <w:t>7. ПОРЯДОК РАЗРЕШЕНИЯ СПОРОВ И ПРИМЕНЯЕМОЕ ПРАВО</w:t>
      </w:r>
    </w:p>
    <w:p w:rsidR="00592266" w:rsidRPr="00592266" w:rsidRDefault="00592266" w:rsidP="00592266">
      <w:pPr>
        <w:ind w:left="-851" w:firstLine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2266" w:rsidRPr="00592266" w:rsidRDefault="00592266" w:rsidP="0059226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7.1. Стороны согласны стремиться к урегулированию всех споров, вытекающих из настоящего Договора, путем переговоров.</w:t>
      </w:r>
    </w:p>
    <w:p w:rsidR="00592266" w:rsidRPr="00592266" w:rsidRDefault="00592266" w:rsidP="0059226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 xml:space="preserve">7.2. </w:t>
      </w:r>
      <w:r w:rsidR="00754935" w:rsidRPr="00754935">
        <w:rPr>
          <w:rFonts w:ascii="Times New Roman" w:eastAsia="Times New Roman" w:hAnsi="Times New Roman"/>
          <w:sz w:val="24"/>
          <w:szCs w:val="24"/>
        </w:rPr>
        <w:t>При возникновении разногласий Стороны будут разрешать их путем переговоров, в противном случае – в судебном порядке в Арбитражном суде Курганской области</w:t>
      </w:r>
      <w:r w:rsidR="00754935">
        <w:rPr>
          <w:rFonts w:ascii="Times New Roman" w:eastAsia="Times New Roman" w:hAnsi="Times New Roman"/>
          <w:sz w:val="24"/>
          <w:szCs w:val="24"/>
        </w:rPr>
        <w:t>.</w:t>
      </w:r>
      <w:r w:rsidR="00754935" w:rsidRPr="007549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2266" w:rsidRPr="00592266" w:rsidRDefault="00592266" w:rsidP="0059226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7.</w:t>
      </w:r>
      <w:proofErr w:type="gramStart"/>
      <w:r w:rsidRPr="00592266">
        <w:rPr>
          <w:rFonts w:ascii="Times New Roman" w:eastAsia="Times New Roman" w:hAnsi="Times New Roman"/>
          <w:sz w:val="24"/>
          <w:szCs w:val="24"/>
        </w:rPr>
        <w:t>3.Отношения</w:t>
      </w:r>
      <w:proofErr w:type="gramEnd"/>
      <w:r w:rsidRPr="00592266">
        <w:rPr>
          <w:rFonts w:ascii="Times New Roman" w:eastAsia="Times New Roman" w:hAnsi="Times New Roman"/>
          <w:sz w:val="24"/>
          <w:szCs w:val="24"/>
        </w:rPr>
        <w:t xml:space="preserve"> сторон по настоящему Договору или в связи с ним регулируются законодательством Российской Федерации.</w:t>
      </w:r>
    </w:p>
    <w:p w:rsidR="00592266" w:rsidRPr="00592266" w:rsidRDefault="00592266" w:rsidP="00592266">
      <w:pPr>
        <w:tabs>
          <w:tab w:val="left" w:pos="709"/>
        </w:tabs>
        <w:ind w:left="-851" w:firstLine="284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592266" w:rsidRPr="00592266" w:rsidRDefault="00592266" w:rsidP="00592266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92266">
        <w:rPr>
          <w:rFonts w:ascii="Times New Roman" w:eastAsia="Times New Roman" w:hAnsi="Times New Roman"/>
          <w:b/>
          <w:bCs/>
          <w:sz w:val="24"/>
          <w:szCs w:val="24"/>
        </w:rPr>
        <w:t>8. РАСТОРЖЕНИЕ ДОГОВОРА</w:t>
      </w:r>
    </w:p>
    <w:p w:rsidR="00592266" w:rsidRPr="00592266" w:rsidRDefault="00592266" w:rsidP="00592266">
      <w:pPr>
        <w:ind w:left="-851" w:firstLine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2266" w:rsidRPr="00592266" w:rsidRDefault="00592266" w:rsidP="0059226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 xml:space="preserve">8.1.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Продавца, </w:t>
      </w:r>
      <w:r w:rsidRPr="00592266">
        <w:rPr>
          <w:rFonts w:ascii="Times New Roman" w:eastAsia="Times New Roman" w:hAnsi="Times New Roman"/>
          <w:sz w:val="24"/>
          <w:szCs w:val="24"/>
        </w:rPr>
        <w:lastRenderedPageBreak/>
        <w:t xml:space="preserve">и задаток, внесенный Покупателем при подаче заявки на участие в аукционе, Покупателю не возвращается. </w:t>
      </w:r>
    </w:p>
    <w:p w:rsidR="00592266" w:rsidRPr="00592266" w:rsidRDefault="00592266" w:rsidP="00592266">
      <w:pPr>
        <w:tabs>
          <w:tab w:val="left" w:pos="709"/>
        </w:tabs>
        <w:ind w:left="-851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592266" w:rsidRPr="00592266" w:rsidRDefault="00592266" w:rsidP="00592266">
      <w:pPr>
        <w:keepNext/>
        <w:tabs>
          <w:tab w:val="left" w:pos="709"/>
        </w:tabs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92266">
        <w:rPr>
          <w:rFonts w:ascii="Times New Roman" w:eastAsia="Times New Roman" w:hAnsi="Times New Roman"/>
          <w:b/>
          <w:bCs/>
          <w:sz w:val="24"/>
          <w:szCs w:val="24"/>
        </w:rPr>
        <w:t>9. ЗАКЛЮЧИТЕЛЬНЫЕ ПОЛОЖЕНИЯ</w:t>
      </w:r>
    </w:p>
    <w:p w:rsidR="00592266" w:rsidRPr="00592266" w:rsidRDefault="00592266" w:rsidP="00592266">
      <w:pPr>
        <w:keepNext/>
        <w:tabs>
          <w:tab w:val="left" w:pos="709"/>
        </w:tabs>
        <w:ind w:left="-851" w:firstLine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2266" w:rsidRPr="00592266" w:rsidRDefault="00592266" w:rsidP="0059226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>9.1.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211ED9" w:rsidRDefault="00592266" w:rsidP="00D423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2266">
        <w:rPr>
          <w:rFonts w:ascii="Times New Roman" w:eastAsia="Times New Roman" w:hAnsi="Times New Roman"/>
          <w:sz w:val="24"/>
          <w:szCs w:val="24"/>
        </w:rPr>
        <w:t xml:space="preserve">9.2. </w:t>
      </w:r>
      <w:r w:rsidR="00211ED9" w:rsidRPr="00405843">
        <w:rPr>
          <w:rFonts w:ascii="Times New Roman" w:hAnsi="Times New Roman"/>
          <w:sz w:val="24"/>
          <w:szCs w:val="24"/>
        </w:rPr>
        <w:t xml:space="preserve">Договор составлен в </w:t>
      </w:r>
      <w:r w:rsidR="00211ED9">
        <w:rPr>
          <w:rFonts w:ascii="Times New Roman" w:hAnsi="Times New Roman"/>
          <w:sz w:val="24"/>
          <w:szCs w:val="24"/>
        </w:rPr>
        <w:t>трёх</w:t>
      </w:r>
      <w:r w:rsidR="00211ED9" w:rsidRPr="00405843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211ED9">
        <w:rPr>
          <w:rFonts w:ascii="Times New Roman" w:hAnsi="Times New Roman"/>
          <w:sz w:val="24"/>
          <w:szCs w:val="24"/>
        </w:rPr>
        <w:t xml:space="preserve"> договора и один для Управления Федеральной службы государственной регистрации, кадастра и картографии по Курганской области</w:t>
      </w:r>
      <w:r w:rsidR="00211ED9" w:rsidRPr="00405843">
        <w:rPr>
          <w:rFonts w:ascii="Times New Roman" w:hAnsi="Times New Roman"/>
          <w:sz w:val="24"/>
          <w:szCs w:val="24"/>
        </w:rPr>
        <w:t>.</w:t>
      </w:r>
    </w:p>
    <w:p w:rsidR="00211ED9" w:rsidRDefault="00D423E8" w:rsidP="00211ED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11ED9">
        <w:rPr>
          <w:rFonts w:ascii="Times New Roman" w:hAnsi="Times New Roman"/>
          <w:sz w:val="24"/>
          <w:szCs w:val="24"/>
        </w:rPr>
        <w:t>.</w:t>
      </w:r>
      <w:r w:rsidR="00F868C4">
        <w:rPr>
          <w:rFonts w:ascii="Times New Roman" w:hAnsi="Times New Roman"/>
          <w:sz w:val="24"/>
          <w:szCs w:val="24"/>
        </w:rPr>
        <w:t>3</w:t>
      </w:r>
      <w:r w:rsidR="00211ED9">
        <w:rPr>
          <w:rFonts w:ascii="Times New Roman" w:hAnsi="Times New Roman"/>
          <w:sz w:val="24"/>
          <w:szCs w:val="24"/>
        </w:rPr>
        <w:t>. Право собственности Покупателя на недвижимое имущество подлежит государственной регистрации в Управлении Федеральной службы государственной регистрации, кадастра и картографии по Курганской области и считается возникшим с момента такой регистрации.</w:t>
      </w:r>
      <w:r w:rsidR="00211ED9" w:rsidRPr="00405843">
        <w:rPr>
          <w:rFonts w:ascii="Times New Roman" w:hAnsi="Times New Roman"/>
          <w:sz w:val="24"/>
          <w:szCs w:val="24"/>
        </w:rPr>
        <w:t xml:space="preserve"> </w:t>
      </w:r>
    </w:p>
    <w:p w:rsidR="00211ED9" w:rsidRDefault="00211ED9" w:rsidP="00211ED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23E8" w:rsidRPr="00D423E8" w:rsidRDefault="00D423E8" w:rsidP="00D423E8">
      <w:pPr>
        <w:tabs>
          <w:tab w:val="left" w:pos="709"/>
        </w:tabs>
        <w:ind w:left="-851" w:firstLine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423E8">
        <w:rPr>
          <w:rFonts w:ascii="Times New Roman" w:eastAsia="Times New Roman" w:hAnsi="Times New Roman"/>
          <w:b/>
          <w:bCs/>
          <w:sz w:val="24"/>
          <w:szCs w:val="24"/>
        </w:rPr>
        <w:t>10. АДРЕСА, РЕКВИЗИТЫ И ПОДПИСИ СТОРОН</w:t>
      </w:r>
    </w:p>
    <w:p w:rsidR="00D423E8" w:rsidRPr="00D423E8" w:rsidRDefault="00D423E8" w:rsidP="00D423E8">
      <w:pPr>
        <w:tabs>
          <w:tab w:val="left" w:pos="709"/>
        </w:tabs>
        <w:ind w:left="-851" w:firstLine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423E8" w:rsidRPr="00D423E8" w:rsidTr="007F333C">
        <w:tc>
          <w:tcPr>
            <w:tcW w:w="4785" w:type="dxa"/>
          </w:tcPr>
          <w:p w:rsidR="00D423E8" w:rsidRPr="00D423E8" w:rsidRDefault="00D423E8" w:rsidP="00D423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23E8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ПРОДАВЕЦ</w:t>
            </w:r>
          </w:p>
          <w:p w:rsidR="00D423E8" w:rsidRPr="00D423E8" w:rsidRDefault="00D423E8" w:rsidP="00D423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423E8" w:rsidRPr="00D423E8" w:rsidRDefault="00D423E8" w:rsidP="00D423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23E8">
              <w:rPr>
                <w:rFonts w:ascii="Times New Roman" w:eastAsia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D423E8" w:rsidRPr="00D423E8" w:rsidTr="007F333C">
        <w:tc>
          <w:tcPr>
            <w:tcW w:w="4785" w:type="dxa"/>
          </w:tcPr>
          <w:p w:rsidR="007F333C" w:rsidRDefault="007F333C" w:rsidP="007F33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333C">
              <w:rPr>
                <w:rFonts w:ascii="Times New Roman" w:eastAsia="Times New Roman" w:hAnsi="Times New Roman"/>
                <w:b/>
                <w:sz w:val="24"/>
                <w:szCs w:val="24"/>
              </w:rPr>
              <w:t>ООО «Шатурский кирпичный завод»</w:t>
            </w:r>
          </w:p>
          <w:p w:rsidR="007F333C" w:rsidRPr="007F333C" w:rsidRDefault="007F333C" w:rsidP="007F33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33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7F333C" w:rsidRPr="007F333C" w:rsidRDefault="007F333C" w:rsidP="007F333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333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ОГРН 1115049002991, ИНН 5049020166, КПП 504901001, </w:t>
            </w:r>
          </w:p>
          <w:p w:rsidR="00D423E8" w:rsidRDefault="007F333C" w:rsidP="007F3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33C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место нахождения: 140740, Московская область, г. Шатура, с. Кривандино, ул. Шмидта, д. 35</w:t>
            </w:r>
            <w:r w:rsidR="00AF77BB" w:rsidRPr="00EE30F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F333C" w:rsidRDefault="007F333C" w:rsidP="007F3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33C">
              <w:rPr>
                <w:rFonts w:ascii="Times New Roman" w:eastAsia="Times New Roman" w:hAnsi="Times New Roman"/>
                <w:sz w:val="24"/>
                <w:szCs w:val="24"/>
              </w:rPr>
              <w:t xml:space="preserve">р/с 40702810501300021623 в Дополнительном офисе "Пятницкая" АО "АЛЬФА-БАНК" </w:t>
            </w:r>
          </w:p>
          <w:p w:rsidR="007F333C" w:rsidRDefault="007F333C" w:rsidP="007F3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33C">
              <w:rPr>
                <w:rFonts w:ascii="Times New Roman" w:eastAsia="Times New Roman" w:hAnsi="Times New Roman"/>
                <w:sz w:val="24"/>
                <w:szCs w:val="24"/>
              </w:rPr>
              <w:t xml:space="preserve">к/с 30101810200000000593 </w:t>
            </w:r>
          </w:p>
          <w:p w:rsidR="007F333C" w:rsidRPr="00EE30FF" w:rsidRDefault="007F333C" w:rsidP="007F3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33C">
              <w:rPr>
                <w:rFonts w:ascii="Times New Roman" w:eastAsia="Times New Roman" w:hAnsi="Times New Roman"/>
                <w:sz w:val="24"/>
                <w:szCs w:val="24"/>
              </w:rPr>
              <w:t>БИК 044525593</w:t>
            </w:r>
          </w:p>
        </w:tc>
        <w:tc>
          <w:tcPr>
            <w:tcW w:w="4785" w:type="dxa"/>
          </w:tcPr>
          <w:p w:rsidR="00EE30FF" w:rsidRPr="00EE30FF" w:rsidRDefault="00EE30FF" w:rsidP="00EE30FF">
            <w:pPr>
              <w:ind w:right="-43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E30FF" w:rsidRPr="00EE30FF" w:rsidRDefault="00EE30FF" w:rsidP="00EE30FF">
            <w:pPr>
              <w:ind w:right="-43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0FF" w:rsidRPr="00EE30FF" w:rsidRDefault="00EE30FF" w:rsidP="00EE30FF">
            <w:pPr>
              <w:ind w:right="-4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0FF" w:rsidRPr="00EE30FF" w:rsidRDefault="00EE30FF" w:rsidP="00EE30FF">
            <w:pPr>
              <w:ind w:right="-4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0FF" w:rsidRPr="00EE30FF" w:rsidRDefault="00EE30FF" w:rsidP="00EE30FF">
            <w:pPr>
              <w:ind w:right="-4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23E8" w:rsidRPr="00EE30FF" w:rsidRDefault="00D423E8" w:rsidP="00EE30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23E8" w:rsidRPr="00D423E8" w:rsidTr="007F333C">
        <w:tc>
          <w:tcPr>
            <w:tcW w:w="4785" w:type="dxa"/>
          </w:tcPr>
          <w:p w:rsidR="00D423E8" w:rsidRPr="00D423E8" w:rsidRDefault="00D423E8" w:rsidP="00D423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3E8">
              <w:rPr>
                <w:rFonts w:ascii="Times New Roman" w:eastAsia="Times New Roman" w:hAnsi="Times New Roman"/>
                <w:sz w:val="24"/>
                <w:szCs w:val="24"/>
              </w:rPr>
              <w:t>Конкурсный управляющий</w:t>
            </w:r>
          </w:p>
          <w:p w:rsidR="00D423E8" w:rsidRPr="00D423E8" w:rsidRDefault="00D423E8" w:rsidP="00D423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23E8" w:rsidRPr="00D423E8" w:rsidRDefault="00D423E8" w:rsidP="00D423E8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23E8" w:rsidRPr="00D423E8" w:rsidRDefault="00D423E8" w:rsidP="00D423E8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3E8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 </w:t>
            </w:r>
            <w:r w:rsidR="007F333C">
              <w:rPr>
                <w:rFonts w:ascii="Times New Roman" w:eastAsia="Times New Roman" w:hAnsi="Times New Roman"/>
                <w:sz w:val="24"/>
                <w:szCs w:val="24"/>
              </w:rPr>
              <w:t>Бодров Е. А</w:t>
            </w:r>
            <w:r w:rsidRPr="00D423E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423E8" w:rsidRPr="00D423E8" w:rsidRDefault="00D423E8" w:rsidP="00D423E8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E30FF" w:rsidRPr="00EE30FF" w:rsidRDefault="00EE30FF" w:rsidP="00EE30FF">
            <w:pPr>
              <w:ind w:right="-43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0FF" w:rsidRPr="00EE30FF" w:rsidRDefault="00EE30FF" w:rsidP="00EE30FF">
            <w:pPr>
              <w:ind w:right="-43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30FF" w:rsidRDefault="00EE30FF" w:rsidP="00EE30F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</w:p>
          <w:p w:rsidR="00D423E8" w:rsidRPr="00D423E8" w:rsidRDefault="000B5ED8" w:rsidP="003D53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5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__________</w:t>
            </w:r>
            <w:r w:rsidR="00EE30FF" w:rsidRPr="00EE3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423E8" w:rsidRPr="00D423E8" w:rsidRDefault="00D423E8" w:rsidP="00D423E8">
      <w:pPr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:rsidR="004E6293" w:rsidRDefault="004E6293" w:rsidP="004E6293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E6293" w:rsidRDefault="004E6293" w:rsidP="004E6293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E6293" w:rsidRDefault="004E6293" w:rsidP="004E6293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E6293" w:rsidRDefault="004E6293" w:rsidP="004E6293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E6293" w:rsidRDefault="004E6293" w:rsidP="004E6293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E6293" w:rsidRDefault="004E6293" w:rsidP="004E6293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E6293" w:rsidRDefault="004E6293" w:rsidP="004E6293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E6293" w:rsidRDefault="004E6293" w:rsidP="004E6293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E6293" w:rsidRDefault="004E6293" w:rsidP="004E6293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E6293" w:rsidRDefault="004E6293" w:rsidP="004E6293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E6293" w:rsidRDefault="004E6293" w:rsidP="004E6293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60C5D" w:rsidRDefault="004E6293" w:rsidP="00260C5D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Приложение №1 к Договору купли продажи</w:t>
      </w:r>
      <w:r w:rsidR="00260C5D">
        <w:rPr>
          <w:rFonts w:ascii="Times New Roman" w:eastAsia="Times New Roman" w:hAnsi="Times New Roman"/>
          <w:b/>
          <w:sz w:val="24"/>
          <w:szCs w:val="24"/>
        </w:rPr>
        <w:t xml:space="preserve"> недвижимого имущества</w:t>
      </w:r>
      <w:r w:rsidR="00EF06BA">
        <w:rPr>
          <w:rFonts w:ascii="Times New Roman" w:eastAsia="Times New Roman" w:hAnsi="Times New Roman"/>
          <w:b/>
          <w:sz w:val="24"/>
          <w:szCs w:val="24"/>
        </w:rPr>
        <w:t xml:space="preserve"> №1</w:t>
      </w:r>
      <w:r w:rsidR="00260C5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B5ED8" w:rsidRPr="00D67E34" w:rsidRDefault="00EF06BA" w:rsidP="000B5ED8">
      <w:pPr>
        <w:ind w:firstLine="284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="000B5ED8" w:rsidRPr="00D67E34">
        <w:rPr>
          <w:rFonts w:ascii="Times New Roman" w:eastAsia="Times New Roman" w:hAnsi="Times New Roman"/>
          <w:b/>
          <w:sz w:val="24"/>
          <w:szCs w:val="24"/>
        </w:rPr>
        <w:t>т «</w:t>
      </w:r>
      <w:r w:rsidR="007F333C">
        <w:rPr>
          <w:rFonts w:ascii="Times New Roman" w:eastAsia="Times New Roman" w:hAnsi="Times New Roman"/>
          <w:b/>
          <w:sz w:val="24"/>
          <w:szCs w:val="24"/>
        </w:rPr>
        <w:t>__</w:t>
      </w:r>
      <w:r w:rsidR="000B5ED8" w:rsidRPr="00D67E34">
        <w:rPr>
          <w:rFonts w:ascii="Times New Roman" w:eastAsia="Times New Roman" w:hAnsi="Times New Roman"/>
          <w:b/>
          <w:sz w:val="24"/>
          <w:szCs w:val="24"/>
        </w:rPr>
        <w:t>»</w:t>
      </w:r>
      <w:r w:rsidR="00D67E34" w:rsidRPr="00D67E3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F333C">
        <w:rPr>
          <w:rFonts w:ascii="Times New Roman" w:eastAsia="Times New Roman" w:hAnsi="Times New Roman"/>
          <w:b/>
          <w:sz w:val="24"/>
          <w:szCs w:val="24"/>
        </w:rPr>
        <w:t>______________</w:t>
      </w:r>
      <w:r w:rsidR="006613DA" w:rsidRPr="00D67E34">
        <w:rPr>
          <w:rFonts w:ascii="Times New Roman" w:eastAsia="Times New Roman" w:hAnsi="Times New Roman"/>
          <w:b/>
          <w:sz w:val="24"/>
          <w:szCs w:val="24"/>
        </w:rPr>
        <w:t xml:space="preserve"> 20</w:t>
      </w:r>
      <w:r w:rsidR="007F333C">
        <w:rPr>
          <w:rFonts w:ascii="Times New Roman" w:eastAsia="Times New Roman" w:hAnsi="Times New Roman"/>
          <w:b/>
          <w:sz w:val="24"/>
          <w:szCs w:val="24"/>
        </w:rPr>
        <w:t>20</w:t>
      </w:r>
      <w:r w:rsidR="000B5ED8" w:rsidRPr="00D67E34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</w:p>
    <w:p w:rsidR="004E6293" w:rsidRDefault="004E6293" w:rsidP="004E6293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E6293" w:rsidRPr="004E6293" w:rsidRDefault="004E6293" w:rsidP="007F333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60C5D">
        <w:rPr>
          <w:rFonts w:ascii="Times New Roman" w:hAnsi="Times New Roman"/>
          <w:b/>
          <w:bCs/>
          <w:sz w:val="24"/>
          <w:szCs w:val="24"/>
        </w:rPr>
        <w:lastRenderedPageBreak/>
        <w:t>Перечень инженерно-технического оборудования и систем жизнеобеспечения объекта</w:t>
      </w:r>
      <w:r w:rsidR="007F333C">
        <w:rPr>
          <w:rFonts w:ascii="Times New Roman" w:hAnsi="Times New Roman"/>
          <w:b/>
          <w:bCs/>
          <w:sz w:val="24"/>
          <w:szCs w:val="24"/>
        </w:rPr>
        <w:t>.</w:t>
      </w:r>
    </w:p>
    <w:p w:rsidR="004E6293" w:rsidRPr="004E6293" w:rsidRDefault="004E6293" w:rsidP="004E6293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6379"/>
        <w:gridCol w:w="1701"/>
      </w:tblGrid>
      <w:tr w:rsidR="0061336D" w:rsidRPr="008A7CBF" w:rsidTr="008A7CBF">
        <w:trPr>
          <w:trHeight w:val="5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6D" w:rsidRPr="008A7CBF" w:rsidRDefault="0061336D" w:rsidP="004E629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№  п/п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36D" w:rsidRPr="008A7CBF" w:rsidRDefault="0061336D" w:rsidP="004E629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36D" w:rsidRPr="008A7CBF" w:rsidRDefault="0061336D" w:rsidP="004E629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Количество </w:t>
            </w:r>
            <w:proofErr w:type="spellStart"/>
            <w:r w:rsidRPr="008A7CB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8A7CB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8A7CB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</w:t>
            </w:r>
            <w:proofErr w:type="spellEnd"/>
            <w:r w:rsidRPr="008A7CB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</w:tr>
      <w:tr w:rsidR="0061336D" w:rsidRPr="008A7CBF" w:rsidTr="008A7CBF">
        <w:trPr>
          <w:trHeight w:val="4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6D" w:rsidRPr="008A7CBF" w:rsidRDefault="0061336D" w:rsidP="004E62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36D" w:rsidRPr="008A7CBF" w:rsidRDefault="0061336D" w:rsidP="004E62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36D" w:rsidRPr="008A7CBF" w:rsidRDefault="0061336D" w:rsidP="004E629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1336D" w:rsidRPr="008A7CBF" w:rsidTr="008A7CBF">
        <w:trPr>
          <w:trHeight w:val="1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8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Вальцы тонкого помола СМ 1096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jc w:val="left"/>
              <w:rPr>
                <w:b/>
                <w:sz w:val="16"/>
                <w:szCs w:val="16"/>
              </w:rPr>
            </w:pPr>
          </w:p>
          <w:p w:rsidR="0061336D" w:rsidRPr="008A7CBF" w:rsidRDefault="0061336D" w:rsidP="0061336D">
            <w:pPr>
              <w:pStyle w:val="TableParagraph"/>
              <w:ind w:left="8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237" w:lineRule="auto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 xml:space="preserve">Дизельная станция GM 700 на базе дизель генераторной установки (1 шт.), </w:t>
            </w:r>
            <w:proofErr w:type="gramStart"/>
            <w:r w:rsidRPr="008A7CBF">
              <w:rPr>
                <w:sz w:val="16"/>
                <w:szCs w:val="16"/>
              </w:rPr>
              <w:t>со- стоящая</w:t>
            </w:r>
            <w:proofErr w:type="gramEnd"/>
            <w:r w:rsidRPr="008A7CBF">
              <w:rPr>
                <w:sz w:val="16"/>
                <w:szCs w:val="16"/>
              </w:rPr>
              <w:t xml:space="preserve"> из:</w:t>
            </w:r>
          </w:p>
          <w:p w:rsidR="0061336D" w:rsidRPr="008A7CBF" w:rsidRDefault="0061336D" w:rsidP="0061336D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195" w:lineRule="exact"/>
              <w:ind w:hanging="102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 xml:space="preserve">двигатель </w:t>
            </w:r>
            <w:proofErr w:type="spellStart"/>
            <w:r w:rsidRPr="008A7CBF">
              <w:rPr>
                <w:sz w:val="16"/>
                <w:szCs w:val="16"/>
              </w:rPr>
              <w:t>Commins</w:t>
            </w:r>
            <w:proofErr w:type="spellEnd"/>
            <w:r w:rsidRPr="008A7CBF">
              <w:rPr>
                <w:spacing w:val="-1"/>
                <w:sz w:val="16"/>
                <w:szCs w:val="16"/>
              </w:rPr>
              <w:t xml:space="preserve"> </w:t>
            </w:r>
            <w:r w:rsidRPr="008A7CBF">
              <w:rPr>
                <w:sz w:val="16"/>
                <w:szCs w:val="16"/>
              </w:rPr>
              <w:t>VTA28G5;</w:t>
            </w:r>
          </w:p>
          <w:p w:rsidR="0061336D" w:rsidRPr="008A7CBF" w:rsidRDefault="0061336D" w:rsidP="0061336D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181" w:lineRule="exact"/>
              <w:ind w:hanging="102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 xml:space="preserve">генератор </w:t>
            </w:r>
            <w:proofErr w:type="spellStart"/>
            <w:r w:rsidRPr="008A7CBF">
              <w:rPr>
                <w:sz w:val="16"/>
                <w:szCs w:val="16"/>
              </w:rPr>
              <w:t>Leroy</w:t>
            </w:r>
            <w:proofErr w:type="spellEnd"/>
            <w:r w:rsidRPr="008A7CBF">
              <w:rPr>
                <w:sz w:val="16"/>
                <w:szCs w:val="16"/>
              </w:rPr>
              <w:t xml:space="preserve"> </w:t>
            </w:r>
            <w:proofErr w:type="spellStart"/>
            <w:r w:rsidRPr="008A7CBF">
              <w:rPr>
                <w:sz w:val="16"/>
                <w:szCs w:val="16"/>
              </w:rPr>
              <w:t>Somer</w:t>
            </w:r>
            <w:proofErr w:type="spellEnd"/>
            <w:r w:rsidRPr="008A7CBF">
              <w:rPr>
                <w:sz w:val="16"/>
                <w:szCs w:val="16"/>
              </w:rPr>
              <w:t xml:space="preserve"> тип</w:t>
            </w:r>
            <w:r w:rsidRPr="008A7CBF">
              <w:rPr>
                <w:spacing w:val="-2"/>
                <w:sz w:val="16"/>
                <w:szCs w:val="16"/>
              </w:rPr>
              <w:t xml:space="preserve"> </w:t>
            </w:r>
            <w:r w:rsidRPr="008A7CBF">
              <w:rPr>
                <w:sz w:val="16"/>
                <w:szCs w:val="16"/>
              </w:rPr>
              <w:t>LSA47.2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jc w:val="left"/>
              <w:rPr>
                <w:b/>
                <w:sz w:val="16"/>
                <w:szCs w:val="16"/>
              </w:rPr>
            </w:pPr>
          </w:p>
          <w:p w:rsidR="0061336D" w:rsidRPr="008A7CBF" w:rsidRDefault="0061336D" w:rsidP="0061336D">
            <w:pPr>
              <w:pStyle w:val="TableParagraph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26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8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Таль электрическая канатная модель CD 2.0т 9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33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8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Электропечь сопротивления лабораторная SNOL 45/1200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before="93"/>
              <w:ind w:left="8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90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 xml:space="preserve">Электропечь сопротивления </w:t>
            </w:r>
            <w:proofErr w:type="spellStart"/>
            <w:proofErr w:type="gramStart"/>
            <w:r w:rsidRPr="008A7CBF">
              <w:rPr>
                <w:sz w:val="16"/>
                <w:szCs w:val="16"/>
              </w:rPr>
              <w:t>низкотемператур-ная</w:t>
            </w:r>
            <w:proofErr w:type="spellEnd"/>
            <w:proofErr w:type="gramEnd"/>
            <w:r w:rsidRPr="008A7CBF">
              <w:rPr>
                <w:sz w:val="16"/>
                <w:szCs w:val="16"/>
              </w:rPr>
              <w:t xml:space="preserve"> лабораторная (сушильный</w:t>
            </w:r>
          </w:p>
          <w:p w:rsidR="0061336D" w:rsidRPr="008A7CBF" w:rsidRDefault="0061336D" w:rsidP="0061336D">
            <w:pPr>
              <w:pStyle w:val="TableParagraph"/>
              <w:spacing w:before="1" w:line="179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шкаф) SNOL 75/350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before="93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8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Анализатор влажности ML-50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before="93"/>
              <w:ind w:left="8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90" w:lineRule="exact"/>
              <w:ind w:left="107"/>
              <w:jc w:val="left"/>
              <w:rPr>
                <w:sz w:val="16"/>
                <w:szCs w:val="16"/>
              </w:rPr>
            </w:pPr>
            <w:proofErr w:type="spellStart"/>
            <w:r w:rsidRPr="008A7CBF">
              <w:rPr>
                <w:sz w:val="16"/>
                <w:szCs w:val="16"/>
              </w:rPr>
              <w:t>Виброгрохот</w:t>
            </w:r>
            <w:proofErr w:type="spellEnd"/>
            <w:r w:rsidRPr="008A7CBF">
              <w:rPr>
                <w:sz w:val="16"/>
                <w:szCs w:val="16"/>
              </w:rPr>
              <w:t xml:space="preserve"> лабораторный ВП-30Т (с поддоном диаметром 200 мм, крышкой</w:t>
            </w:r>
          </w:p>
          <w:p w:rsidR="0061336D" w:rsidRPr="008A7CBF" w:rsidRDefault="0061336D" w:rsidP="0061336D">
            <w:pPr>
              <w:pStyle w:val="TableParagraph"/>
              <w:spacing w:line="181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 xml:space="preserve">диаметром 200 мм, устройством крепления сит) в </w:t>
            </w:r>
            <w:proofErr w:type="spellStart"/>
            <w:r w:rsidRPr="008A7CBF">
              <w:rPr>
                <w:sz w:val="16"/>
                <w:szCs w:val="16"/>
              </w:rPr>
              <w:t>т.ч</w:t>
            </w:r>
            <w:proofErr w:type="spellEnd"/>
            <w:r w:rsidRPr="008A7CBF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before="93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8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107"/>
              <w:jc w:val="left"/>
              <w:rPr>
                <w:sz w:val="16"/>
                <w:szCs w:val="16"/>
              </w:rPr>
            </w:pPr>
            <w:proofErr w:type="spellStart"/>
            <w:r w:rsidRPr="008A7CBF">
              <w:rPr>
                <w:sz w:val="16"/>
                <w:szCs w:val="16"/>
              </w:rPr>
              <w:t>Вибропривод</w:t>
            </w:r>
            <w:proofErr w:type="spellEnd"/>
            <w:r w:rsidRPr="008A7CBF">
              <w:rPr>
                <w:sz w:val="16"/>
                <w:szCs w:val="16"/>
              </w:rPr>
              <w:t xml:space="preserve"> ВП-30Т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before="93"/>
              <w:ind w:left="8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94" w:lineRule="exact"/>
              <w:ind w:left="107" w:right="144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 xml:space="preserve">Сито лабораторное С20/50 (размер ячейки 0,063 мм, диаметр 211 мм, высота 62 мм, вес 400 </w:t>
            </w:r>
            <w:proofErr w:type="spellStart"/>
            <w:r w:rsidRPr="008A7CBF">
              <w:rPr>
                <w:sz w:val="16"/>
                <w:szCs w:val="16"/>
              </w:rPr>
              <w:t>гр</w:t>
            </w:r>
            <w:proofErr w:type="spellEnd"/>
            <w:r w:rsidRPr="008A7CBF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before="93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before="90"/>
              <w:ind w:left="290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90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Сито лабораторное С20/50 (размер ячейки 0,5 мм, диаметр 211 мм, высота 62</w:t>
            </w:r>
          </w:p>
          <w:p w:rsidR="0061336D" w:rsidRPr="008A7CBF" w:rsidRDefault="0061336D" w:rsidP="0061336D">
            <w:pPr>
              <w:pStyle w:val="TableParagraph"/>
              <w:spacing w:line="181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 xml:space="preserve">мм, вес 400 </w:t>
            </w:r>
            <w:proofErr w:type="spellStart"/>
            <w:r w:rsidRPr="008A7CBF">
              <w:rPr>
                <w:sz w:val="16"/>
                <w:szCs w:val="16"/>
              </w:rPr>
              <w:t>гр</w:t>
            </w:r>
            <w:proofErr w:type="spellEnd"/>
            <w:r w:rsidRPr="008A7CBF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before="90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before="91"/>
              <w:ind w:left="290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90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Сито лабораторное С20/50 (размер ячейки 1,0 мм, диаметр 211 мм, высота 62</w:t>
            </w:r>
          </w:p>
          <w:p w:rsidR="0061336D" w:rsidRPr="008A7CBF" w:rsidRDefault="0061336D" w:rsidP="0061336D">
            <w:pPr>
              <w:pStyle w:val="TableParagraph"/>
              <w:spacing w:line="181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 xml:space="preserve">мм, вес 400 </w:t>
            </w:r>
            <w:proofErr w:type="spellStart"/>
            <w:r w:rsidRPr="008A7CBF">
              <w:rPr>
                <w:sz w:val="16"/>
                <w:szCs w:val="16"/>
              </w:rPr>
              <w:t>гр</w:t>
            </w:r>
            <w:proofErr w:type="spellEnd"/>
            <w:r w:rsidRPr="008A7CBF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before="91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before="93"/>
              <w:ind w:left="290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90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Сито лабораторное С20/50 (размер ячейки 2,0 мм, диаметр 211 мм, высота 62</w:t>
            </w:r>
          </w:p>
          <w:p w:rsidR="0061336D" w:rsidRPr="008A7CBF" w:rsidRDefault="0061336D" w:rsidP="0061336D">
            <w:pPr>
              <w:pStyle w:val="TableParagraph"/>
              <w:spacing w:line="181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 xml:space="preserve">мм, вес 400 </w:t>
            </w:r>
            <w:proofErr w:type="spellStart"/>
            <w:r w:rsidRPr="008A7CBF">
              <w:rPr>
                <w:sz w:val="16"/>
                <w:szCs w:val="16"/>
              </w:rPr>
              <w:t>гр</w:t>
            </w:r>
            <w:proofErr w:type="spellEnd"/>
            <w:r w:rsidRPr="008A7CBF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before="93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before="93"/>
              <w:ind w:left="290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90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Сито лабораторное С20/50 (размер ячейки 3,2 мм, диаметр 211 мм, высота 62</w:t>
            </w:r>
          </w:p>
          <w:p w:rsidR="0061336D" w:rsidRPr="008A7CBF" w:rsidRDefault="0061336D" w:rsidP="0061336D">
            <w:pPr>
              <w:pStyle w:val="TableParagraph"/>
              <w:spacing w:line="181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 xml:space="preserve">мм, вес 400 </w:t>
            </w:r>
            <w:proofErr w:type="spellStart"/>
            <w:r w:rsidRPr="008A7CBF">
              <w:rPr>
                <w:sz w:val="16"/>
                <w:szCs w:val="16"/>
              </w:rPr>
              <w:t>гр</w:t>
            </w:r>
            <w:proofErr w:type="spellEnd"/>
            <w:r w:rsidRPr="008A7CBF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before="93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before="93"/>
              <w:ind w:left="290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90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Сито лабораторное С20/50 (размер ячейки 5,0 мм, диаметр 211 мм, высота 62</w:t>
            </w:r>
          </w:p>
          <w:p w:rsidR="0061336D" w:rsidRPr="008A7CBF" w:rsidRDefault="0061336D" w:rsidP="0061336D">
            <w:pPr>
              <w:pStyle w:val="TableParagraph"/>
              <w:spacing w:line="181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 xml:space="preserve">мм, вес 400 </w:t>
            </w:r>
            <w:proofErr w:type="spellStart"/>
            <w:r w:rsidRPr="008A7CBF">
              <w:rPr>
                <w:sz w:val="16"/>
                <w:szCs w:val="16"/>
              </w:rPr>
              <w:t>гр</w:t>
            </w:r>
            <w:proofErr w:type="spellEnd"/>
            <w:r w:rsidRPr="008A7CBF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before="93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1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290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 xml:space="preserve">Смеситель </w:t>
            </w:r>
            <w:proofErr w:type="spellStart"/>
            <w:r w:rsidRPr="008A7CBF">
              <w:rPr>
                <w:sz w:val="16"/>
                <w:szCs w:val="16"/>
              </w:rPr>
              <w:t>двухвальный</w:t>
            </w:r>
            <w:proofErr w:type="spellEnd"/>
            <w:r w:rsidRPr="008A7CBF">
              <w:rPr>
                <w:sz w:val="16"/>
                <w:szCs w:val="16"/>
              </w:rPr>
              <w:t xml:space="preserve"> с фильтрующей решеткой PL 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before="93"/>
              <w:ind w:left="290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94" w:lineRule="exact"/>
              <w:ind w:left="107" w:right="329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 xml:space="preserve">Конвейер ленточный стационарный желобчатый наклонный В=500 мм, L=15 </w:t>
            </w:r>
            <w:proofErr w:type="spellStart"/>
            <w:r w:rsidRPr="008A7CBF">
              <w:rPr>
                <w:sz w:val="16"/>
                <w:szCs w:val="16"/>
              </w:rPr>
              <w:t>м,Р</w:t>
            </w:r>
            <w:proofErr w:type="spellEnd"/>
            <w:r w:rsidRPr="008A7CBF">
              <w:rPr>
                <w:sz w:val="16"/>
                <w:szCs w:val="16"/>
              </w:rPr>
              <w:t xml:space="preserve">=20 </w:t>
            </w:r>
            <w:proofErr w:type="spellStart"/>
            <w:r w:rsidRPr="008A7CBF">
              <w:rPr>
                <w:sz w:val="16"/>
                <w:szCs w:val="16"/>
              </w:rPr>
              <w:t>тн</w:t>
            </w:r>
            <w:proofErr w:type="spellEnd"/>
            <w:r w:rsidRPr="008A7CBF">
              <w:rPr>
                <w:sz w:val="16"/>
                <w:szCs w:val="16"/>
              </w:rPr>
              <w:t xml:space="preserve"> (15 м3)/ч, V=1,6 м/с, угол наклона 32,2 град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before="93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1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289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Стержневой смеситель СК-20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2</w:t>
            </w:r>
          </w:p>
        </w:tc>
      </w:tr>
      <w:tr w:rsidR="0061336D" w:rsidRPr="008A7CBF" w:rsidTr="008A7CBF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289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Пресс СМ-1085В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3</w:t>
            </w:r>
          </w:p>
        </w:tc>
      </w:tr>
      <w:tr w:rsidR="0061336D" w:rsidRPr="008A7CBF" w:rsidTr="008A7CBF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289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Вагонетка печная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117" w:right="106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102</w:t>
            </w:r>
          </w:p>
        </w:tc>
      </w:tr>
      <w:tr w:rsidR="0061336D" w:rsidRPr="008A7CBF" w:rsidTr="008A7CBF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290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Дробилка типа 17-ДТ в комплекте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289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Вагонетка типа SOLTRAM в комплекте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289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Сушилка непрерывного типа SOLTRAM в комплекте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line="177" w:lineRule="exact"/>
              <w:ind w:left="289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7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Транспортный контур вагонеток в комплекте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7" w:lineRule="exact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289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 xml:space="preserve">Котел отопительный </w:t>
            </w:r>
            <w:proofErr w:type="spellStart"/>
            <w:r w:rsidRPr="008A7CBF">
              <w:rPr>
                <w:sz w:val="16"/>
                <w:szCs w:val="16"/>
              </w:rPr>
              <w:t>wolf</w:t>
            </w:r>
            <w:proofErr w:type="spellEnd"/>
            <w:r w:rsidRPr="008A7CBF">
              <w:rPr>
                <w:sz w:val="16"/>
                <w:szCs w:val="16"/>
              </w:rPr>
              <w:t xml:space="preserve"> CNK-63 с </w:t>
            </w:r>
            <w:proofErr w:type="spellStart"/>
            <w:r w:rsidRPr="008A7CBF">
              <w:rPr>
                <w:sz w:val="16"/>
                <w:szCs w:val="16"/>
              </w:rPr>
              <w:t>автомати</w:t>
            </w:r>
            <w:proofErr w:type="spellEnd"/>
            <w:r w:rsidRPr="008A7CBF">
              <w:rPr>
                <w:sz w:val="16"/>
                <w:szCs w:val="16"/>
              </w:rPr>
              <w:t xml:space="preserve">-кой R-12 и </w:t>
            </w:r>
            <w:proofErr w:type="spellStart"/>
            <w:r w:rsidRPr="008A7CBF">
              <w:rPr>
                <w:sz w:val="16"/>
                <w:szCs w:val="16"/>
              </w:rPr>
              <w:t>Giersch</w:t>
            </w:r>
            <w:proofErr w:type="spellEnd"/>
            <w:r w:rsidRPr="008A7CBF">
              <w:rPr>
                <w:sz w:val="16"/>
                <w:szCs w:val="16"/>
              </w:rPr>
              <w:t xml:space="preserve"> R-20-1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before="93"/>
              <w:ind w:left="290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94" w:lineRule="exact"/>
              <w:ind w:left="107" w:right="453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Горелки и огнеупоры свода для туннельной печи обжига типа SOLTRAM в комплекте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before="93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290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Садочная машина в комплекте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4" w:lineRule="exact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61336D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290" w:right="281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107"/>
              <w:jc w:val="lef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Механизмы разгрузки вагонеток и упаковки в комплекте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6D" w:rsidRPr="008A7CBF" w:rsidRDefault="0061336D" w:rsidP="0061336D">
            <w:pPr>
              <w:pStyle w:val="TableParagraph"/>
              <w:spacing w:line="176" w:lineRule="exact"/>
              <w:ind w:left="9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Компрессор "РЕМЕЗА" производительность 1400 л/мин, Модель СБ4/Ф-500.I.Т100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Дизельная станция GM 700 на базе дизель генераторной установки (1 шт.), состоящая из: - двигатель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Commins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VTA28G5; - генератор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Leroy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Somer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тип LSA47.2; </w:t>
            </w:r>
          </w:p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Дизельная станция GM 700 на базе дизель генераторной установки (1 шт.), состоящая из: - двигатель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Commins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VTA28G5; - генератор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Leroy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Somer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тип LSA47.2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Компрессор производительность 3000 л/мин АСО-ВК-3,0/1ОМ, Модель ВК-56М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Компрессор поршневой, привод от асинхронного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двига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-теля 37кВт Производительность 5500 л/мин.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Осушитель ED360 Производительность 6000 л/мин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мощ-ность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1,04 кВт, Р=16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bar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Сосуд высокого давления 900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litter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Весы порционные M-ER 326F=15,2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2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Пресс ручной гидравлический ПРГ-1-50К (50кН/5т) из-гиб кирпича с проверкой с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приспо-соблением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1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Аквадистилятор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ДЭ-75 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Станок вертикально сверлильный JET JDP-13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Наждачный станок JBG=10A 230в 50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Hz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6,5А 1,1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kW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1480 об/мин.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Тиски слесарные ТС4-200 мм.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Бак расширительный мембранный,1000л,WRV-1000 10bar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Rp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1/4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Wester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Heating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Узел учета тепловой энергии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Разборный пластинчатый теплообменник контурного отопления F=7,05м2(из 49 пластин) мощность 525 кВт ЭТРА ЭЕ-016-16-49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Горелка газовая блочная SIB UNIGAS P61M.AB.S.RU.A.7.32.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Вертикальный эмалированный бойлер Vitocell-V100 CVA 500 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Водогрейный жаротрубный трехходовой напольный стальной котел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Vitoplex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100 тип PV1 с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автомати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-кой(ведущий)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Водогрейный жаротрубный трехходовой напольный </w:t>
            </w:r>
          </w:p>
          <w:p w:rsidR="008A7CBF" w:rsidRPr="008A7CBF" w:rsidRDefault="008A7CBF" w:rsidP="008A7CBF">
            <w:pPr>
              <w:pStyle w:val="Default"/>
              <w:rPr>
                <w:sz w:val="16"/>
                <w:szCs w:val="16"/>
              </w:rPr>
            </w:pPr>
            <w:r w:rsidRPr="008A7CBF">
              <w:rPr>
                <w:sz w:val="16"/>
                <w:szCs w:val="16"/>
              </w:rPr>
              <w:t xml:space="preserve">стальной котел </w:t>
            </w:r>
            <w:proofErr w:type="spellStart"/>
            <w:r w:rsidRPr="008A7CBF">
              <w:rPr>
                <w:sz w:val="16"/>
                <w:szCs w:val="16"/>
              </w:rPr>
              <w:t>Vitoplex</w:t>
            </w:r>
            <w:proofErr w:type="spellEnd"/>
            <w:r w:rsidRPr="008A7CBF">
              <w:rPr>
                <w:sz w:val="16"/>
                <w:szCs w:val="16"/>
              </w:rPr>
              <w:t xml:space="preserve"> 100 тип PV1 с </w:t>
            </w:r>
            <w:proofErr w:type="spellStart"/>
            <w:r w:rsidRPr="008A7CBF">
              <w:rPr>
                <w:sz w:val="16"/>
                <w:szCs w:val="16"/>
              </w:rPr>
              <w:t>автомати</w:t>
            </w:r>
            <w:proofErr w:type="spellEnd"/>
            <w:r w:rsidRPr="008A7CBF">
              <w:rPr>
                <w:sz w:val="16"/>
                <w:szCs w:val="16"/>
              </w:rPr>
              <w:t xml:space="preserve">-кой(ведомый)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Запорно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регулирующее устройство (оборудование ко-тельной)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Завеса с водяным источником тепла КЭВ125П 5050W(220B,6100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куб.м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1525*720*650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Газорегуляторный пункт(МРПБ)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4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Дымосос ВМ-15,0 сх.3 с двигателем 132кВт/1500об.мин и направляющим аппаратом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Дымосос ВДН-9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Подтопок сушильного барабана с газовой горелкой CIB UNIGAS S.P.A тип R520A модель M.MD.S.RU.A.8.65.EA год изготовления 2012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Бункер сухой глины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с погружными скребками КПС(2М)-200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Элеватор ЛГ-250 Н=11,51м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Стержневой смеситель СК-09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2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Вальцы камневыделительные СМ-1198А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Группа циклонов ЦН-15-7006У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Воздушная линия электропередач напряжением 10кВ от тяговой подстанции №451 РЖД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Комплексная трансформаторная подстанция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напряжени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-ем 10кВ (1260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кВА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2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ПР-1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1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ПР-2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ПР-3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Стержневой смеситель СК-09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Завеса с водяным источником тепла КЭВ125П 5050W(220B,6100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куб.м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1525*720*650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ленточный ЛК-1 7,5кВт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ленточный ЛК-2 5,5кВт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ленточный ЛК-3 5,5кВт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Вентилятор дутьевой ВДН-9 11кВт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Сушильный барабан(привод) 55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Дымосос 132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винтовой КВ-1 3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Элеватор ковшовый №1 11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ленточный ЛК-7 3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ленточный ЛК-8 5,5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Смеситель стержневой СК-20 №1 30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Смеситель стержневой СК-20 №2 30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ленточный ЛК-9 4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ленточный ЛК-10 3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ленточный ЛК-11 3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скребковый №1 1,5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lastRenderedPageBreak/>
              <w:t>82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скребковый №2 1,5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скребковый №3 1,5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ленточный ЛК-12 5,5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Толкатель тормозной ленты 0,25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Горелка газовая 15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ЛИНИЯ ТРАНСПОРТИРОВКИ КИРПИЧА 1,1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ЛИНИЯ ТРАНСПОРТИРОВКИ КИРПИЧА 0,55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ЛИНИЯ ТРАНСПОРТИРОВКИ КИРПИЧА 0,18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ЛИНИЯ ТРАНСПОРТИРОВКИ КИРПИЧА 0,25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ЛИНИЯ ТРАНСПОРТИРОВКИ КИРПИЧА 0,75 кВт.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Садчик привод №1 вперед, назад 2,2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Садчик привод №1 подъем, опускание 3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Садчик привод №2 вперед, назад 2,2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Садчик привод №2 подъем, опускание 11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Садчик привод №2 улитка обдува 0,18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Разгрузчик привод №2 вперед, назад 2,2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Разгрузчик привод №2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подьем,опускание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Термоусадная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машина подача горячего воздуха 0,37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Гидростанция 2,2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Гидростанция 2,2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Гидростанция 9,2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Гидростанция 9,2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1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Тяговая лебедка 4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Тяговая лебедка 4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Тяговая лебедка 1,8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Тяговая лебедка 1,8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Тяговая лебедка 1,8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Тяговая лебедка 1,8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Насос пожаротушения 30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Насос пожаротушения 30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Насос скважины 4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Насос дренажный ГНОМ-40-25 5,5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Насос дренажный ГНОМ-40-25 5,5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Двигатель приточной вентиляции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rPr>
          <w:trHeight w:val="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Дымосос печи 30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rPr>
          <w:trHeight w:val="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Привод входа, выхода ворот 1,1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Двигатель вентилятора противотока 45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Двигатель вентилятора горячего воздуха подачи к горел-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кам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37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Двигатель воздуха быстрого охлаждения 30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Вентилятор подачи воздуха в зону охлаждения 18,5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Вентилятор подачи воздуха 4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Рекуперация 110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Вентилятор подачи холодного воздуха 30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Вентилятор подачи воздуха 30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Двигатель рециркуляции 11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Вентилятор горячего воздуха (ручная заслонка) 3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Генератор горячего воздуха прямого действия 1,5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Баллон газовый 50(л)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Баллон кислородный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Горелка газовая с редукторами и шлангами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Элеватор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ковшевый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Элементы воздуховодов разных диаметров, оцинкован-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ные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Рама сварная из профиля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Листовое железо 2500*1200 толщина 3 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Двигатель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надпрессовой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мешалки 4кВт АИР112МВ6УЗ 1500 ОБ/М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Профиль 15*40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Формы для отливки бетонных плит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Поддоны для кирпича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Рама сварная из профиля (донный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разгружатель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Масло трансмиссионное ТАП-15В (180 кг)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180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Масло отработка (150 кг)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lastRenderedPageBreak/>
              <w:t>143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Масло CLP 220 Редуктор (180 кг)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180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Gazpromneft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hydravlic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HVLP-32 ISO vg 32/DIN 51524 part3 (179 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179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Масло И-50А 9 (130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130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Масло И-20А (20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Масло гидравлическое EQUIVIS ZS 46 (3*20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Hydravlic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HVLP-32 (20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Масло гидравлическое НМГ-10 (8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Масло трансмиссионное 10W30 (30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Масло ATF (2*10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Двигатель 4АМУ180М4У2 1430 ОБ/М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винтовой КВ-3 АИР100S4УЗ 1430 ОБ/М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Смеситель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двухвальный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37 кВт 4A225MM6УЗ 980 ОБ/М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Смеситель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двухвальный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Печь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дв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-ль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воздухоподачи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быстрого охлаждения 30 кВт 1LG4206-2AA60200L 2950 ОБ/М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Элеватор ковшовый привод 11 кВт АИР132М4У2 1450 ОБ/М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КСТ конвейер трубчатый (мотор редуктор) 7,5 кВт 1500 об/мин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Питатели донные 5,5 кВт АИР132М8У2 720 ОБ/М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Дробилка ВД-17 привод 30кВт 4АМУ180М4У2 1430 ОБ/М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ЭЛЕКТРОДВИГАТЕЛЬ ВЕНТИЛЯТОРА 11 кВт АИР160S6УЗ 970 ОБ/М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винтовой двигатель 2,2 кВт АИР100S4УЗ 1430 ОБ/М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Ремень клиновой С236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Ремень клиновой СРС 4750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Ремень клиновой SPB 1720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Ремень клиновой SPB 1610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Ремень клиновой SPB 3450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Ремень клиновой P 4500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Ремень клиновой С 4500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Ремень клиновой С/S 4500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Светильники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дненого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света ARS/S 414 220 В 50 Гц.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Сито с грохотов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Элемент вентиляции пластиковый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Лента транспортерная (на поддоне) новая (метраж не указан)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Лента транспортерная (на поддоне) б/у, разная дли-на(9кусков)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Цепи 10В-2 REX PRO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Rexnord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(5 метров) (13 шт.)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Труба оцинкованная разных диаметров(монтаж для ка-белей)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Металлорукав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герметичный в ПВХ d-50 L-15м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Металлорукав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герметичный в ПВХ оболочке d-50 L-15м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Гофротруба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пластиковая d-150 (5 м.)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Бензокосилка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ТВ 340 ALPINA б/у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Ботинки (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спецобувь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б/у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Пневмоцилиндры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задвижками FESTO PSBC-80-200-PPVA-N3 D208 12Bar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Стойки с фотоэлементами SOLINSER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Сварочный аппарат LEOPARD 2000 (разобранный)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Сварочный аппарат IWM-200 (разобранный)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Керамическая плитка 200*300 C-SIK 301R толщина плитки 7мм 20 шт. в упаковке (20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упак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Уголок стальной 25*25 6 метров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Гидростанция СС-60/1 5/10-60-Р-U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Парогенератор электрический ПАРГАРАНТ ПТЭ-50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WRV WESTER Мембранный бак для систем отопления Объем 1000 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Штроборез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CS 454M 380 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Тедежка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гидравлическая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Universal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(рохля)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Лестница стремянка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Шамот ШКБИ-30 Блок боковой 011.0629.01 (пачка 56 шт.) ( 17 упаковок)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952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Шамот плоский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Шамот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Боровичский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комбинат огнеупоров (приблизи-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тельно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360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шт.в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упаковке) (9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упа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-ковок)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3240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Рамки для ограждений из уголка 25*25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Сетка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рабица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1.80м L-10 метров (5 рулонов)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Гидрант пожарный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Кабель МКШ 7*0,5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мм.кв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(150 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Кабель МКШ 3*0,35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мм.кв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(200 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Кабель МКШ 3*0,35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мм.кв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 (300 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Кабель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КСПв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2*0,35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мм.кв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(500 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Кабель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КВВГнгв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27*1,5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мм.кв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(80 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Кабель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КВВГнгв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10*0,75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мм.кв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(250 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фотоэлектрический XUB 9APAN M12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относительной влажности и темпера-туры ДВТ-03.ТЭ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Пневмопривод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)Катушка В 64-14А-03-700 110В 50Гц 9ВА 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Пневморасределитель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В 64-34А-03-УХЛ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Рном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0,63 Мпа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Сигнальный маячок WERMA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Typ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975 840 00 IP54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Клей двухкомпонентный TIP-TOP CEMENT SC4000 700 грамм Клей двухкомпонентный TIP-TOP CEMENT SC4000 700 грамм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Отвердитель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TIP_TOP HARDENER E-40 (30 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грамм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Вентилятор TITAN BK-200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lastRenderedPageBreak/>
              <w:t>215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Фитинги полипропиленовые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Толкатель электрогидравлический ТЭ-80-2М 220 Толка-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тель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Ремкомплект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гидротолкателя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ТЭ-80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Металлорукав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РЗ-Ц Пнг-20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Очки защитные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Очки газосварщика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Маска защитная 8122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Страховачная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привязь ООО "Восток-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А"УСППв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Каска защитная UVEX CE0121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Каска защитная CОМЗ-55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Заклепочник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двуручный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Whir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Power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166-6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Трубогиб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JET JHPB-2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Домкрат реечный BRANO 74741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Cолидол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-Ж ГОСТ1033-79 Нетто: 17 кг, Брутто 17,8 кг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Рукава пожарные (D75 L-20м)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Фильтр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Fleetguard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WF2076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Фильтр XCAF-00444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Фильтр гидравлики 1579537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Фильтр очистки масла С-512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Фильтр топливный FC-321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Фильтр масляный SH8119N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Лампы PHILIPS 250W/645 Е-40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Патрон керамический Е27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Ручки дверные Н-0661 СR хром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Замки врезные КЭВ-118 хром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Замки врезной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сувальдный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ЗВ8-4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Цилиндровый механизм LL-60-C G-золото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Манжет(армированный)Е2-90*120*1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Манжет(армированный)ТС 90*120*12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Манжет(армированный) ТС100*125*13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Манжет(армированный) 22 * 100*125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Манжет(армированный)ТС 30*55*7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Манжет(армированный)ТС 17*35*7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Манжет(армированный)SC 75*95*10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№7314ИА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№1212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№60317 С17(КПК)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№27315 СПЗ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№7314ИА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№66410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№3515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№66408 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№4606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№NF308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№6211А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№113523 АМЛ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№7606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№2007 1187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№6-7609А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№6209-1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№7511А3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№6-7515А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№7511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качения №6-7610А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Под.кач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№7516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Под.кач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№7215А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Под.кач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№7212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Под.кач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№7512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Под.кач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№7408 ВМ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Под.кач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№6-103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Под.кач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№6314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Под.кач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№5200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Под.кач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№320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Ремень клин.SPB3450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Ремень клин.SPА1600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Рем.клин.С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(В)2240Lp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Рем.клин.SPA1600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Рем.клин.SPA1600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Рем.клин.SPA1600 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Рем.клин.SPA1600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Рем.клин.А1120Ld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Рем.клин.SPA2182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Рем.клин.SPC 4750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Рем.клин.В1390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Рем.клин.SPA1382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lastRenderedPageBreak/>
              <w:t>290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Рем.клин.1760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Li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Рем.клин.1800Ld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292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Рем.клин.С1610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Рем.клин.SPA1400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Рем.клин.ATD1440 8M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Рем.клин.SPВХ1500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Рем.клин.В1390Ld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Рем.клин.В1320Dp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письменный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299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стеллаж напольный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Тумба напольная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Жалюзи горизонтальные (деревянные)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Куллер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воды AEL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Щиток пожарный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Щиток пожарный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письменный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стеллаж напольный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Жалюзи горизонтальные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Телефон LG GS-5140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письменный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Жалюзи горизонтальные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письменный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стеллаж напольный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Жалюзи горизонтальные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Телефон LG GS-5140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Телефон PANASONIC KX-FT984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Телефон LG GS-5140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Колодка СК-M3LS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Колодка SCHNEIDER RXZE2S114M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Реле SCHNEIDER RXM4AB2P7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SKF 22222 EK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Подшипник SKF 22215 EK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Adapter Sleeves item H315 size 65 m\m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Блок светодиодный 24v ZBV B3 зеленый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индуктивный XS630B1PAM12 M30SN 15мм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SCHNEIDER 013450 ХВ6АО26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Клавиатура WIRED 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Клавиатура OKLICK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Реле АВВ 1SVR 405612 R3000 CR-M230AC3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Монитор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LG FLATRON L1752S-SFQFRUWQP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Мышь проводная НР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Мышь проводная GENIUS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Клавиатура MITSUMI KFKEA4XT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Штаны ватные (СИЗ)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Проводной SIP-телефон PANASONIC KX-UT133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Принтер НР LAZER JETP 1102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Принтер LEXMARK E26OD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WievSonik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E70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письменный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стеллаж напольный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Жалюзи горизонтальные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Телефон LG GS-5140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Системный блок зав№0342656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письменный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стеллаж напольный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Жалюзи горизонтальные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Телефон LG GS-5140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письменный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Жалюзи горизонтальные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Телефон LG GS-5140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письменный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стеллаж напольный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Жалюзи горизонтальные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Телефон LG GS-5140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Телефон PANASONIC KX-DT521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письменный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стеллаж напольный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Жалюзи горизонтальные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Датчик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NON-INCEDIVE Type 4X.IP65 Model ST50-1A11DCO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MODBUS PLUS NIM standard STBNMP 2212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SIEMENS KTR600 Basic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coler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DP 6AV6 647-OAC11-3AX0 DC24v 0.35A max SZVD5YUCO35668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SICK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Incr.ENCODER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DFS60E-S4EAO 2000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Metane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GAS detector SEGUGIOM 230v 6(2) 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Siemens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Micromaster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4 BASIC OPERATOR PANEL(BOP) 6SE6400-OBP00-0AA1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lastRenderedPageBreak/>
              <w:t>364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Siemens LME 41.054C2 230v.50-60Hz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TSAmax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- 5s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Siemens BUS Connector II 3G Ex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hA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II T6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Устройство Контроля скорости РДКС-01(ЛГ-250)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Устройство Контроля скорости РДКС-01(ЭЛГ-350)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Трансформатор 800v/А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Pri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230-460v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Sec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115-230v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Реле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OMRON 24 vdc 12Z5 Type MY4 IN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IDP XCS PR 761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TESYS GV2ME 06 1-1.6A автоматический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выключа-тель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Schneider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Electric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TESYS GV2ME 05 0.63-1A автоматический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выключа-тель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Schneider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Electric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TESYS GV2ME 0.10-0.16A автоматический выключатель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Schneider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Electric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TESYS GVAN11 03 43 48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Schneider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Electric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MICRO DETECTORS DC10-24v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Rw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=10m SH2E-OE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Плавкий предохранитель АВВ Е9F8 GG6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Фильтр SK 3182 1S (упаковка по 5 штук)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Фильтр SK 3321 700 (упаковка по 5 штук)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Фильтр SK 3171 1S (упаковка по 5 штук)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Фотоэлектрический датчик XUK1APANM12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Фотоэлектрический датчик XUK9APANM12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Фотоэлектрический датчик WL34-B440 1019 246 1424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Фотоэлектрический датчик WL 260-F470 6020977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Потолочное крепление D2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Screen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media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Telemecanique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реле XSDH 607339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SETRA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model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267125 OLB11G2CN 24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vdc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датчик пере-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пада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Монтажный крепеж автоматики E11 302 M12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female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Вилка прямая для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энкодеров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SICK DOS-2312G LEITUNGSOOSE M23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Schneider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Electric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SCREW TERMINAL STRIP 18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pin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2.5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Qmm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170VTS 00100 колодка соединительная (3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шту-ки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упаковке)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контроля схода ленты КСЛ-2М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Telemecanique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TSX-ETG 100 24v. 4w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ConneXium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Ethernet Gateway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Schneider Electric TSX-ETG 100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ConneXium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Ethernet Gateway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Schneider Electric TSX MOMENTUM 170AD 135 000 I/O BASE 24 VDC-32 PT in (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контроллер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Schneider Electric TS XET G 1000 Factory Cast GATE-WAY TCP IP/MBUS (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серверный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контроллер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Telemecanique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STBNMP 2212 Modbus Plus NIM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standart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модуль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связи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Schneider Electric TCSESU053 FNO industrial ethernet (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модуль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связи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M.D.Micro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Detectors SPA SBCR03/S-AM 24vdc 5w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Ита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лия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(IT) 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датчики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Schneider Electric TSX Momentum 170 INT 11000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commu-nication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adapter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interbus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i/o BUS 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коммуникационный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адаптер</w:t>
            </w:r>
            <w:r w:rsidRPr="008A7CB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399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Klimaset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Zubehoer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4ADS-82 (</w:t>
            </w:r>
            <w:proofErr w:type="spellStart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Маностат</w:t>
            </w:r>
            <w:proofErr w:type="spellEnd"/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реле давления)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SCHMERSAL MV.330-11Y-M20 (выключатель концевой Россия)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INNO LEVEL s/n 1339-1513 (предельный выключатель уровня)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письменный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стеллаж напольный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Жалюзи горизонтальные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письменный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стеллаж напольный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Жалюзи вертикальные (ткань)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письменный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стеллаж напольный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Жалюзи вертикальные (ткань)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Кровать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Жалюзи вертикальные (ткань)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Кровать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Тумба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Душевая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письменный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стеллаж напольный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офисный с полками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Стеллаж напольный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Тумба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Жалюзи вертикальные (ткань)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Сейф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Телефон LG GS-5140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Контрольно-кассовая машина Меркурий-115К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Клавиатура LOGITEK K-120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Мышь проводная НР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Мышь проводная LOGITEK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Сканер CANON H12272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Системный блок SILBON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Ящики для переодевания рабочих и персонала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Ящики для переодевания рабочих и персонала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для приема пищи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Лавка деревянная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Вагонетка типа SOLTRAM в комплекте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lastRenderedPageBreak/>
              <w:t>435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Ручки дверные Н-0661 G золото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Завеса с водяным источником тепла КЭВ125П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Питатели донные 5,5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ленточный ЛК-4 5,5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Питатели донные 5,5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ленточный ЛК-5 5,5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Конвейер ленточный ЛК-6 3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Элеватор ковшовый №2 11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Главный привод пресса 45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8A7CBF" w:rsidRPr="008A7CBF" w:rsidTr="008A7CBF">
        <w:tblPrEx>
          <w:tblLook w:val="0000" w:firstRow="0" w:lastRow="0" w:firstColumn="0" w:lastColumn="0" w:noHBand="0" w:noVBand="0"/>
        </w:tblPrEx>
        <w:trPr>
          <w:trHeight w:val="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rPr>
                <w:rFonts w:ascii="Times New Roman" w:hAnsi="Times New Roman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sz w:val="16"/>
                <w:szCs w:val="16"/>
              </w:rPr>
              <w:t>444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Главный привод пресса 45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Pr="008A7CBF" w:rsidRDefault="008A7CBF" w:rsidP="008A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CB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4E6293" w:rsidRPr="004E6293" w:rsidRDefault="004E6293" w:rsidP="004E629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B5ED8" w:rsidRPr="00D423E8" w:rsidRDefault="000B5ED8" w:rsidP="000B5ED8">
      <w:pPr>
        <w:tabs>
          <w:tab w:val="left" w:pos="709"/>
        </w:tabs>
        <w:ind w:left="-851" w:firstLine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423E8">
        <w:rPr>
          <w:rFonts w:ascii="Times New Roman" w:eastAsia="Times New Roman" w:hAnsi="Times New Roman"/>
          <w:b/>
          <w:bCs/>
          <w:sz w:val="24"/>
          <w:szCs w:val="24"/>
        </w:rPr>
        <w:t>ПОДПИСИ СТОРОН</w:t>
      </w:r>
    </w:p>
    <w:p w:rsidR="000B5ED8" w:rsidRPr="00D423E8" w:rsidRDefault="000B5ED8" w:rsidP="000B5ED8">
      <w:pPr>
        <w:tabs>
          <w:tab w:val="left" w:pos="709"/>
        </w:tabs>
        <w:ind w:left="-851" w:firstLine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D53DF" w:rsidRPr="00D423E8" w:rsidTr="00F029E9">
        <w:tc>
          <w:tcPr>
            <w:tcW w:w="4785" w:type="dxa"/>
          </w:tcPr>
          <w:p w:rsidR="008D53DF" w:rsidRPr="00D423E8" w:rsidRDefault="008D53DF" w:rsidP="00F029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23E8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ПРОДАВЕЦ</w:t>
            </w:r>
          </w:p>
          <w:p w:rsidR="008D53DF" w:rsidRPr="00D423E8" w:rsidRDefault="008D53DF" w:rsidP="00F029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D53DF" w:rsidRPr="00D423E8" w:rsidRDefault="008D53DF" w:rsidP="00F029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23E8">
              <w:rPr>
                <w:rFonts w:ascii="Times New Roman" w:eastAsia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8D53DF" w:rsidRPr="00D423E8" w:rsidTr="00F029E9">
        <w:tc>
          <w:tcPr>
            <w:tcW w:w="4785" w:type="dxa"/>
          </w:tcPr>
          <w:p w:rsidR="008D53DF" w:rsidRDefault="008D53DF" w:rsidP="00F029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333C">
              <w:rPr>
                <w:rFonts w:ascii="Times New Roman" w:eastAsia="Times New Roman" w:hAnsi="Times New Roman"/>
                <w:b/>
                <w:sz w:val="24"/>
                <w:szCs w:val="24"/>
              </w:rPr>
              <w:t>ООО «Шатурский кирпичный завод»</w:t>
            </w:r>
          </w:p>
          <w:p w:rsidR="008D53DF" w:rsidRPr="007F333C" w:rsidRDefault="008D53DF" w:rsidP="00F029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33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8D53DF" w:rsidRPr="007F333C" w:rsidRDefault="008D53DF" w:rsidP="00F029E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333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ОГРН 1115049002991, ИНН 5049020166, КПП 504901001, </w:t>
            </w:r>
          </w:p>
          <w:p w:rsidR="008D53DF" w:rsidRDefault="008D53DF" w:rsidP="00F029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33C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место нахождения: 140740, Московская область, г. Шатура, с. Кривандино, ул. Шмидта, д. 35</w:t>
            </w:r>
            <w:r w:rsidRPr="00EE30F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D53DF" w:rsidRDefault="008D53DF" w:rsidP="00F029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33C">
              <w:rPr>
                <w:rFonts w:ascii="Times New Roman" w:eastAsia="Times New Roman" w:hAnsi="Times New Roman"/>
                <w:sz w:val="24"/>
                <w:szCs w:val="24"/>
              </w:rPr>
              <w:t xml:space="preserve">р/с 40702810501300021623 в Дополнительном офисе "Пятницкая" АО "АЛЬФА-БАНК" </w:t>
            </w:r>
          </w:p>
          <w:p w:rsidR="008D53DF" w:rsidRDefault="008D53DF" w:rsidP="00F029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33C">
              <w:rPr>
                <w:rFonts w:ascii="Times New Roman" w:eastAsia="Times New Roman" w:hAnsi="Times New Roman"/>
                <w:sz w:val="24"/>
                <w:szCs w:val="24"/>
              </w:rPr>
              <w:t xml:space="preserve">к/с 30101810200000000593 </w:t>
            </w:r>
          </w:p>
          <w:p w:rsidR="008D53DF" w:rsidRPr="00EE30FF" w:rsidRDefault="008D53DF" w:rsidP="00F029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33C">
              <w:rPr>
                <w:rFonts w:ascii="Times New Roman" w:eastAsia="Times New Roman" w:hAnsi="Times New Roman"/>
                <w:sz w:val="24"/>
                <w:szCs w:val="24"/>
              </w:rPr>
              <w:t>БИК 044525593</w:t>
            </w:r>
          </w:p>
        </w:tc>
        <w:tc>
          <w:tcPr>
            <w:tcW w:w="4785" w:type="dxa"/>
          </w:tcPr>
          <w:p w:rsidR="008D53DF" w:rsidRPr="00EE30FF" w:rsidRDefault="008D53DF" w:rsidP="00F029E9">
            <w:pPr>
              <w:ind w:right="-43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D53DF" w:rsidRPr="00EE30FF" w:rsidRDefault="008D53DF" w:rsidP="00F029E9">
            <w:pPr>
              <w:ind w:right="-43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3DF" w:rsidRPr="00EE30FF" w:rsidRDefault="008D53DF" w:rsidP="00F029E9">
            <w:pPr>
              <w:ind w:right="-4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3DF" w:rsidRPr="00EE30FF" w:rsidRDefault="008D53DF" w:rsidP="00F029E9">
            <w:pPr>
              <w:ind w:right="-4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3DF" w:rsidRPr="00EE30FF" w:rsidRDefault="008D53DF" w:rsidP="00F029E9">
            <w:pPr>
              <w:ind w:right="-4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3DF" w:rsidRPr="00EE30FF" w:rsidRDefault="008D53DF" w:rsidP="00F029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53DF" w:rsidRPr="00D423E8" w:rsidTr="00F029E9">
        <w:tc>
          <w:tcPr>
            <w:tcW w:w="4785" w:type="dxa"/>
          </w:tcPr>
          <w:p w:rsidR="008D53DF" w:rsidRPr="00D423E8" w:rsidRDefault="008D53DF" w:rsidP="00F029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3E8">
              <w:rPr>
                <w:rFonts w:ascii="Times New Roman" w:eastAsia="Times New Roman" w:hAnsi="Times New Roman"/>
                <w:sz w:val="24"/>
                <w:szCs w:val="24"/>
              </w:rPr>
              <w:t>Конкурсный управляющий</w:t>
            </w:r>
          </w:p>
          <w:p w:rsidR="008D53DF" w:rsidRPr="00D423E8" w:rsidRDefault="008D53DF" w:rsidP="00F029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3DF" w:rsidRPr="00D423E8" w:rsidRDefault="008D53DF" w:rsidP="00F029E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3DF" w:rsidRPr="00D423E8" w:rsidRDefault="008D53DF" w:rsidP="00F029E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3E8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Бодров Е. А</w:t>
            </w:r>
            <w:r w:rsidRPr="00D423E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D53DF" w:rsidRPr="00D423E8" w:rsidRDefault="008D53DF" w:rsidP="00F029E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D53DF" w:rsidRPr="00EE30FF" w:rsidRDefault="008D53DF" w:rsidP="00F029E9">
            <w:pPr>
              <w:ind w:right="-43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3DF" w:rsidRPr="00EE30FF" w:rsidRDefault="008D53DF" w:rsidP="00F029E9">
            <w:pPr>
              <w:ind w:right="-43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3DF" w:rsidRDefault="008D53DF" w:rsidP="00F029E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</w:p>
          <w:p w:rsidR="008D53DF" w:rsidRPr="00D423E8" w:rsidRDefault="008D53DF" w:rsidP="00F029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__________</w:t>
            </w:r>
            <w:r w:rsidRPr="00EE3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E6293" w:rsidRPr="004E6293" w:rsidRDefault="004E6293" w:rsidP="004E629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E6293" w:rsidRDefault="004E6293"/>
    <w:sectPr w:rsidR="004E6293" w:rsidSect="000B5ED8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37" w:rsidRDefault="00860737">
      <w:r>
        <w:separator/>
      </w:r>
    </w:p>
  </w:endnote>
  <w:endnote w:type="continuationSeparator" w:id="0">
    <w:p w:rsidR="00860737" w:rsidRDefault="0086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iamojProp">
    <w:altName w:val="Cambria"/>
    <w:charset w:val="00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BF" w:rsidRDefault="008A7CBF" w:rsidP="004E62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7CBF" w:rsidRDefault="008A7C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BF" w:rsidRPr="0001377A" w:rsidRDefault="008A7CBF" w:rsidP="004E6293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01377A">
      <w:rPr>
        <w:rStyle w:val="a7"/>
        <w:rFonts w:ascii="Times New Roman" w:hAnsi="Times New Roman"/>
      </w:rPr>
      <w:fldChar w:fldCharType="begin"/>
    </w:r>
    <w:r w:rsidRPr="0001377A">
      <w:rPr>
        <w:rStyle w:val="a7"/>
        <w:rFonts w:ascii="Times New Roman" w:hAnsi="Times New Roman"/>
      </w:rPr>
      <w:instrText xml:space="preserve">PAGE  </w:instrText>
    </w:r>
    <w:r w:rsidRPr="0001377A">
      <w:rPr>
        <w:rStyle w:val="a7"/>
        <w:rFonts w:ascii="Times New Roman" w:hAnsi="Times New Roman"/>
      </w:rPr>
      <w:fldChar w:fldCharType="separate"/>
    </w:r>
    <w:r w:rsidR="00E9117E">
      <w:rPr>
        <w:rStyle w:val="a7"/>
        <w:rFonts w:ascii="Times New Roman" w:hAnsi="Times New Roman"/>
        <w:noProof/>
      </w:rPr>
      <w:t>2</w:t>
    </w:r>
    <w:r w:rsidRPr="0001377A">
      <w:rPr>
        <w:rStyle w:val="a7"/>
        <w:rFonts w:ascii="Times New Roman" w:hAnsi="Times New Roman"/>
      </w:rPr>
      <w:fldChar w:fldCharType="end"/>
    </w:r>
  </w:p>
  <w:p w:rsidR="008A7CBF" w:rsidRPr="00B551EB" w:rsidRDefault="008A7CBF" w:rsidP="004E6293">
    <w:pPr>
      <w:pStyle w:val="a5"/>
      <w:tabs>
        <w:tab w:val="clear" w:pos="4677"/>
        <w:tab w:val="clear" w:pos="9355"/>
        <w:tab w:val="left" w:pos="68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37" w:rsidRDefault="00860737">
      <w:r>
        <w:separator/>
      </w:r>
    </w:p>
  </w:footnote>
  <w:footnote w:type="continuationSeparator" w:id="0">
    <w:p w:rsidR="00860737" w:rsidRDefault="0086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0BD2"/>
    <w:multiLevelType w:val="hybridMultilevel"/>
    <w:tmpl w:val="3A38C258"/>
    <w:lvl w:ilvl="0" w:tplc="30B4E910">
      <w:numFmt w:val="bullet"/>
      <w:lvlText w:val="-"/>
      <w:lvlJc w:val="left"/>
      <w:pPr>
        <w:ind w:left="208" w:hanging="101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ru-RU" w:eastAsia="ru-RU" w:bidi="ru-RU"/>
      </w:rPr>
    </w:lvl>
    <w:lvl w:ilvl="1" w:tplc="9DC03AAC">
      <w:numFmt w:val="bullet"/>
      <w:lvlText w:val="•"/>
      <w:lvlJc w:val="left"/>
      <w:pPr>
        <w:ind w:left="787" w:hanging="101"/>
      </w:pPr>
      <w:rPr>
        <w:rFonts w:hint="default"/>
        <w:lang w:val="ru-RU" w:eastAsia="ru-RU" w:bidi="ru-RU"/>
      </w:rPr>
    </w:lvl>
    <w:lvl w:ilvl="2" w:tplc="2D465C5E">
      <w:numFmt w:val="bullet"/>
      <w:lvlText w:val="•"/>
      <w:lvlJc w:val="left"/>
      <w:pPr>
        <w:ind w:left="1374" w:hanging="101"/>
      </w:pPr>
      <w:rPr>
        <w:rFonts w:hint="default"/>
        <w:lang w:val="ru-RU" w:eastAsia="ru-RU" w:bidi="ru-RU"/>
      </w:rPr>
    </w:lvl>
    <w:lvl w:ilvl="3" w:tplc="16C86960">
      <w:numFmt w:val="bullet"/>
      <w:lvlText w:val="•"/>
      <w:lvlJc w:val="left"/>
      <w:pPr>
        <w:ind w:left="1961" w:hanging="101"/>
      </w:pPr>
      <w:rPr>
        <w:rFonts w:hint="default"/>
        <w:lang w:val="ru-RU" w:eastAsia="ru-RU" w:bidi="ru-RU"/>
      </w:rPr>
    </w:lvl>
    <w:lvl w:ilvl="4" w:tplc="EA88153E">
      <w:numFmt w:val="bullet"/>
      <w:lvlText w:val="•"/>
      <w:lvlJc w:val="left"/>
      <w:pPr>
        <w:ind w:left="2548" w:hanging="101"/>
      </w:pPr>
      <w:rPr>
        <w:rFonts w:hint="default"/>
        <w:lang w:val="ru-RU" w:eastAsia="ru-RU" w:bidi="ru-RU"/>
      </w:rPr>
    </w:lvl>
    <w:lvl w:ilvl="5" w:tplc="2988BF5A">
      <w:numFmt w:val="bullet"/>
      <w:lvlText w:val="•"/>
      <w:lvlJc w:val="left"/>
      <w:pPr>
        <w:ind w:left="3135" w:hanging="101"/>
      </w:pPr>
      <w:rPr>
        <w:rFonts w:hint="default"/>
        <w:lang w:val="ru-RU" w:eastAsia="ru-RU" w:bidi="ru-RU"/>
      </w:rPr>
    </w:lvl>
    <w:lvl w:ilvl="6" w:tplc="94841068">
      <w:numFmt w:val="bullet"/>
      <w:lvlText w:val="•"/>
      <w:lvlJc w:val="left"/>
      <w:pPr>
        <w:ind w:left="3722" w:hanging="101"/>
      </w:pPr>
      <w:rPr>
        <w:rFonts w:hint="default"/>
        <w:lang w:val="ru-RU" w:eastAsia="ru-RU" w:bidi="ru-RU"/>
      </w:rPr>
    </w:lvl>
    <w:lvl w:ilvl="7" w:tplc="ABB4919C">
      <w:numFmt w:val="bullet"/>
      <w:lvlText w:val="•"/>
      <w:lvlJc w:val="left"/>
      <w:pPr>
        <w:ind w:left="4309" w:hanging="101"/>
      </w:pPr>
      <w:rPr>
        <w:rFonts w:hint="default"/>
        <w:lang w:val="ru-RU" w:eastAsia="ru-RU" w:bidi="ru-RU"/>
      </w:rPr>
    </w:lvl>
    <w:lvl w:ilvl="8" w:tplc="7A6E3C42">
      <w:numFmt w:val="bullet"/>
      <w:lvlText w:val="•"/>
      <w:lvlJc w:val="left"/>
      <w:pPr>
        <w:ind w:left="4896" w:hanging="101"/>
      </w:pPr>
      <w:rPr>
        <w:rFonts w:hint="default"/>
        <w:lang w:val="ru-RU" w:eastAsia="ru-RU" w:bidi="ru-RU"/>
      </w:rPr>
    </w:lvl>
  </w:abstractNum>
  <w:abstractNum w:abstractNumId="1" w15:restartNumberingAfterBreak="0">
    <w:nsid w:val="4E5E3DB2"/>
    <w:multiLevelType w:val="multilevel"/>
    <w:tmpl w:val="300ED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" w15:restartNumberingAfterBreak="0">
    <w:nsid w:val="5F741E21"/>
    <w:multiLevelType w:val="hybridMultilevel"/>
    <w:tmpl w:val="11D471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D9"/>
    <w:rsid w:val="00021501"/>
    <w:rsid w:val="00030AC7"/>
    <w:rsid w:val="000355C5"/>
    <w:rsid w:val="000367FF"/>
    <w:rsid w:val="000442C6"/>
    <w:rsid w:val="000B5ED8"/>
    <w:rsid w:val="00152E43"/>
    <w:rsid w:val="002023B5"/>
    <w:rsid w:val="00211ED9"/>
    <w:rsid w:val="00232B34"/>
    <w:rsid w:val="002552A5"/>
    <w:rsid w:val="00256E85"/>
    <w:rsid w:val="00260C5D"/>
    <w:rsid w:val="00286CFD"/>
    <w:rsid w:val="002E4950"/>
    <w:rsid w:val="002F0198"/>
    <w:rsid w:val="002F268B"/>
    <w:rsid w:val="00301FD3"/>
    <w:rsid w:val="0030754C"/>
    <w:rsid w:val="00344999"/>
    <w:rsid w:val="00387123"/>
    <w:rsid w:val="003B0533"/>
    <w:rsid w:val="003B3349"/>
    <w:rsid w:val="003D5382"/>
    <w:rsid w:val="003E5B0B"/>
    <w:rsid w:val="004060D2"/>
    <w:rsid w:val="00411455"/>
    <w:rsid w:val="0041330E"/>
    <w:rsid w:val="00423CB3"/>
    <w:rsid w:val="0044032A"/>
    <w:rsid w:val="0049391C"/>
    <w:rsid w:val="004E6293"/>
    <w:rsid w:val="00513E07"/>
    <w:rsid w:val="005304EA"/>
    <w:rsid w:val="005550A2"/>
    <w:rsid w:val="00557F0B"/>
    <w:rsid w:val="00587607"/>
    <w:rsid w:val="00592266"/>
    <w:rsid w:val="0059297A"/>
    <w:rsid w:val="005A403F"/>
    <w:rsid w:val="005C1E6F"/>
    <w:rsid w:val="005C2E40"/>
    <w:rsid w:val="0061336D"/>
    <w:rsid w:val="006613DA"/>
    <w:rsid w:val="00664E93"/>
    <w:rsid w:val="00692151"/>
    <w:rsid w:val="006C7A58"/>
    <w:rsid w:val="00700A56"/>
    <w:rsid w:val="00714AF8"/>
    <w:rsid w:val="00722442"/>
    <w:rsid w:val="00724BDF"/>
    <w:rsid w:val="00754935"/>
    <w:rsid w:val="00754A00"/>
    <w:rsid w:val="00754E2B"/>
    <w:rsid w:val="0079126E"/>
    <w:rsid w:val="007C545D"/>
    <w:rsid w:val="007C680B"/>
    <w:rsid w:val="007F333C"/>
    <w:rsid w:val="00832BBA"/>
    <w:rsid w:val="00860737"/>
    <w:rsid w:val="00861BDD"/>
    <w:rsid w:val="00876CB8"/>
    <w:rsid w:val="00891062"/>
    <w:rsid w:val="00897784"/>
    <w:rsid w:val="008A7CBF"/>
    <w:rsid w:val="008A7F16"/>
    <w:rsid w:val="008C1F35"/>
    <w:rsid w:val="008D53DF"/>
    <w:rsid w:val="008D5D87"/>
    <w:rsid w:val="008D6DF4"/>
    <w:rsid w:val="008E1817"/>
    <w:rsid w:val="008E328B"/>
    <w:rsid w:val="00926502"/>
    <w:rsid w:val="00953662"/>
    <w:rsid w:val="009536E0"/>
    <w:rsid w:val="00962192"/>
    <w:rsid w:val="009A7EA3"/>
    <w:rsid w:val="009B4438"/>
    <w:rsid w:val="009C75E3"/>
    <w:rsid w:val="009F7E8C"/>
    <w:rsid w:val="00A1576D"/>
    <w:rsid w:val="00A34C98"/>
    <w:rsid w:val="00A3781A"/>
    <w:rsid w:val="00A476DC"/>
    <w:rsid w:val="00AC32A7"/>
    <w:rsid w:val="00AD1AFC"/>
    <w:rsid w:val="00AE56D9"/>
    <w:rsid w:val="00AF77BB"/>
    <w:rsid w:val="00B049EF"/>
    <w:rsid w:val="00B15B45"/>
    <w:rsid w:val="00B347BE"/>
    <w:rsid w:val="00B3783B"/>
    <w:rsid w:val="00B510B9"/>
    <w:rsid w:val="00B55D4A"/>
    <w:rsid w:val="00B56011"/>
    <w:rsid w:val="00C1280D"/>
    <w:rsid w:val="00C47DD4"/>
    <w:rsid w:val="00C76790"/>
    <w:rsid w:val="00C8200B"/>
    <w:rsid w:val="00C93F29"/>
    <w:rsid w:val="00CB65B0"/>
    <w:rsid w:val="00CF7E50"/>
    <w:rsid w:val="00D12B1E"/>
    <w:rsid w:val="00D13EE5"/>
    <w:rsid w:val="00D412C2"/>
    <w:rsid w:val="00D423E8"/>
    <w:rsid w:val="00D60B9B"/>
    <w:rsid w:val="00D67BAE"/>
    <w:rsid w:val="00D67E34"/>
    <w:rsid w:val="00D965AB"/>
    <w:rsid w:val="00DA0851"/>
    <w:rsid w:val="00DA4F69"/>
    <w:rsid w:val="00DB2A36"/>
    <w:rsid w:val="00DF1B00"/>
    <w:rsid w:val="00E0769C"/>
    <w:rsid w:val="00E1291C"/>
    <w:rsid w:val="00E134FC"/>
    <w:rsid w:val="00E1545E"/>
    <w:rsid w:val="00E9117E"/>
    <w:rsid w:val="00EA59BD"/>
    <w:rsid w:val="00EA7AF3"/>
    <w:rsid w:val="00EB25EA"/>
    <w:rsid w:val="00EB2AE2"/>
    <w:rsid w:val="00EB6325"/>
    <w:rsid w:val="00ED5B19"/>
    <w:rsid w:val="00EE0E29"/>
    <w:rsid w:val="00EE30FF"/>
    <w:rsid w:val="00EF06BA"/>
    <w:rsid w:val="00F0046D"/>
    <w:rsid w:val="00F0389B"/>
    <w:rsid w:val="00F25152"/>
    <w:rsid w:val="00F325BB"/>
    <w:rsid w:val="00F6211A"/>
    <w:rsid w:val="00F75465"/>
    <w:rsid w:val="00F868C4"/>
    <w:rsid w:val="00FB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F0BE1"/>
  <w15:docId w15:val="{BC75CCED-771C-324B-9782-320ECBE4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D9"/>
    <w:pPr>
      <w:spacing w:after="0" w:line="240" w:lineRule="auto"/>
    </w:pPr>
    <w:rPr>
      <w:rFonts w:ascii="PriamojProp" w:eastAsia="MS Mincho" w:hAnsi="PriamojProp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ED9"/>
  </w:style>
  <w:style w:type="character" w:styleId="a4">
    <w:name w:val="Strong"/>
    <w:uiPriority w:val="22"/>
    <w:qFormat/>
    <w:rsid w:val="00211ED9"/>
    <w:rPr>
      <w:b/>
      <w:bCs/>
    </w:rPr>
  </w:style>
  <w:style w:type="paragraph" w:styleId="a5">
    <w:name w:val="footer"/>
    <w:basedOn w:val="a"/>
    <w:link w:val="a6"/>
    <w:rsid w:val="00211E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11ED9"/>
    <w:rPr>
      <w:rFonts w:ascii="PriamojProp" w:eastAsia="MS Mincho" w:hAnsi="PriamojProp" w:cs="Times New Roman"/>
      <w:sz w:val="20"/>
      <w:szCs w:val="20"/>
      <w:lang w:eastAsia="ru-RU"/>
    </w:rPr>
  </w:style>
  <w:style w:type="character" w:styleId="a7">
    <w:name w:val="page number"/>
    <w:basedOn w:val="a0"/>
    <w:rsid w:val="00211ED9"/>
  </w:style>
  <w:style w:type="paragraph" w:styleId="a8">
    <w:name w:val="List Paragraph"/>
    <w:basedOn w:val="a"/>
    <w:uiPriority w:val="34"/>
    <w:qFormat/>
    <w:rsid w:val="0059226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336D"/>
    <w:pPr>
      <w:widowControl w:val="0"/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lang w:bidi="ru-RU"/>
    </w:rPr>
  </w:style>
  <w:style w:type="paragraph" w:customStyle="1" w:styleId="Default">
    <w:name w:val="Default"/>
    <w:rsid w:val="00B34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5144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Deev Artemiy Andreevich</dc:creator>
  <cp:lastModifiedBy>Попова Александра</cp:lastModifiedBy>
  <cp:revision>4</cp:revision>
  <dcterms:created xsi:type="dcterms:W3CDTF">2020-02-14T11:43:00Z</dcterms:created>
  <dcterms:modified xsi:type="dcterms:W3CDTF">2020-04-24T11:03:00Z</dcterms:modified>
</cp:coreProperties>
</file>