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2C276" w14:textId="4FA7FFB4" w:rsidR="004C75DC" w:rsidRDefault="004B7C85" w:rsidP="004C7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 являющейся на основании решения Арбитражного суда г. Москвы от 30 июня 2017 г. </w:t>
      </w:r>
      <w:proofErr w:type="gram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по делу № 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</w:t>
      </w:r>
      <w:r w:rsidR="009A692A" w:rsidRPr="009A692A">
        <w:rPr>
          <w:rFonts w:ascii="Times New Roman" w:hAnsi="Times New Roman" w:cs="Times New Roman"/>
          <w:color w:val="000000"/>
          <w:sz w:val="24"/>
          <w:szCs w:val="24"/>
        </w:rPr>
        <w:t>сооб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>щает, что по итогам электронных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5DC" w:rsidRPr="000B2612">
        <w:rPr>
          <w:rFonts w:ascii="Times New Roman" w:hAnsi="Times New Roman" w:cs="Times New Roman"/>
          <w:b/>
          <w:color w:val="000000"/>
          <w:sz w:val="24"/>
          <w:szCs w:val="24"/>
        </w:rPr>
        <w:t>торгов посредством публичного предложения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(сообщение №2030051939 в газете АО «Коммерсантъ» от 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.2020 №1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1(6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912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))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на электронной площадке АО «Российский аукционный дом», по</w:t>
      </w:r>
      <w:proofErr w:type="gramEnd"/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адресу в сети интернет: bankruptcy.lot-online.ru, </w:t>
      </w:r>
      <w:proofErr w:type="gramStart"/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проведенных</w:t>
      </w:r>
      <w:proofErr w:type="gramEnd"/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 xml:space="preserve">в период 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19.10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.2020 г. по 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.11.2020 г.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A692A" w:rsidRPr="009A692A">
        <w:rPr>
          <w:rFonts w:ascii="Times New Roman" w:hAnsi="Times New Roman" w:cs="Times New Roman"/>
          <w:color w:val="000000"/>
          <w:sz w:val="24"/>
          <w:szCs w:val="24"/>
        </w:rPr>
        <w:t>заключен следующи</w:t>
      </w:r>
      <w:r w:rsidR="002068E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9A692A" w:rsidRPr="009A692A">
        <w:rPr>
          <w:rFonts w:ascii="Times New Roman" w:hAnsi="Times New Roman" w:cs="Times New Roman"/>
          <w:color w:val="000000"/>
          <w:sz w:val="24"/>
          <w:szCs w:val="24"/>
        </w:rPr>
        <w:t xml:space="preserve"> договор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B6DB645" w14:textId="2DFC0893" w:rsidR="0003404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9FF185" w14:textId="77777777" w:rsidR="009A692A" w:rsidRDefault="009A692A" w:rsidP="009A692A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3"/>
        <w:gridCol w:w="1662"/>
        <w:gridCol w:w="1357"/>
        <w:gridCol w:w="2109"/>
        <w:gridCol w:w="3760"/>
      </w:tblGrid>
      <w:tr w:rsidR="009A692A" w14:paraId="43E8A628" w14:textId="77777777" w:rsidTr="009A692A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13AA2" w14:textId="77777777" w:rsidR="009A692A" w:rsidRDefault="009A692A">
            <w:pPr>
              <w:pStyle w:val="a3"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t xml:space="preserve"> </w:t>
            </w:r>
            <w:r>
              <w:rPr>
                <w:rFonts w:eastAsia="Times New Roman"/>
                <w:bCs/>
                <w:color w:val="000000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331EFD" w14:textId="77777777" w:rsidR="009A692A" w:rsidRDefault="009A692A">
            <w:pPr>
              <w:pStyle w:val="a3"/>
              <w:spacing w:line="256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Договор №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3883FC" w14:textId="77777777" w:rsidR="009A692A" w:rsidRDefault="009A692A">
            <w:pPr>
              <w:pStyle w:val="a3"/>
              <w:spacing w:line="256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C3D9A" w14:textId="77777777" w:rsidR="009A692A" w:rsidRDefault="009A692A">
            <w:pPr>
              <w:pStyle w:val="a3"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Цена приобретения </w:t>
            </w:r>
            <w:bookmarkStart w:id="0" w:name="_GoBack"/>
            <w:bookmarkEnd w:id="0"/>
            <w:r>
              <w:rPr>
                <w:rFonts w:eastAsia="Times New Roman"/>
                <w:bCs/>
                <w:color w:val="000000"/>
              </w:rPr>
              <w:t>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41BBC" w14:textId="77777777" w:rsidR="009A692A" w:rsidRDefault="009A692A">
            <w:pPr>
              <w:pStyle w:val="a3"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Наименование/ Ф.И.О. покупателя</w:t>
            </w:r>
          </w:p>
        </w:tc>
      </w:tr>
      <w:tr w:rsidR="00F052CF" w14:paraId="2618A7D2" w14:textId="77777777" w:rsidTr="00C07A5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B2279" w14:textId="751F38CC" w:rsidR="00F052CF" w:rsidRPr="00F052CF" w:rsidRDefault="00F052CF" w:rsidP="002068EE">
            <w:pPr>
              <w:pStyle w:val="a3"/>
              <w:tabs>
                <w:tab w:val="left" w:pos="262"/>
                <w:tab w:val="center" w:pos="446"/>
              </w:tabs>
              <w:spacing w:line="256" w:lineRule="auto"/>
              <w:jc w:val="center"/>
              <w:rPr>
                <w:rFonts w:eastAsia="Times New Roman"/>
              </w:rPr>
            </w:pPr>
            <w:r w:rsidRPr="00F052CF">
              <w:rPr>
                <w:bCs/>
                <w:spacing w:val="3"/>
                <w:sz w:val="22"/>
                <w:szCs w:val="22"/>
                <w:lang w:val="en-US"/>
              </w:rPr>
              <w:t>21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A662E9" w14:textId="37F0195D" w:rsidR="00F052CF" w:rsidRPr="00F052CF" w:rsidRDefault="00F052CF" w:rsidP="002068EE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F052CF">
              <w:rPr>
                <w:bCs/>
                <w:spacing w:val="3"/>
                <w:sz w:val="22"/>
                <w:szCs w:val="22"/>
                <w:lang w:val="en-US"/>
              </w:rPr>
              <w:t>2020-7802/79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D4E26" w14:textId="4289137A" w:rsidR="00F052CF" w:rsidRPr="00F052CF" w:rsidRDefault="00F052CF" w:rsidP="002068EE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F052CF">
              <w:rPr>
                <w:bCs/>
                <w:spacing w:val="3"/>
                <w:sz w:val="22"/>
                <w:szCs w:val="22"/>
                <w:lang w:val="en-US"/>
              </w:rPr>
              <w:t>08.12.2020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BE8EA" w14:textId="344B8217" w:rsidR="00F052CF" w:rsidRPr="00F052CF" w:rsidRDefault="00F052CF" w:rsidP="002068EE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F052CF">
              <w:rPr>
                <w:bCs/>
                <w:spacing w:val="3"/>
                <w:sz w:val="22"/>
                <w:szCs w:val="22"/>
                <w:lang w:val="en-US"/>
              </w:rPr>
              <w:t>25 100.00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31C12" w14:textId="268B2959" w:rsidR="00F052CF" w:rsidRPr="00F052CF" w:rsidRDefault="00F052CF" w:rsidP="002068EE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proofErr w:type="spellStart"/>
            <w:r w:rsidRPr="00F052CF">
              <w:rPr>
                <w:bCs/>
                <w:spacing w:val="3"/>
                <w:sz w:val="22"/>
                <w:szCs w:val="22"/>
                <w:lang w:val="en-US"/>
              </w:rPr>
              <w:t>Чазов</w:t>
            </w:r>
            <w:proofErr w:type="spellEnd"/>
            <w:r w:rsidRPr="00F052CF">
              <w:rPr>
                <w:bCs/>
                <w:spacing w:val="3"/>
                <w:sz w:val="22"/>
                <w:szCs w:val="22"/>
                <w:lang w:val="en-US"/>
              </w:rPr>
              <w:t xml:space="preserve"> Олег Александрович</w:t>
            </w:r>
          </w:p>
        </w:tc>
      </w:tr>
    </w:tbl>
    <w:p w14:paraId="6856999E" w14:textId="77777777" w:rsidR="009A692A" w:rsidRPr="00DD01CB" w:rsidRDefault="009A692A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A692A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936A0"/>
    <w:rsid w:val="000B2612"/>
    <w:rsid w:val="00101AB0"/>
    <w:rsid w:val="00203862"/>
    <w:rsid w:val="002068EE"/>
    <w:rsid w:val="00274FAC"/>
    <w:rsid w:val="002C3A2C"/>
    <w:rsid w:val="00360DC6"/>
    <w:rsid w:val="003E6C81"/>
    <w:rsid w:val="00495D59"/>
    <w:rsid w:val="004B7C85"/>
    <w:rsid w:val="004C75DC"/>
    <w:rsid w:val="00530FB6"/>
    <w:rsid w:val="00555595"/>
    <w:rsid w:val="005742CC"/>
    <w:rsid w:val="005F1F68"/>
    <w:rsid w:val="00621553"/>
    <w:rsid w:val="00681129"/>
    <w:rsid w:val="006D3860"/>
    <w:rsid w:val="00763D9D"/>
    <w:rsid w:val="007A10EE"/>
    <w:rsid w:val="007E3D68"/>
    <w:rsid w:val="00825A14"/>
    <w:rsid w:val="008A465B"/>
    <w:rsid w:val="008F1609"/>
    <w:rsid w:val="00953DA4"/>
    <w:rsid w:val="009A692A"/>
    <w:rsid w:val="009E68C2"/>
    <w:rsid w:val="009F0C4D"/>
    <w:rsid w:val="00B97A00"/>
    <w:rsid w:val="00D115EC"/>
    <w:rsid w:val="00D16130"/>
    <w:rsid w:val="00DD01CB"/>
    <w:rsid w:val="00E645EC"/>
    <w:rsid w:val="00EE3F19"/>
    <w:rsid w:val="00F052CF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157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19</cp:revision>
  <cp:lastPrinted>2020-10-09T07:48:00Z</cp:lastPrinted>
  <dcterms:created xsi:type="dcterms:W3CDTF">2019-07-23T07:53:00Z</dcterms:created>
  <dcterms:modified xsi:type="dcterms:W3CDTF">2020-12-09T11:45:00Z</dcterms:modified>
</cp:coreProperties>
</file>