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5A9B3" w14:textId="7B5B7543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+ 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2B68D716" w14:textId="77777777" w:rsidR="00C0047D" w:rsidRDefault="00A06369" w:rsidP="00C0047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 2017 г. по делу № А40-139272/17-73-133 Б конкурсным управляющим (ликвидатором)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</w:t>
      </w:r>
      <w:r w:rsidR="00CF64BB" w:rsidRPr="004E2531">
        <w:rPr>
          <w:rFonts w:ascii="Times New Roman" w:hAnsi="Times New Roman" w:cs="Times New Roman"/>
          <w:sz w:val="24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 w:rsidRPr="00A06369">
        <w:rPr>
          <w:rFonts w:ascii="Times New Roman" w:hAnsi="Times New Roman" w:cs="Times New Roman"/>
          <w:sz w:val="24"/>
          <w:lang w:eastAsia="ru-RU"/>
        </w:rPr>
        <w:t>02030034758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="00D2489C" w:rsidRPr="00D2489C">
        <w:rPr>
          <w:rFonts w:ascii="Times New Roman" w:hAnsi="Times New Roman" w:cs="Times New Roman"/>
          <w:sz w:val="24"/>
          <w:lang w:eastAsia="ru-RU"/>
        </w:rPr>
        <w:t>№121(6842) от 11.07.2020</w:t>
      </w:r>
      <w:r w:rsidR="00D2489C">
        <w:rPr>
          <w:rFonts w:ascii="Times New Roman" w:hAnsi="Times New Roman" w:cs="Times New Roman"/>
          <w:sz w:val="24"/>
          <w:lang w:eastAsia="ru-RU"/>
        </w:rPr>
        <w:t xml:space="preserve"> г.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</w:t>
      </w:r>
      <w:r w:rsidR="00CF64BB" w:rsidRPr="00A06369">
        <w:rPr>
          <w:rFonts w:ascii="Times New Roman" w:hAnsi="Times New Roman" w:cs="Times New Roman"/>
          <w:color w:val="000000"/>
          <w:sz w:val="24"/>
          <w:szCs w:val="24"/>
        </w:rPr>
        <w:t xml:space="preserve">именно </w:t>
      </w:r>
      <w:r w:rsidR="006C4380" w:rsidRPr="00A06369">
        <w:rPr>
          <w:rFonts w:ascii="Times New Roman" w:hAnsi="Times New Roman" w:cs="Times New Roman"/>
          <w:color w:val="000000"/>
          <w:sz w:val="24"/>
          <w:szCs w:val="24"/>
        </w:rPr>
        <w:t>об отмене торгов по следующ</w:t>
      </w:r>
      <w:r w:rsidRPr="00A06369"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="006C4380" w:rsidRPr="00A06369">
        <w:rPr>
          <w:rFonts w:ascii="Times New Roman" w:hAnsi="Times New Roman" w:cs="Times New Roman"/>
          <w:color w:val="000000"/>
          <w:sz w:val="24"/>
          <w:szCs w:val="24"/>
        </w:rPr>
        <w:t>лотам</w:t>
      </w:r>
      <w:r w:rsidR="00CF64BB" w:rsidRPr="00A0636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0636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3007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A06369">
        <w:rPr>
          <w:rFonts w:ascii="Times New Roman" w:hAnsi="Times New Roman" w:cs="Times New Roman"/>
          <w:color w:val="000000"/>
          <w:sz w:val="24"/>
          <w:szCs w:val="24"/>
        </w:rPr>
        <w:t xml:space="preserve">31 - </w:t>
      </w:r>
      <w:r w:rsidRPr="00A06369">
        <w:rPr>
          <w:rFonts w:ascii="Times New Roman" w:hAnsi="Times New Roman" w:cs="Times New Roman"/>
          <w:color w:val="000000"/>
          <w:sz w:val="24"/>
          <w:szCs w:val="24"/>
        </w:rPr>
        <w:t>Киселев Александр Александрович, КД.0228.10775 от 27.06.2017, определение АС Вологодской обл. по делу А13-2059/2018 от 21.08.2018 о включении в РТК (3-я очередь), находится в стадии банкротства (16 746 648,99 руб.)</w:t>
      </w:r>
      <w:r w:rsidRPr="00A06369">
        <w:rPr>
          <w:rFonts w:ascii="Times New Roman" w:hAnsi="Times New Roman" w:cs="Times New Roman"/>
          <w:color w:val="000000"/>
          <w:sz w:val="24"/>
          <w:szCs w:val="24"/>
        </w:rPr>
        <w:t xml:space="preserve">; лот </w:t>
      </w:r>
      <w:r w:rsidR="0083007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A06369">
        <w:rPr>
          <w:rFonts w:ascii="Times New Roman" w:hAnsi="Times New Roman" w:cs="Times New Roman"/>
          <w:color w:val="000000"/>
          <w:sz w:val="24"/>
          <w:szCs w:val="24"/>
        </w:rPr>
        <w:t xml:space="preserve">32 - </w:t>
      </w:r>
      <w:r w:rsidRPr="00A06369">
        <w:rPr>
          <w:rFonts w:ascii="Times New Roman" w:hAnsi="Times New Roman" w:cs="Times New Roman"/>
          <w:color w:val="000000"/>
          <w:sz w:val="24"/>
          <w:szCs w:val="24"/>
        </w:rPr>
        <w:t>Сальников Иван Александрович, КД.0229.15424 от 27.06.2017, определение АС Вологодской обл. по делу А13-1336/2018 от 29.08.18 о включении в РТК (3-я очередь), находится в стадии банкротства (17 367 814,40 руб.)</w:t>
      </w:r>
      <w:r w:rsidRPr="00A063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00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58A41D" w14:textId="02C08C18" w:rsidR="00C0047D" w:rsidRPr="00C0047D" w:rsidRDefault="00C0047D" w:rsidP="00C0047D">
      <w:pPr>
        <w:pStyle w:val="a6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830077">
        <w:rPr>
          <w:color w:val="000000"/>
          <w:sz w:val="24"/>
          <w:szCs w:val="24"/>
        </w:rPr>
        <w:t xml:space="preserve">Наименование лота №9 </w:t>
      </w:r>
      <w:r w:rsidR="00830077" w:rsidRPr="00830077">
        <w:rPr>
          <w:color w:val="000000"/>
          <w:sz w:val="24"/>
          <w:szCs w:val="24"/>
        </w:rPr>
        <w:t>в сообщении следует читать в следующей редакции</w:t>
      </w:r>
      <w:r w:rsidR="00830077">
        <w:rPr>
          <w:color w:val="000000"/>
          <w:sz w:val="24"/>
          <w:szCs w:val="24"/>
        </w:rPr>
        <w:t xml:space="preserve">: лот №9 - </w:t>
      </w:r>
      <w:r w:rsidRPr="00C0047D">
        <w:rPr>
          <w:color w:val="000000"/>
          <w:sz w:val="24"/>
          <w:szCs w:val="24"/>
        </w:rPr>
        <w:t>ООО "БалканСтрой", ИНН 7743618946, КЛ.209.13116 от 27.01.2017, заочное решение Нагатинского районного суда г. Москвы по делу 2-3054/18 от 13.04.2018 (91 648 310,95 руб.)</w:t>
      </w:r>
      <w:r w:rsidRPr="00C0047D">
        <w:rPr>
          <w:color w:val="000000"/>
          <w:sz w:val="24"/>
          <w:szCs w:val="24"/>
        </w:rPr>
        <w:t>.</w:t>
      </w:r>
    </w:p>
    <w:p w14:paraId="5399ABDF" w14:textId="061DEA7C" w:rsidR="006F1158" w:rsidRPr="00C0047D" w:rsidRDefault="006F1158" w:rsidP="00C0047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14459B" w14:textId="77777777" w:rsidR="002D16D8" w:rsidRPr="00C0047D" w:rsidRDefault="002D16D8" w:rsidP="00CF64BB">
      <w:pPr>
        <w:pStyle w:val="a3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AD7FD" w14:textId="77777777" w:rsidR="00A06369" w:rsidRPr="00A06369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B8D9B" w14:textId="77777777" w:rsidR="00A06369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49636D84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66D4330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41523"/>
    <w:rsid w:val="002417DD"/>
    <w:rsid w:val="002D16D8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30077"/>
    <w:rsid w:val="008E1C3A"/>
    <w:rsid w:val="009434E6"/>
    <w:rsid w:val="00A06369"/>
    <w:rsid w:val="00A74582"/>
    <w:rsid w:val="00C0047D"/>
    <w:rsid w:val="00C25FE0"/>
    <w:rsid w:val="00C379D7"/>
    <w:rsid w:val="00C51986"/>
    <w:rsid w:val="00C620CD"/>
    <w:rsid w:val="00CF64BB"/>
    <w:rsid w:val="00D10A1F"/>
    <w:rsid w:val="00D2489C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11</cp:revision>
  <cp:lastPrinted>2016-10-26T09:11:00Z</cp:lastPrinted>
  <dcterms:created xsi:type="dcterms:W3CDTF">2018-08-16T09:05:00Z</dcterms:created>
  <dcterms:modified xsi:type="dcterms:W3CDTF">2020-08-06T10:09:00Z</dcterms:modified>
</cp:coreProperties>
</file>