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16499" w14:textId="77777777" w:rsidR="00586533" w:rsidRDefault="008521C3" w:rsidP="008521C3">
      <w:pPr>
        <w:rPr>
          <w:b/>
          <w:bCs/>
        </w:rPr>
      </w:pPr>
      <w:r w:rsidRPr="008521C3">
        <w:rPr>
          <w:b/>
          <w:bCs/>
        </w:rPr>
        <w:t xml:space="preserve">Лот №2 Оборудование. </w:t>
      </w:r>
    </w:p>
    <w:p w14:paraId="762A7310" w14:textId="54B69C6A" w:rsidR="00C304FD" w:rsidRPr="008521C3" w:rsidRDefault="008521C3" w:rsidP="008521C3">
      <w:pPr>
        <w:rPr>
          <w:b/>
          <w:bCs/>
        </w:rPr>
      </w:pPr>
      <w:r w:rsidRPr="008521C3">
        <w:rPr>
          <w:b/>
          <w:bCs/>
        </w:rPr>
        <w:t>Начальная стоимость</w:t>
      </w:r>
      <w:r w:rsidR="00490DE5">
        <w:rPr>
          <w:b/>
          <w:bCs/>
        </w:rPr>
        <w:t xml:space="preserve"> на </w:t>
      </w:r>
      <w:r w:rsidR="007A44C8">
        <w:rPr>
          <w:b/>
          <w:bCs/>
        </w:rPr>
        <w:t>торгах посредством публичного предложения</w:t>
      </w:r>
      <w:r w:rsidRPr="008521C3">
        <w:rPr>
          <w:b/>
          <w:bCs/>
        </w:rPr>
        <w:t xml:space="preserve"> – </w:t>
      </w:r>
      <w:r w:rsidR="00CC206E" w:rsidRPr="00CC206E">
        <w:rPr>
          <w:b/>
          <w:bCs/>
        </w:rPr>
        <w:t xml:space="preserve">628 757,82 </w:t>
      </w:r>
      <w:r w:rsidRPr="008521C3">
        <w:rPr>
          <w:b/>
          <w:bCs/>
        </w:rPr>
        <w:t>руб.</w:t>
      </w:r>
    </w:p>
    <w:p w14:paraId="22D378D5" w14:textId="3269A6C5" w:rsidR="008521C3" w:rsidRDefault="008521C3" w:rsidP="008521C3">
      <w:r>
        <w:t>В лот № 2 входит:</w:t>
      </w:r>
    </w:p>
    <w:p w14:paraId="5536AFC9" w14:textId="77777777" w:rsidR="008521C3" w:rsidRDefault="008521C3" w:rsidP="008521C3">
      <w:r>
        <w:t xml:space="preserve">Витрина со стеклом 960*3000, год выпуска 2013, количество 25 шт. </w:t>
      </w:r>
    </w:p>
    <w:p w14:paraId="2E0283FE" w14:textId="77777777" w:rsidR="008521C3" w:rsidRDefault="008521C3" w:rsidP="008521C3">
      <w:r>
        <w:t>Витрина со стеклом 500*1000, год выпуска 2013, количество 50 шт.</w:t>
      </w:r>
    </w:p>
    <w:p w14:paraId="318E762D" w14:textId="77777777" w:rsidR="008521C3" w:rsidRDefault="008521C3" w:rsidP="008521C3">
      <w:r>
        <w:t>Шкаф морозильный R700L, год выпуска 2013, количество 2 шт.</w:t>
      </w:r>
    </w:p>
    <w:p w14:paraId="41585A17" w14:textId="77777777" w:rsidR="008521C3" w:rsidRDefault="008521C3" w:rsidP="008521C3">
      <w:r>
        <w:t>Местонахождение Костромская обл., г. Макарьев, пл. Революции, д. 47а</w:t>
      </w:r>
    </w:p>
    <w:p w14:paraId="7584F19B" w14:textId="77777777" w:rsidR="008521C3" w:rsidRDefault="008521C3" w:rsidP="008521C3">
      <w:proofErr w:type="spellStart"/>
      <w:r>
        <w:t>Тестораскатывающая</w:t>
      </w:r>
      <w:proofErr w:type="spellEnd"/>
      <w:r>
        <w:t xml:space="preserve"> машина «</w:t>
      </w:r>
      <w:proofErr w:type="spellStart"/>
      <w:r>
        <w:t>Convito</w:t>
      </w:r>
      <w:proofErr w:type="spellEnd"/>
      <w:r>
        <w:t>» YS-W350M-1B, год выпуска 2013, количество 1 шт.</w:t>
      </w:r>
    </w:p>
    <w:p w14:paraId="0835AB91" w14:textId="77777777" w:rsidR="008521C3" w:rsidRDefault="008521C3" w:rsidP="008521C3">
      <w:r>
        <w:t>Печь пекарская ХПЭ-500 оцинковка, год выпуска 2013, количество 3 шт.</w:t>
      </w:r>
    </w:p>
    <w:p w14:paraId="0E038EA7" w14:textId="77777777" w:rsidR="008521C3" w:rsidRDefault="008521C3" w:rsidP="008521C3">
      <w:proofErr w:type="spellStart"/>
      <w:r>
        <w:t>Дежа</w:t>
      </w:r>
      <w:proofErr w:type="spellEnd"/>
      <w:r>
        <w:t xml:space="preserve"> оцинкованная ВМЗЗ/4-оц, год выпуска 2013, количество 1 шт.</w:t>
      </w:r>
    </w:p>
    <w:p w14:paraId="39846041" w14:textId="77777777" w:rsidR="008521C3" w:rsidRDefault="008521C3" w:rsidP="008521C3">
      <w:r>
        <w:t>Тестомес ERGO HS20 (1 шт.), год выпуска 2013, количество 1 шт.</w:t>
      </w:r>
    </w:p>
    <w:p w14:paraId="266D714F" w14:textId="77777777" w:rsidR="008521C3" w:rsidRDefault="008521C3" w:rsidP="008521C3">
      <w:r>
        <w:t xml:space="preserve">Тестомес ТММ-140 без </w:t>
      </w:r>
      <w:proofErr w:type="spellStart"/>
      <w:r>
        <w:t>дежи</w:t>
      </w:r>
      <w:proofErr w:type="spellEnd"/>
      <w:r>
        <w:t>, год выпуска 2013, количество 2 шт.</w:t>
      </w:r>
    </w:p>
    <w:p w14:paraId="4FA0B96B" w14:textId="77777777" w:rsidR="008521C3" w:rsidRDefault="008521C3" w:rsidP="008521C3">
      <w:r>
        <w:t xml:space="preserve">Шкаф </w:t>
      </w:r>
      <w:proofErr w:type="spellStart"/>
      <w:r>
        <w:t>расстойный</w:t>
      </w:r>
      <w:proofErr w:type="spellEnd"/>
      <w:r>
        <w:t xml:space="preserve"> ШРЭ 2.1 стекло, год выпуска 2013, количество 1 шт.</w:t>
      </w:r>
    </w:p>
    <w:p w14:paraId="63F60FEA" w14:textId="77777777" w:rsidR="008521C3" w:rsidRDefault="008521C3" w:rsidP="008521C3">
      <w:r>
        <w:t>ДЕЖА ТММ-140 (чёрная), год выпуска 2013, количество 1 шт.</w:t>
      </w:r>
    </w:p>
    <w:p w14:paraId="1A2F98E1" w14:textId="71CD803C" w:rsidR="008521C3" w:rsidRDefault="008521C3" w:rsidP="008521C3">
      <w:r>
        <w:t>Местонахождение: Костромская обл., г. Макарьев, ул. Первомайская, д.22</w:t>
      </w:r>
    </w:p>
    <w:sectPr w:rsidR="00852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4A"/>
    <w:rsid w:val="00490DE5"/>
    <w:rsid w:val="00586533"/>
    <w:rsid w:val="007A44C8"/>
    <w:rsid w:val="008521C3"/>
    <w:rsid w:val="008C214A"/>
    <w:rsid w:val="00C304FD"/>
    <w:rsid w:val="00CC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2E4E"/>
  <w15:chartTrackingRefBased/>
  <w15:docId w15:val="{B1E40BD0-A426-4DC7-BAC7-500AC994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6</cp:revision>
  <cp:lastPrinted>2020-08-20T08:59:00Z</cp:lastPrinted>
  <dcterms:created xsi:type="dcterms:W3CDTF">2020-07-03T14:14:00Z</dcterms:created>
  <dcterms:modified xsi:type="dcterms:W3CDTF">2020-10-15T13:25:00Z</dcterms:modified>
</cp:coreProperties>
</file>