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476D" w14:textId="5BAAC8CF" w:rsidR="005C506F" w:rsidRPr="005C506F" w:rsidRDefault="00FC6A89" w:rsidP="005C506F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по 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делу №А19-23812/2019 конкурсным управляющим (ликвидатором) Акционерным обществом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664007, Иркутская обл., г. Иркутск, ул. Франк-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д. 8, ИНН 3819001330, ОГРН 1023800000190) 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7F5D1D" w:rsidRPr="007F5D1D">
        <w:rPr>
          <w:rFonts w:ascii="Times New Roman" w:hAnsi="Times New Roman" w:cs="Times New Roman"/>
          <w:color w:val="000000"/>
          <w:sz w:val="24"/>
          <w:szCs w:val="24"/>
        </w:rPr>
        <w:t xml:space="preserve">сообщает, что по итогам </w:t>
      </w:r>
      <w:r w:rsidR="003C30F2" w:rsidRPr="003C30F2">
        <w:rPr>
          <w:rFonts w:ascii="Times New Roman" w:hAnsi="Times New Roman" w:cs="Times New Roman"/>
          <w:b/>
          <w:color w:val="000000"/>
          <w:sz w:val="24"/>
          <w:szCs w:val="24"/>
        </w:rPr>
        <w:t>первых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торгов, в форме открытого аукциона с открытой формой представления предложений по цене (сообщение 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2030053391 в газете АО «Коммерсантъ»</w:t>
      </w:r>
      <w:r w:rsidR="003C30F2" w:rsidRPr="003C30F2">
        <w:t xml:space="preserve"> 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.2020 №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(6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917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</w:t>
      </w:r>
      <w:proofErr w:type="gramEnd"/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АО «Российский аукционный дом», по адресу в сети инт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ернет: bankruptcy.lot-online.ru,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проведенных 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>.2020 г.,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6"/>
        <w:gridCol w:w="1972"/>
        <w:gridCol w:w="1461"/>
        <w:gridCol w:w="2189"/>
        <w:gridCol w:w="3143"/>
      </w:tblGrid>
      <w:tr w:rsidR="005C506F" w14:paraId="505C089A" w14:textId="77777777" w:rsidTr="005C506F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2ECB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F5F0E" w14:textId="39B055F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</w:t>
            </w:r>
            <w:r w:rsidRPr="005C506F">
              <w:rPr>
                <w:rFonts w:eastAsia="Times New Roman"/>
                <w:bCs/>
                <w:color w:val="000000"/>
              </w:rPr>
              <w:t>№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E4F4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39981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4AD60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5C506F" w14:paraId="55F21C91" w14:textId="77777777" w:rsidTr="00FD4C3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2D5C8" w14:textId="7EA87162" w:rsidR="005C506F" w:rsidRP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5C506F">
              <w:rPr>
                <w:spacing w:val="3"/>
              </w:rPr>
              <w:t>19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051B1" w14:textId="2C0A6635" w:rsidR="005C506F" w:rsidRP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5C506F">
              <w:rPr>
                <w:spacing w:val="3"/>
              </w:rPr>
              <w:t>2020-3591/53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ACCD8" w14:textId="637A5C6A" w:rsidR="005C506F" w:rsidRP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5C506F">
              <w:rPr>
                <w:spacing w:val="3"/>
              </w:rPr>
              <w:t>10.12.2020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13044" w14:textId="556C43E2" w:rsidR="005C506F" w:rsidRPr="005C506F" w:rsidRDefault="005C506F" w:rsidP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5C506F">
              <w:rPr>
                <w:spacing w:val="3"/>
              </w:rPr>
              <w:t>835</w:t>
            </w:r>
            <w:r>
              <w:rPr>
                <w:spacing w:val="3"/>
              </w:rPr>
              <w:t> </w:t>
            </w:r>
            <w:r w:rsidRPr="005C506F">
              <w:rPr>
                <w:spacing w:val="3"/>
                <w:lang w:val="en-US"/>
              </w:rPr>
              <w:t>5</w:t>
            </w:r>
            <w:r w:rsidRPr="005C506F">
              <w:rPr>
                <w:spacing w:val="3"/>
              </w:rPr>
              <w:t>00</w:t>
            </w:r>
            <w:r>
              <w:rPr>
                <w:spacing w:val="3"/>
              </w:rPr>
              <w:t>,</w:t>
            </w:r>
            <w:bookmarkStart w:id="0" w:name="_GoBack"/>
            <w:bookmarkEnd w:id="0"/>
            <w:r w:rsidRPr="005C506F">
              <w:rPr>
                <w:spacing w:val="3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58A93" w14:textId="16259313" w:rsidR="005C506F" w:rsidRP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5C506F">
              <w:rPr>
                <w:bCs/>
                <w:spacing w:val="3"/>
              </w:rPr>
              <w:t>ООО "ДЕВЯСИЛ"</w:t>
            </w:r>
          </w:p>
        </w:tc>
      </w:tr>
    </w:tbl>
    <w:p w14:paraId="443EC78F" w14:textId="77777777" w:rsidR="005C506F" w:rsidRDefault="005C506F" w:rsidP="005C506F">
      <w:pPr>
        <w:jc w:val="both"/>
        <w:rPr>
          <w:rFonts w:eastAsia="Times New Roman"/>
        </w:rPr>
      </w:pPr>
    </w:p>
    <w:p w14:paraId="7892D3A5" w14:textId="25A59790" w:rsidR="00D73B82" w:rsidRPr="001F6D53" w:rsidRDefault="00D73B82" w:rsidP="005C50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15099D"/>
    <w:rsid w:val="00153723"/>
    <w:rsid w:val="00171620"/>
    <w:rsid w:val="001F039D"/>
    <w:rsid w:val="001F6D53"/>
    <w:rsid w:val="00393107"/>
    <w:rsid w:val="003C30F2"/>
    <w:rsid w:val="004038FE"/>
    <w:rsid w:val="00421D4D"/>
    <w:rsid w:val="004572E6"/>
    <w:rsid w:val="00467D6B"/>
    <w:rsid w:val="00492855"/>
    <w:rsid w:val="005141A0"/>
    <w:rsid w:val="005B687A"/>
    <w:rsid w:val="005C506F"/>
    <w:rsid w:val="005F1F68"/>
    <w:rsid w:val="00677008"/>
    <w:rsid w:val="0068731E"/>
    <w:rsid w:val="00700379"/>
    <w:rsid w:val="007229EA"/>
    <w:rsid w:val="007F5D1D"/>
    <w:rsid w:val="00842765"/>
    <w:rsid w:val="00865FD7"/>
    <w:rsid w:val="008B183F"/>
    <w:rsid w:val="0096138E"/>
    <w:rsid w:val="00A546CB"/>
    <w:rsid w:val="00A64A92"/>
    <w:rsid w:val="00A93330"/>
    <w:rsid w:val="00AA7B19"/>
    <w:rsid w:val="00AB29FC"/>
    <w:rsid w:val="00B14050"/>
    <w:rsid w:val="00B32FFF"/>
    <w:rsid w:val="00B3415F"/>
    <w:rsid w:val="00B47BEA"/>
    <w:rsid w:val="00B505A9"/>
    <w:rsid w:val="00B90BD8"/>
    <w:rsid w:val="00C11EFF"/>
    <w:rsid w:val="00C1439A"/>
    <w:rsid w:val="00C272A3"/>
    <w:rsid w:val="00D62667"/>
    <w:rsid w:val="00D73B82"/>
    <w:rsid w:val="00E614D3"/>
    <w:rsid w:val="00E9609B"/>
    <w:rsid w:val="00ED1BDF"/>
    <w:rsid w:val="00FC6A89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19</cp:revision>
  <cp:lastPrinted>2020-10-19T08:23:00Z</cp:lastPrinted>
  <dcterms:created xsi:type="dcterms:W3CDTF">2019-07-23T07:34:00Z</dcterms:created>
  <dcterms:modified xsi:type="dcterms:W3CDTF">2020-12-14T12:17:00Z</dcterms:modified>
</cp:coreProperties>
</file>