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871A7E">
        <w:rPr>
          <w:sz w:val="22"/>
          <w:szCs w:val="22"/>
        </w:rPr>
        <w:t>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706. Основание</w:t>
      </w:r>
      <w:r w:rsidR="002F0945">
        <w:rPr>
          <w:sz w:val="22"/>
          <w:szCs w:val="22"/>
        </w:rPr>
        <w:t>:</w:t>
      </w:r>
      <w:r w:rsidR="00F0510C" w:rsidRPr="00F0510C">
        <w:rPr>
          <w:sz w:val="22"/>
          <w:szCs w:val="22"/>
        </w:rPr>
        <w:t xml:space="preserve"> для участия в открытых торгах, </w:t>
      </w:r>
      <w:r w:rsidR="00F0510C" w:rsidRPr="00FD3CFD">
        <w:rPr>
          <w:sz w:val="22"/>
          <w:szCs w:val="22"/>
        </w:rPr>
        <w:t xml:space="preserve">проводимых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F0510C" w:rsidRPr="00FD3CFD">
        <w:rPr>
          <w:sz w:val="22"/>
          <w:szCs w:val="22"/>
        </w:rPr>
        <w:t>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8D47D9">
        <w:rPr>
          <w:sz w:val="22"/>
          <w:szCs w:val="22"/>
        </w:rPr>
        <w:t>6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6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8D47D9">
        <w:rPr>
          <w:rStyle w:val="a3"/>
          <w:b/>
          <w:color w:val="000000"/>
          <w:sz w:val="22"/>
          <w:szCs w:val="22"/>
          <w:u w:val="none"/>
        </w:rPr>
        <w:t>6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2F0945" w:rsidRPr="002F0945" w:rsidRDefault="00455E2F" w:rsidP="002F0945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color w:val="000000"/>
          <w:sz w:val="22"/>
          <w:szCs w:val="22"/>
        </w:rPr>
      </w:pPr>
      <w:r w:rsidRPr="00455E2F">
        <w:rPr>
          <w:sz w:val="22"/>
          <w:szCs w:val="22"/>
          <w:lang w:eastAsia="ru-RU"/>
        </w:rPr>
        <w:t xml:space="preserve"> </w:t>
      </w:r>
      <w:r w:rsidR="008D47D9" w:rsidRPr="00455E2F">
        <w:rPr>
          <w:sz w:val="22"/>
          <w:szCs w:val="22"/>
          <w:lang w:eastAsia="ru-RU"/>
        </w:rPr>
        <w:t>Право требования дебиторск</w:t>
      </w:r>
      <w:r w:rsidR="008D47D9">
        <w:rPr>
          <w:sz w:val="22"/>
          <w:szCs w:val="22"/>
          <w:lang w:eastAsia="ru-RU"/>
        </w:rPr>
        <w:t>ой</w:t>
      </w:r>
      <w:r w:rsidR="008D47D9" w:rsidRPr="00455E2F">
        <w:rPr>
          <w:sz w:val="22"/>
          <w:szCs w:val="22"/>
          <w:lang w:eastAsia="ru-RU"/>
        </w:rPr>
        <w:t xml:space="preserve"> задолженност</w:t>
      </w:r>
      <w:r w:rsidR="008D47D9">
        <w:rPr>
          <w:sz w:val="22"/>
          <w:szCs w:val="22"/>
          <w:lang w:eastAsia="ru-RU"/>
        </w:rPr>
        <w:t>и</w:t>
      </w:r>
      <w:r w:rsidR="008D47D9" w:rsidRPr="00455E2F">
        <w:rPr>
          <w:sz w:val="22"/>
          <w:szCs w:val="22"/>
          <w:lang w:eastAsia="ru-RU"/>
        </w:rPr>
        <w:t xml:space="preserve"> к </w:t>
      </w:r>
      <w:r w:rsidR="008D47D9">
        <w:rPr>
          <w:sz w:val="22"/>
          <w:szCs w:val="22"/>
          <w:lang w:eastAsia="ru-RU"/>
        </w:rPr>
        <w:t xml:space="preserve">ООО «Энергосистемы» </w:t>
      </w:r>
      <w:r w:rsidR="008D47D9" w:rsidRPr="00455E2F">
        <w:rPr>
          <w:sz w:val="22"/>
          <w:szCs w:val="22"/>
          <w:lang w:eastAsia="ru-RU"/>
        </w:rPr>
        <w:t xml:space="preserve">ИНН </w:t>
      </w:r>
      <w:r w:rsidR="008D47D9">
        <w:rPr>
          <w:sz w:val="22"/>
          <w:szCs w:val="22"/>
          <w:lang w:eastAsia="ru-RU"/>
        </w:rPr>
        <w:t>784 101 96 12</w:t>
      </w:r>
      <w:r w:rsidR="008D47D9" w:rsidRPr="00455E2F">
        <w:rPr>
          <w:sz w:val="22"/>
          <w:szCs w:val="22"/>
          <w:lang w:eastAsia="ru-RU"/>
        </w:rPr>
        <w:t xml:space="preserve"> в размере </w:t>
      </w:r>
      <w:r w:rsidR="008D47D9">
        <w:rPr>
          <w:sz w:val="22"/>
          <w:szCs w:val="22"/>
          <w:lang w:eastAsia="ru-RU"/>
        </w:rPr>
        <w:t>5 431</w:t>
      </w:r>
      <w:r w:rsidR="008D47D9" w:rsidRPr="00455E2F">
        <w:rPr>
          <w:sz w:val="22"/>
          <w:szCs w:val="22"/>
          <w:lang w:eastAsia="ru-RU"/>
        </w:rPr>
        <w:t>,</w:t>
      </w:r>
      <w:r w:rsidR="008D47D9">
        <w:rPr>
          <w:sz w:val="22"/>
          <w:szCs w:val="22"/>
          <w:lang w:eastAsia="ru-RU"/>
        </w:rPr>
        <w:t>88</w:t>
      </w:r>
      <w:r w:rsidR="008D47D9" w:rsidRPr="00455E2F">
        <w:rPr>
          <w:sz w:val="22"/>
          <w:szCs w:val="22"/>
          <w:lang w:eastAsia="ru-RU"/>
        </w:rPr>
        <w:t xml:space="preserve"> рублей. Начальная цена продажи имущества составляет </w:t>
      </w:r>
      <w:r w:rsidR="008D47D9">
        <w:rPr>
          <w:sz w:val="22"/>
          <w:szCs w:val="22"/>
          <w:lang w:eastAsia="ru-RU"/>
        </w:rPr>
        <w:t>4 888,69</w:t>
      </w:r>
      <w:r w:rsidR="008D47D9" w:rsidRPr="00455E2F">
        <w:rPr>
          <w:sz w:val="22"/>
          <w:szCs w:val="22"/>
          <w:lang w:eastAsia="ru-RU"/>
        </w:rPr>
        <w:t xml:space="preserve"> рублей (НДС не облагается). </w:t>
      </w:r>
    </w:p>
    <w:p w:rsidR="00F0510C" w:rsidRPr="002F0945" w:rsidRDefault="002F0945" w:rsidP="002F0945">
      <w:pPr>
        <w:pStyle w:val="a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Style w:val="a3"/>
          <w:rFonts w:ascii="Times New Roman" w:hAnsi="Times New Roman"/>
          <w:color w:val="000000"/>
          <w:u w:val="none"/>
        </w:rPr>
      </w:pPr>
      <w:r w:rsidRPr="002F0945">
        <w:rPr>
          <w:rFonts w:ascii="Times New Roman" w:hAnsi="Times New Roman"/>
        </w:rPr>
        <w:t>Размер задатка составляет 20% от цены предложения, действительной для периода, в который поступила заявка</w:t>
      </w:r>
      <w:r w:rsidR="00F0510C" w:rsidRPr="002F0945">
        <w:rPr>
          <w:rStyle w:val="a3"/>
          <w:rFonts w:ascii="Times New Roman" w:hAnsi="Times New Roman"/>
          <w:color w:val="000000"/>
          <w:u w:val="none"/>
        </w:rPr>
        <w:t>.</w:t>
      </w:r>
    </w:p>
    <w:p w:rsidR="002F0945" w:rsidRPr="002F0945" w:rsidRDefault="002F0945" w:rsidP="002F094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F0945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2F0945">
        <w:rPr>
          <w:rFonts w:ascii="Times New Roman" w:hAnsi="Times New Roman"/>
        </w:rPr>
        <w:t xml:space="preserve">. Цена продажи имущества снижается на </w:t>
      </w:r>
      <w:r>
        <w:rPr>
          <w:rFonts w:ascii="Times New Roman" w:hAnsi="Times New Roman"/>
        </w:rPr>
        <w:t>1</w:t>
      </w:r>
      <w:r w:rsidRPr="002F0945">
        <w:rPr>
          <w:rFonts w:ascii="Times New Roman" w:hAnsi="Times New Roman"/>
        </w:rPr>
        <w:t xml:space="preserve">5% от начальной продажной цены в публичном предложении в 11 часов 00 минут каждый </w:t>
      </w:r>
      <w:r>
        <w:rPr>
          <w:rFonts w:ascii="Times New Roman" w:hAnsi="Times New Roman"/>
        </w:rPr>
        <w:t>6</w:t>
      </w:r>
      <w:r w:rsidRPr="002F0945">
        <w:rPr>
          <w:rFonts w:ascii="Times New Roman" w:hAnsi="Times New Roman"/>
        </w:rPr>
        <w:t xml:space="preserve"> календарный день, что является началом следующего периода представления заявок. Период представления заявок оканчивается в 19 часов 00 минут в день, предшествующий снижению цены. Цена отсечения устанавливается в размере </w:t>
      </w:r>
      <w:r w:rsidR="008D47D9">
        <w:rPr>
          <w:rFonts w:ascii="Times New Roman" w:hAnsi="Times New Roman"/>
        </w:rPr>
        <w:t>48</w:t>
      </w:r>
      <w:r w:rsidRPr="002F0945">
        <w:rPr>
          <w:rFonts w:ascii="Times New Roman" w:hAnsi="Times New Roman"/>
        </w:rPr>
        <w:t>,</w:t>
      </w:r>
      <w:r w:rsidR="008D47D9">
        <w:rPr>
          <w:rFonts w:ascii="Times New Roman" w:hAnsi="Times New Roman"/>
        </w:rPr>
        <w:t>88</w:t>
      </w:r>
      <w:r w:rsidRPr="002F0945">
        <w:rPr>
          <w:rFonts w:ascii="Times New Roman" w:hAnsi="Times New Roman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lastRenderedPageBreak/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B5602"/>
    <w:rsid w:val="000F7EBE"/>
    <w:rsid w:val="00110F5F"/>
    <w:rsid w:val="0015450C"/>
    <w:rsid w:val="00162C37"/>
    <w:rsid w:val="001D6301"/>
    <w:rsid w:val="002B39DB"/>
    <w:rsid w:val="002B589E"/>
    <w:rsid w:val="002F0945"/>
    <w:rsid w:val="00313649"/>
    <w:rsid w:val="0034727D"/>
    <w:rsid w:val="00390432"/>
    <w:rsid w:val="00437132"/>
    <w:rsid w:val="00455E2F"/>
    <w:rsid w:val="004978A7"/>
    <w:rsid w:val="004E3B97"/>
    <w:rsid w:val="00501396"/>
    <w:rsid w:val="00512C93"/>
    <w:rsid w:val="005131FD"/>
    <w:rsid w:val="00572138"/>
    <w:rsid w:val="00576122"/>
    <w:rsid w:val="0063166F"/>
    <w:rsid w:val="00653656"/>
    <w:rsid w:val="00660C75"/>
    <w:rsid w:val="006E0B0F"/>
    <w:rsid w:val="007879D0"/>
    <w:rsid w:val="00871A7E"/>
    <w:rsid w:val="008B0CEC"/>
    <w:rsid w:val="008B5578"/>
    <w:rsid w:val="008D47D9"/>
    <w:rsid w:val="00967839"/>
    <w:rsid w:val="009F70F9"/>
    <w:rsid w:val="00A17E7E"/>
    <w:rsid w:val="00A80E98"/>
    <w:rsid w:val="00AD696D"/>
    <w:rsid w:val="00AE270A"/>
    <w:rsid w:val="00B36DE0"/>
    <w:rsid w:val="00BE261E"/>
    <w:rsid w:val="00BE5F50"/>
    <w:rsid w:val="00C62835"/>
    <w:rsid w:val="00C82B4A"/>
    <w:rsid w:val="00CD5C21"/>
    <w:rsid w:val="00D5282A"/>
    <w:rsid w:val="00DA213C"/>
    <w:rsid w:val="00DF22E5"/>
    <w:rsid w:val="00E1458F"/>
    <w:rsid w:val="00EA19B0"/>
    <w:rsid w:val="00F02048"/>
    <w:rsid w:val="00F0510C"/>
    <w:rsid w:val="00F33795"/>
    <w:rsid w:val="00F5767D"/>
    <w:rsid w:val="00FA57D0"/>
    <w:rsid w:val="00FD3CFD"/>
    <w:rsid w:val="00FF69F9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2020-10-20T14:05:00Z</dcterms:created>
  <dcterms:modified xsi:type="dcterms:W3CDTF">2020-10-20T14:06:00Z</dcterms:modified>
</cp:coreProperties>
</file>