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C148A" w14:textId="77777777" w:rsidR="00AB6412" w:rsidRPr="00AB6412" w:rsidRDefault="00AB6412" w:rsidP="00AB6412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6412">
        <w:rPr>
          <w:rFonts w:ascii="Times New Roman" w:eastAsia="Calibri" w:hAnsi="Times New Roman" w:cs="Times New Roman"/>
          <w:b/>
          <w:sz w:val="24"/>
          <w:szCs w:val="24"/>
        </w:rPr>
        <w:t>Соглашение о выплате вознаграждения</w:t>
      </w:r>
    </w:p>
    <w:p w14:paraId="5C8CDA5B" w14:textId="77777777" w:rsidR="00AB6412" w:rsidRPr="00AB6412" w:rsidRDefault="00AB6412" w:rsidP="00AB6412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6412">
        <w:rPr>
          <w:rFonts w:ascii="Times New Roman" w:eastAsia="Calibri" w:hAnsi="Times New Roman" w:cs="Times New Roman"/>
          <w:b/>
          <w:sz w:val="24"/>
          <w:szCs w:val="24"/>
        </w:rPr>
        <w:t>(Форма)</w:t>
      </w:r>
    </w:p>
    <w:p w14:paraId="22A1C860" w14:textId="77777777" w:rsidR="00AB6412" w:rsidRPr="00AB6412" w:rsidRDefault="00AB6412" w:rsidP="00AB6412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390D342" w14:textId="77777777" w:rsidR="00AB6412" w:rsidRPr="00AB6412" w:rsidRDefault="00AB6412" w:rsidP="00AB641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412">
        <w:rPr>
          <w:rFonts w:ascii="Times New Roman" w:eastAsia="Calibri" w:hAnsi="Times New Roman" w:cs="Times New Roman"/>
          <w:sz w:val="24"/>
          <w:szCs w:val="24"/>
        </w:rPr>
        <w:t>г. Иркутск</w:t>
      </w:r>
      <w:r w:rsidRPr="00AB6412">
        <w:rPr>
          <w:rFonts w:ascii="Times New Roman" w:eastAsia="Calibri" w:hAnsi="Times New Roman" w:cs="Times New Roman"/>
          <w:sz w:val="24"/>
          <w:szCs w:val="24"/>
        </w:rPr>
        <w:tab/>
      </w:r>
      <w:r w:rsidRPr="00AB6412">
        <w:rPr>
          <w:rFonts w:ascii="Times New Roman" w:eastAsia="Calibri" w:hAnsi="Times New Roman" w:cs="Times New Roman"/>
          <w:sz w:val="24"/>
          <w:szCs w:val="24"/>
        </w:rPr>
        <w:tab/>
      </w:r>
      <w:r w:rsidRPr="00AB6412">
        <w:rPr>
          <w:rFonts w:ascii="Times New Roman" w:eastAsia="Calibri" w:hAnsi="Times New Roman" w:cs="Times New Roman"/>
          <w:sz w:val="24"/>
          <w:szCs w:val="24"/>
        </w:rPr>
        <w:tab/>
      </w:r>
      <w:r w:rsidRPr="00AB6412">
        <w:rPr>
          <w:rFonts w:ascii="Times New Roman" w:eastAsia="Calibri" w:hAnsi="Times New Roman" w:cs="Times New Roman"/>
          <w:sz w:val="24"/>
          <w:szCs w:val="24"/>
        </w:rPr>
        <w:tab/>
      </w:r>
      <w:r w:rsidRPr="00AB6412">
        <w:rPr>
          <w:rFonts w:ascii="Times New Roman" w:eastAsia="Calibri" w:hAnsi="Times New Roman" w:cs="Times New Roman"/>
          <w:sz w:val="24"/>
          <w:szCs w:val="24"/>
        </w:rPr>
        <w:tab/>
      </w:r>
      <w:r w:rsidRPr="00AB6412">
        <w:rPr>
          <w:rFonts w:ascii="Times New Roman" w:eastAsia="Calibri" w:hAnsi="Times New Roman" w:cs="Times New Roman"/>
          <w:sz w:val="24"/>
          <w:szCs w:val="24"/>
        </w:rPr>
        <w:tab/>
        <w:t>«__</w:t>
      </w:r>
      <w:proofErr w:type="gramStart"/>
      <w:r w:rsidRPr="00AB6412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AB6412">
        <w:rPr>
          <w:rFonts w:ascii="Times New Roman" w:eastAsia="Calibri" w:hAnsi="Times New Roman" w:cs="Times New Roman"/>
          <w:sz w:val="24"/>
          <w:szCs w:val="24"/>
        </w:rPr>
        <w:t>__________ 2020 г.</w:t>
      </w:r>
    </w:p>
    <w:p w14:paraId="56055049" w14:textId="77777777" w:rsidR="00AB6412" w:rsidRPr="00AB6412" w:rsidRDefault="00AB6412" w:rsidP="00AB641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4E5DB09" w14:textId="77777777" w:rsidR="00AB6412" w:rsidRPr="00AB6412" w:rsidRDefault="00AB6412" w:rsidP="00AB64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10ABEF" w14:textId="77777777" w:rsidR="00AB6412" w:rsidRPr="00AB6412" w:rsidRDefault="00AB6412" w:rsidP="00AB6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B6412">
        <w:rPr>
          <w:rFonts w:ascii="Times New Roman" w:eastAsia="Calibri" w:hAnsi="Times New Roman" w:cs="Times New Roman"/>
          <w:b/>
          <w:bCs/>
          <w:sz w:val="24"/>
          <w:szCs w:val="24"/>
        </w:rPr>
        <w:t>Акционерное общество «Российский аукционный дом»</w:t>
      </w:r>
      <w:r w:rsidRPr="00AB6412">
        <w:rPr>
          <w:rFonts w:ascii="Times New Roman" w:eastAsia="Calibri" w:hAnsi="Times New Roman" w:cs="Times New Roman"/>
          <w:bCs/>
          <w:sz w:val="24"/>
          <w:szCs w:val="24"/>
        </w:rPr>
        <w:t xml:space="preserve"> (АО «РАД»), именуемое в дальнейшем «Организатор торгов», в </w:t>
      </w:r>
      <w:r w:rsidRPr="00AB6412">
        <w:rPr>
          <w:rFonts w:ascii="Times New Roman" w:eastAsia="Calibri" w:hAnsi="Times New Roman" w:cs="Times New Roman"/>
          <w:sz w:val="24"/>
          <w:szCs w:val="24"/>
        </w:rPr>
        <w:t xml:space="preserve">лице </w:t>
      </w:r>
      <w:r w:rsidRPr="00AB6412"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руководителя обособленного подразделения АО «Российский аукционный дом» (далее – ОП) в г. Красноярске Рыжкова Александра Алексеевича, действующего на основании Доверенности от 09.01.2020 г. №Д-011/3, </w:t>
      </w:r>
      <w:r w:rsidRPr="00AB6412">
        <w:rPr>
          <w:rFonts w:ascii="Times New Roman" w:eastAsia="Calibri" w:hAnsi="Times New Roman" w:cs="Times New Roman"/>
          <w:sz w:val="24"/>
          <w:szCs w:val="24"/>
        </w:rPr>
        <w:t>именуемое в дальнейшем «</w:t>
      </w:r>
      <w:r w:rsidRPr="00AB6412">
        <w:rPr>
          <w:rFonts w:ascii="Times New Roman" w:eastAsia="Calibri" w:hAnsi="Times New Roman" w:cs="Times New Roman"/>
          <w:b/>
          <w:sz w:val="24"/>
          <w:szCs w:val="24"/>
        </w:rPr>
        <w:t>Организатор аукциона</w:t>
      </w:r>
      <w:r w:rsidRPr="00AB6412">
        <w:rPr>
          <w:rFonts w:ascii="Times New Roman" w:eastAsia="Calibri" w:hAnsi="Times New Roman" w:cs="Times New Roman"/>
          <w:sz w:val="24"/>
          <w:szCs w:val="24"/>
        </w:rPr>
        <w:t xml:space="preserve">», с одной стороны и </w:t>
      </w:r>
    </w:p>
    <w:p w14:paraId="17A0A421" w14:textId="77777777" w:rsidR="00AB6412" w:rsidRPr="00AB6412" w:rsidRDefault="00AB6412" w:rsidP="00AB6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412">
        <w:rPr>
          <w:rFonts w:ascii="Times New Roman" w:eastAsia="Calibri" w:hAnsi="Times New Roman" w:cs="Times New Roman"/>
          <w:sz w:val="24"/>
          <w:szCs w:val="24"/>
        </w:rPr>
        <w:t xml:space="preserve">_________________________ ________________________ </w:t>
      </w:r>
      <w:r w:rsidRPr="00AB6412">
        <w:rPr>
          <w:rFonts w:ascii="Times New Roman" w:eastAsia="Calibri" w:hAnsi="Times New Roman" w:cs="Times New Roman"/>
          <w:i/>
          <w:sz w:val="24"/>
          <w:szCs w:val="24"/>
        </w:rPr>
        <w:t xml:space="preserve">(для </w:t>
      </w:r>
      <w:proofErr w:type="spellStart"/>
      <w:r w:rsidRPr="00AB6412">
        <w:rPr>
          <w:rFonts w:ascii="Times New Roman" w:eastAsia="Calibri" w:hAnsi="Times New Roman" w:cs="Times New Roman"/>
          <w:i/>
          <w:sz w:val="24"/>
          <w:szCs w:val="24"/>
        </w:rPr>
        <w:t>физ.лиц</w:t>
      </w:r>
      <w:proofErr w:type="spellEnd"/>
      <w:r w:rsidRPr="00AB6412">
        <w:rPr>
          <w:rFonts w:ascii="Times New Roman" w:eastAsia="Calibri" w:hAnsi="Times New Roman" w:cs="Times New Roman"/>
          <w:i/>
          <w:sz w:val="24"/>
          <w:szCs w:val="24"/>
        </w:rPr>
        <w:t xml:space="preserve"> указывается ФИО полностью, дата рождения),</w:t>
      </w:r>
      <w:r w:rsidRPr="00AB6412">
        <w:rPr>
          <w:rFonts w:ascii="Times New Roman" w:eastAsia="Calibri" w:hAnsi="Times New Roman" w:cs="Times New Roman"/>
          <w:sz w:val="24"/>
          <w:szCs w:val="24"/>
        </w:rPr>
        <w:t xml:space="preserve"> именуем____ в дальнейшем «</w:t>
      </w:r>
      <w:r w:rsidRPr="00AB6412">
        <w:rPr>
          <w:rFonts w:ascii="Times New Roman" w:eastAsia="Calibri" w:hAnsi="Times New Roman" w:cs="Times New Roman"/>
          <w:b/>
          <w:sz w:val="24"/>
          <w:szCs w:val="24"/>
        </w:rPr>
        <w:t>Претендент</w:t>
      </w:r>
      <w:r w:rsidRPr="00AB6412">
        <w:rPr>
          <w:rFonts w:ascii="Times New Roman" w:eastAsia="Calibri" w:hAnsi="Times New Roman" w:cs="Times New Roman"/>
          <w:sz w:val="24"/>
          <w:szCs w:val="24"/>
        </w:rPr>
        <w:t xml:space="preserve">», при совместном упоминании «Стороны», заключили настоящее Соглашение о выплате вознаграждения (далее – Соглашение) по итогам торгов, назначенных на </w:t>
      </w:r>
      <w:r w:rsidRPr="00AB6412">
        <w:rPr>
          <w:rFonts w:ascii="Times New Roman" w:eastAsia="Calibri" w:hAnsi="Times New Roman" w:cs="Times New Roman"/>
          <w:b/>
          <w:sz w:val="24"/>
          <w:szCs w:val="24"/>
        </w:rPr>
        <w:t>«___» _______ 20__г</w:t>
      </w:r>
      <w:r w:rsidRPr="00AB6412">
        <w:rPr>
          <w:rFonts w:ascii="Times New Roman" w:eastAsia="Calibri" w:hAnsi="Times New Roman" w:cs="Times New Roman"/>
          <w:sz w:val="24"/>
          <w:szCs w:val="24"/>
        </w:rPr>
        <w:t xml:space="preserve">., по продаже: </w:t>
      </w:r>
      <w:r w:rsidRPr="00AB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B641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Лота №РАД-******: ________________________________ (указать предмет продажи, адрес расположения имущества)</w:t>
      </w:r>
      <w:r w:rsidRPr="00AB6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64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6412">
        <w:rPr>
          <w:rFonts w:ascii="Times New Roman" w:eastAsia="Calibri" w:hAnsi="Times New Roman" w:cs="Times New Roman"/>
          <w:sz w:val="24"/>
          <w:szCs w:val="24"/>
        </w:rPr>
        <w:t xml:space="preserve"> (далее – Предмет торгов), о нижеследующем:</w:t>
      </w:r>
      <w:r w:rsidRPr="00AB6412">
        <w:rPr>
          <w:rFonts w:ascii="Times New Roman" w:eastAsia="Calibri" w:hAnsi="Times New Roman" w:cs="Times New Roman"/>
          <w:sz w:val="24"/>
          <w:szCs w:val="24"/>
        </w:rPr>
        <w:tab/>
      </w:r>
    </w:p>
    <w:p w14:paraId="08C5313A" w14:textId="77777777" w:rsidR="00AB6412" w:rsidRPr="00AB6412" w:rsidRDefault="00AB6412" w:rsidP="00AB6412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FE2A22" w14:textId="77777777" w:rsidR="00AB6412" w:rsidRPr="00AB6412" w:rsidRDefault="00AB6412" w:rsidP="00AB6412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AB6412">
        <w:rPr>
          <w:rFonts w:ascii="Times New Roman" w:eastAsia="Calibri" w:hAnsi="Times New Roman" w:cs="Times New Roman"/>
        </w:rPr>
        <w:t xml:space="preserve">В соответствии с информационным сообщением, опубликованном на сайте </w:t>
      </w:r>
      <w:hyperlink r:id="rId5" w:history="1">
        <w:r w:rsidRPr="00AB641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www</w:t>
        </w:r>
        <w:r w:rsidRPr="00AB6412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AB641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auction</w:t>
        </w:r>
        <w:r w:rsidRPr="00AB6412">
          <w:rPr>
            <w:rFonts w:ascii="Times New Roman" w:eastAsia="Calibri" w:hAnsi="Times New Roman" w:cs="Times New Roman"/>
            <w:color w:val="0000FF"/>
            <w:u w:val="single"/>
          </w:rPr>
          <w:t>-</w:t>
        </w:r>
        <w:r w:rsidRPr="00AB641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house</w:t>
        </w:r>
        <w:r w:rsidRPr="00AB6412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AB641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</w:hyperlink>
      <w:r w:rsidRPr="00AB6412">
        <w:rPr>
          <w:rFonts w:ascii="Times New Roman" w:eastAsia="Calibri" w:hAnsi="Times New Roman" w:cs="Times New Roman"/>
        </w:rPr>
        <w:t xml:space="preserve">, на сайте электронной торговой площадки </w:t>
      </w:r>
      <w:hyperlink r:id="rId6" w:history="1">
        <w:r w:rsidRPr="00AB641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www</w:t>
        </w:r>
        <w:r w:rsidRPr="00AB6412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AB641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lot</w:t>
        </w:r>
        <w:r w:rsidRPr="00AB6412">
          <w:rPr>
            <w:rFonts w:ascii="Times New Roman" w:eastAsia="Calibri" w:hAnsi="Times New Roman" w:cs="Times New Roman"/>
            <w:color w:val="0000FF"/>
            <w:u w:val="single"/>
          </w:rPr>
          <w:t>-</w:t>
        </w:r>
        <w:r w:rsidRPr="00AB641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online</w:t>
        </w:r>
        <w:r w:rsidRPr="00AB6412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AB641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AB6412">
        <w:rPr>
          <w:rFonts w:ascii="Times New Roman" w:eastAsia="Calibri" w:hAnsi="Times New Roman" w:cs="Times New Roman"/>
        </w:rPr>
        <w:t xml:space="preserve"> вознаграждение Организатора аукциона не входит в стоимость Имущества и выплачивается Претендентом сверх цены продажи Имущества.</w:t>
      </w:r>
    </w:p>
    <w:p w14:paraId="24A30656" w14:textId="77777777" w:rsidR="00AB6412" w:rsidRPr="00AB6412" w:rsidRDefault="00AB6412" w:rsidP="00AB6412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AB6412">
        <w:rPr>
          <w:rFonts w:ascii="Times New Roman" w:eastAsia="Calibri" w:hAnsi="Times New Roman" w:cs="Times New Roman"/>
        </w:rPr>
        <w:t xml:space="preserve">В случае признания Претендента Победителем аукциона / Единственным участником аукциона вознаграждение Организатора аукциона составляет 3% (три процента) в том числе НДС 20% от цены продажи, определенной по итогам аукциона. </w:t>
      </w:r>
    </w:p>
    <w:p w14:paraId="1D36DC9F" w14:textId="77777777" w:rsidR="00AB6412" w:rsidRPr="00AB6412" w:rsidRDefault="00AB6412" w:rsidP="00AB6412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AB6412">
        <w:rPr>
          <w:rFonts w:ascii="Times New Roman" w:eastAsia="Calibri" w:hAnsi="Times New Roman" w:cs="Times New Roman"/>
        </w:rPr>
        <w:t xml:space="preserve">Претендент, признанный Победителем/Единственным участником аукциона  обязуется выплатить Организатору аукциона вознаграждение в размере, указанном в п. 2 Соглашения, в течение 5 (пяти) рабочих дней с даты подведения итогов аукциона путем перечисления денежных средств на расчетный счет, указанный в настоящем Соглашении. </w:t>
      </w:r>
    </w:p>
    <w:p w14:paraId="5CBA8F42" w14:textId="77777777" w:rsidR="00AB6412" w:rsidRPr="00AB6412" w:rsidRDefault="00AB6412" w:rsidP="00AB641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AB6412">
        <w:rPr>
          <w:rFonts w:ascii="Times New Roman" w:eastAsia="Calibri" w:hAnsi="Times New Roman" w:cs="Times New Roman"/>
        </w:rPr>
        <w:t>При оформлении платежного поручения в части «Назначение платежа»</w:t>
      </w:r>
      <w:r w:rsidRPr="00AB6412">
        <w:rPr>
          <w:rFonts w:ascii="Times New Roman" w:eastAsia="Calibri" w:hAnsi="Times New Roman" w:cs="Times New Roman"/>
          <w:b/>
        </w:rPr>
        <w:t xml:space="preserve"> </w:t>
      </w:r>
      <w:r w:rsidRPr="00AB6412">
        <w:rPr>
          <w:rFonts w:ascii="Times New Roman" w:eastAsia="Calibri" w:hAnsi="Times New Roman" w:cs="Times New Roman"/>
        </w:rPr>
        <w:t xml:space="preserve">необходимо указать </w:t>
      </w:r>
      <w:r w:rsidRPr="00AB6412">
        <w:rPr>
          <w:rFonts w:ascii="Times New Roman" w:eastAsia="Calibri" w:hAnsi="Times New Roman" w:cs="Times New Roman"/>
          <w:b/>
        </w:rPr>
        <w:t>«</w:t>
      </w:r>
      <w:r w:rsidRPr="00AB6412">
        <w:rPr>
          <w:rFonts w:ascii="Times New Roman" w:eastAsia="Calibri" w:hAnsi="Times New Roman" w:cs="Times New Roman"/>
          <w:b/>
          <w:color w:val="000000"/>
        </w:rPr>
        <w:t>оплата вознаграждения Организатора аукциона за продажу по результатам аукциона имущества (дата проведения аукциона и наименование предмета торгов (лота)).</w:t>
      </w:r>
    </w:p>
    <w:p w14:paraId="7C16CC76" w14:textId="77777777" w:rsidR="00AB6412" w:rsidRPr="00AB6412" w:rsidRDefault="00AB6412" w:rsidP="00AB6412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11AEC3E1" w14:textId="77777777" w:rsidR="00AB6412" w:rsidRPr="00AB6412" w:rsidRDefault="00AB6412" w:rsidP="00AB6412">
      <w:pPr>
        <w:tabs>
          <w:tab w:val="left" w:pos="127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6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Расчетный </w:t>
      </w:r>
      <w:proofErr w:type="gramStart"/>
      <w:r w:rsidRPr="00AB6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счет  АО</w:t>
      </w:r>
      <w:proofErr w:type="gramEnd"/>
      <w:r w:rsidRPr="00AB6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«Российский аукционный дом» ИНН 7838430413, КПП 783801001:</w:t>
      </w:r>
    </w:p>
    <w:p w14:paraId="789D4FB3" w14:textId="77777777" w:rsidR="00AB6412" w:rsidRPr="00AB6412" w:rsidRDefault="00AB6412" w:rsidP="00AB6412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077260" w14:textId="77777777" w:rsidR="00AB6412" w:rsidRPr="00AB6412" w:rsidRDefault="00AB6412" w:rsidP="00AB641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B6412">
        <w:rPr>
          <w:rFonts w:ascii="Times New Roman" w:eastAsia="Calibri" w:hAnsi="Times New Roman" w:cs="Times New Roman"/>
          <w:sz w:val="24"/>
          <w:szCs w:val="24"/>
        </w:rPr>
        <w:t>- р/с 40702810126260000311 в Филиал №7806 Банка ВТБ (ПАО), г. Санкт-</w:t>
      </w:r>
      <w:proofErr w:type="gramStart"/>
      <w:r w:rsidRPr="00AB6412">
        <w:rPr>
          <w:rFonts w:ascii="Times New Roman" w:eastAsia="Calibri" w:hAnsi="Times New Roman" w:cs="Times New Roman"/>
          <w:sz w:val="24"/>
          <w:szCs w:val="24"/>
        </w:rPr>
        <w:t>Петербург ,</w:t>
      </w:r>
      <w:proofErr w:type="gramEnd"/>
      <w:r w:rsidRPr="00AB6412">
        <w:rPr>
          <w:rFonts w:ascii="Times New Roman" w:eastAsia="Calibri" w:hAnsi="Times New Roman" w:cs="Times New Roman"/>
          <w:sz w:val="24"/>
          <w:szCs w:val="24"/>
        </w:rPr>
        <w:t xml:space="preserve"> к/с 30101810240300000707, БИК 044030707;</w:t>
      </w:r>
    </w:p>
    <w:p w14:paraId="26BB9987" w14:textId="77777777" w:rsidR="00AB6412" w:rsidRPr="00AB6412" w:rsidRDefault="00AB6412" w:rsidP="00AB6412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</w:rPr>
      </w:pPr>
    </w:p>
    <w:p w14:paraId="05FDA2EB" w14:textId="77777777" w:rsidR="00AB6412" w:rsidRPr="00AB6412" w:rsidRDefault="00AB6412" w:rsidP="00AB6412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AB6412">
        <w:rPr>
          <w:rFonts w:ascii="Times New Roman" w:eastAsia="Calibri" w:hAnsi="Times New Roman" w:cs="Times New Roman"/>
        </w:rPr>
        <w:t xml:space="preserve">В случае просрочки платежа по оплате вознаграждения, Организатор аукциона вправе требовать с Победителя аукциона / Единственного участника аукциона выплаты неустойки в размере 0,1 % от суммы просроченного платежа за каждый день просрочки. Выплата неустойки не освобождает победителя аукциона/единственного участника </w:t>
      </w:r>
      <w:proofErr w:type="gramStart"/>
      <w:r w:rsidRPr="00AB6412">
        <w:rPr>
          <w:rFonts w:ascii="Times New Roman" w:eastAsia="Calibri" w:hAnsi="Times New Roman" w:cs="Times New Roman"/>
        </w:rPr>
        <w:t>аукциона ,</w:t>
      </w:r>
      <w:proofErr w:type="gramEnd"/>
      <w:r w:rsidRPr="00AB6412">
        <w:rPr>
          <w:rFonts w:ascii="Times New Roman" w:eastAsia="Calibri" w:hAnsi="Times New Roman" w:cs="Times New Roman"/>
        </w:rPr>
        <w:t xml:space="preserve"> от обязанности по выплате вознаграждения.</w:t>
      </w:r>
      <w:r w:rsidRPr="00AB6412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</w:p>
    <w:p w14:paraId="6E5FC0CC" w14:textId="77777777" w:rsidR="00AB6412" w:rsidRPr="00AB6412" w:rsidRDefault="00AB6412" w:rsidP="00AB6412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AB6412">
        <w:rPr>
          <w:rFonts w:ascii="Times New Roman" w:eastAsia="Calibri" w:hAnsi="Times New Roman" w:cs="Times New Roman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аукциона. </w:t>
      </w:r>
    </w:p>
    <w:p w14:paraId="6A74517C" w14:textId="68639F00" w:rsidR="00AB6412" w:rsidRPr="00AB6412" w:rsidRDefault="00AB6412" w:rsidP="00AB6412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AB6412">
        <w:rPr>
          <w:rFonts w:ascii="Times New Roman" w:eastAsia="Calibri" w:hAnsi="Times New Roman" w:cs="Times New Roman"/>
        </w:rPr>
        <w:lastRenderedPageBreak/>
        <w:t>Настоящее Соглашение вступает в силу с момента признания Претендента Победителем аукциона/Единственным участником аукциона, назначенного на 10.12.2020 г.</w:t>
      </w:r>
      <w:r w:rsidRPr="00AB6412">
        <w:rPr>
          <w:rFonts w:ascii="Times New Roman" w:eastAsia="Calibri" w:hAnsi="Times New Roman" w:cs="Times New Roman"/>
          <w:b/>
        </w:rPr>
        <w:t>,</w:t>
      </w:r>
      <w:r w:rsidRPr="00AB6412">
        <w:rPr>
          <w:rFonts w:ascii="Times New Roman" w:eastAsia="Calibri" w:hAnsi="Times New Roman" w:cs="Times New Roman"/>
        </w:rPr>
        <w:t xml:space="preserve">   и действует до полного выполнения Сторонами своих обязательств.</w:t>
      </w:r>
    </w:p>
    <w:p w14:paraId="0B66FA29" w14:textId="77777777" w:rsidR="00AB6412" w:rsidRPr="00AB6412" w:rsidRDefault="00AB6412" w:rsidP="00AB6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7B0E5" w14:textId="77777777" w:rsidR="00AB6412" w:rsidRPr="00AB6412" w:rsidRDefault="00AB6412" w:rsidP="00AB6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69E4EF" w14:textId="77777777" w:rsidR="00AB6412" w:rsidRPr="00AB6412" w:rsidRDefault="00AB6412" w:rsidP="00AB6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6412">
        <w:rPr>
          <w:rFonts w:ascii="Times New Roman" w:eastAsia="Calibri" w:hAnsi="Times New Roman" w:cs="Times New Roman"/>
          <w:b/>
          <w:sz w:val="24"/>
          <w:szCs w:val="24"/>
        </w:rPr>
        <w:t>Реквизиты и подписи Сторон</w:t>
      </w:r>
    </w:p>
    <w:p w14:paraId="7F8070F3" w14:textId="77777777" w:rsidR="00AB6412" w:rsidRPr="00AB6412" w:rsidRDefault="00AB6412" w:rsidP="00AB64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5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865"/>
        <w:gridCol w:w="552"/>
        <w:gridCol w:w="5038"/>
      </w:tblGrid>
      <w:tr w:rsidR="00AB6412" w:rsidRPr="00AB6412" w14:paraId="68623107" w14:textId="77777777" w:rsidTr="00FF5C8B">
        <w:trPr>
          <w:trHeight w:val="3107"/>
        </w:trPr>
        <w:tc>
          <w:tcPr>
            <w:tcW w:w="4865" w:type="dxa"/>
          </w:tcPr>
          <w:p w14:paraId="7D7A0918" w14:textId="77777777" w:rsidR="00AB6412" w:rsidRPr="00AB6412" w:rsidRDefault="00AB6412" w:rsidP="00AB641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Акционерное общество</w:t>
            </w:r>
            <w:r w:rsidRPr="00AB6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DBBD06F" w14:textId="77777777" w:rsidR="00AB6412" w:rsidRPr="00AB6412" w:rsidRDefault="00AB6412" w:rsidP="00AB641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«Российский аукционный дом»</w:t>
            </w:r>
            <w:r w:rsidRPr="00AB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9380FC3" w14:textId="77777777" w:rsidR="00AB6412" w:rsidRPr="00AB6412" w:rsidRDefault="00AB6412" w:rsidP="00AB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64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«Российский аукционный дом»</w:t>
            </w:r>
          </w:p>
          <w:p w14:paraId="36C172B9" w14:textId="77777777" w:rsidR="00AB6412" w:rsidRPr="00AB6412" w:rsidRDefault="00AB6412" w:rsidP="00AB641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4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Юридический адрес: 190000, Санкт-Петербург, пер. </w:t>
            </w:r>
            <w:proofErr w:type="spellStart"/>
            <w:r w:rsidRPr="00AB6412">
              <w:rPr>
                <w:rFonts w:ascii="Times New Roman" w:eastAsia="Times New Roman" w:hAnsi="Times New Roman" w:cs="Times New Roman"/>
                <w:bCs/>
                <w:lang w:eastAsia="ru-RU"/>
              </w:rPr>
              <w:t>Гривцова</w:t>
            </w:r>
            <w:proofErr w:type="spellEnd"/>
            <w:r w:rsidRPr="00AB64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дом 5, литер. В. </w:t>
            </w:r>
          </w:p>
          <w:p w14:paraId="365AF69A" w14:textId="77777777" w:rsidR="00AB6412" w:rsidRPr="00AB6412" w:rsidRDefault="00AB6412" w:rsidP="00AB641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4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Почтовый адрес: </w:t>
            </w:r>
            <w:proofErr w:type="gramStart"/>
            <w:r w:rsidRPr="00AB6412">
              <w:rPr>
                <w:rFonts w:ascii="Times New Roman" w:eastAsia="Times New Roman" w:hAnsi="Times New Roman" w:cs="Times New Roman"/>
                <w:bCs/>
                <w:lang w:eastAsia="ru-RU"/>
              </w:rPr>
              <w:t>664025,  г.</w:t>
            </w:r>
            <w:proofErr w:type="gramEnd"/>
            <w:r w:rsidRPr="00AB64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Иркутск, ул. Марата, 38, оф.6. </w:t>
            </w:r>
          </w:p>
          <w:p w14:paraId="5AB35227" w14:textId="77777777" w:rsidR="00AB6412" w:rsidRPr="00AB6412" w:rsidRDefault="00AB6412" w:rsidP="00AB641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4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ИНН 7838430413, КПП: 783801001 </w:t>
            </w:r>
          </w:p>
          <w:p w14:paraId="2C6384B3" w14:textId="77777777" w:rsidR="00AB6412" w:rsidRPr="00AB6412" w:rsidRDefault="00AB6412" w:rsidP="00AB641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4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Расчетный счет: 40702810726260000311 в Филиале «Центральный» Банка ВТБ (ПАО) г. Москва, БИК: 044525411, корр. счет: 30101810145250000411. </w:t>
            </w:r>
          </w:p>
          <w:p w14:paraId="00E69B67" w14:textId="77777777" w:rsidR="00AB6412" w:rsidRPr="00AB6412" w:rsidRDefault="00AB6412" w:rsidP="00AB641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4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Телефон: + 7 (964)737-22-71, +7(939)794-02-12. </w:t>
            </w:r>
          </w:p>
          <w:p w14:paraId="29E45FC3" w14:textId="77777777" w:rsidR="00AB6412" w:rsidRPr="00AB6412" w:rsidRDefault="00AB6412" w:rsidP="00AB6412">
            <w:pPr>
              <w:tabs>
                <w:tab w:val="left" w:pos="938"/>
              </w:tabs>
              <w:spacing w:after="0" w:line="240" w:lineRule="auto"/>
              <w:ind w:right="2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3A8F29" w14:textId="77777777" w:rsidR="00AB6412" w:rsidRPr="00AB6412" w:rsidRDefault="00AB6412" w:rsidP="00AB6412">
            <w:pPr>
              <w:tabs>
                <w:tab w:val="left" w:pos="938"/>
              </w:tabs>
              <w:spacing w:after="0" w:line="240" w:lineRule="auto"/>
              <w:ind w:right="2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92FCA3" w14:textId="77777777" w:rsidR="00AB6412" w:rsidRPr="00AB6412" w:rsidRDefault="00AB6412" w:rsidP="00AB6412">
            <w:pPr>
              <w:tabs>
                <w:tab w:val="left" w:pos="938"/>
              </w:tabs>
              <w:spacing w:after="0" w:line="240" w:lineRule="auto"/>
              <w:ind w:right="2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F2C831" w14:textId="77777777" w:rsidR="00AB6412" w:rsidRPr="00AB6412" w:rsidRDefault="00AB6412" w:rsidP="00AB6412">
            <w:pPr>
              <w:tabs>
                <w:tab w:val="left" w:pos="938"/>
              </w:tabs>
              <w:spacing w:after="0" w:line="240" w:lineRule="auto"/>
              <w:ind w:right="27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</w:t>
            </w:r>
            <w:proofErr w:type="spellStart"/>
            <w:r w:rsidRPr="00AB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А.А.Рыжков</w:t>
            </w:r>
            <w:proofErr w:type="spellEnd"/>
            <w:r w:rsidRPr="00AB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3FF6C483" w14:textId="77777777" w:rsidR="00AB6412" w:rsidRPr="00AB6412" w:rsidRDefault="00AB6412" w:rsidP="00AB641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14:paraId="78DD9EB7" w14:textId="77777777" w:rsidR="00AB6412" w:rsidRPr="00AB6412" w:rsidRDefault="00AB6412" w:rsidP="00AB641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8" w:type="dxa"/>
          </w:tcPr>
          <w:p w14:paraId="691EDD78" w14:textId="77777777" w:rsidR="00AB6412" w:rsidRPr="00AB6412" w:rsidRDefault="00AB6412" w:rsidP="00AB641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4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  <w:r w:rsidRPr="00AB64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ПРЕТЕНДЕНТ:</w:t>
            </w:r>
          </w:p>
          <w:p w14:paraId="602342B2" w14:textId="77777777" w:rsidR="00AB6412" w:rsidRPr="00AB6412" w:rsidRDefault="00AB6412" w:rsidP="00AB641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4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14:paraId="43C29B67" w14:textId="77777777" w:rsidR="00AB6412" w:rsidRPr="00AB6412" w:rsidRDefault="00AB6412" w:rsidP="00AB641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4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14:paraId="1BD0981C" w14:textId="77777777" w:rsidR="00AB6412" w:rsidRPr="00AB6412" w:rsidRDefault="00AB6412" w:rsidP="00AB641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4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14:paraId="2C682DE9" w14:textId="77777777" w:rsidR="00AB6412" w:rsidRPr="00AB6412" w:rsidRDefault="00AB6412" w:rsidP="00AB641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4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14:paraId="33B5FEEA" w14:textId="77777777" w:rsidR="00AB6412" w:rsidRPr="00AB6412" w:rsidRDefault="00AB6412" w:rsidP="00AB641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4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14:paraId="6801247B" w14:textId="77777777" w:rsidR="00AB6412" w:rsidRPr="00AB6412" w:rsidRDefault="00AB6412" w:rsidP="00AB641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4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14:paraId="0EE17BD9" w14:textId="77777777" w:rsidR="00AB6412" w:rsidRPr="00AB6412" w:rsidRDefault="00AB6412" w:rsidP="00AB641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4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14:paraId="7B58DC4A" w14:textId="77777777" w:rsidR="00AB6412" w:rsidRPr="00AB6412" w:rsidRDefault="00AB6412" w:rsidP="00AB641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4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</w:t>
            </w:r>
          </w:p>
          <w:p w14:paraId="1B080662" w14:textId="77777777" w:rsidR="00AB6412" w:rsidRPr="00AB6412" w:rsidRDefault="00AB6412" w:rsidP="00AB641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DE9AF0D" w14:textId="77777777" w:rsidR="00AB6412" w:rsidRPr="00AB6412" w:rsidRDefault="00AB6412" w:rsidP="00AB641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8ED4A35" w14:textId="77777777" w:rsidR="00AB6412" w:rsidRPr="00AB6412" w:rsidRDefault="00AB6412" w:rsidP="00AB641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244ADD8" w14:textId="77777777" w:rsidR="00AB6412" w:rsidRPr="00AB6412" w:rsidRDefault="00AB6412" w:rsidP="00AB641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FCE021A" w14:textId="77777777" w:rsidR="00AB6412" w:rsidRPr="00AB6412" w:rsidRDefault="00AB6412" w:rsidP="00AB641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D334F9F" w14:textId="77777777" w:rsidR="00AB6412" w:rsidRPr="00AB6412" w:rsidRDefault="00AB6412" w:rsidP="00AB641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4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______________________/_____________/</w:t>
            </w:r>
          </w:p>
          <w:p w14:paraId="64827F18" w14:textId="77777777" w:rsidR="00AB6412" w:rsidRPr="00AB6412" w:rsidRDefault="00AB6412" w:rsidP="00AB641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D52B121" w14:textId="77777777" w:rsidR="00AB6412" w:rsidRPr="00AB6412" w:rsidRDefault="00AB6412" w:rsidP="00AB641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19FFC511" w14:textId="77777777" w:rsidR="00AB6412" w:rsidRPr="00AB6412" w:rsidRDefault="00AB6412" w:rsidP="00AB64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37E9C2" w14:textId="77777777" w:rsidR="00AB6412" w:rsidRPr="00AB6412" w:rsidRDefault="00AB6412" w:rsidP="00AB64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0F5D03" w14:textId="77777777" w:rsidR="00AB6412" w:rsidRPr="00AB6412" w:rsidRDefault="00AB6412" w:rsidP="00AB6412">
      <w:pPr>
        <w:spacing w:after="200" w:line="240" w:lineRule="auto"/>
        <w:ind w:right="565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64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proofErr w:type="gramStart"/>
      <w:r w:rsidRPr="00AB64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эл.почты</w:t>
      </w:r>
      <w:proofErr w:type="spellEnd"/>
      <w:proofErr w:type="gramEnd"/>
      <w:r w:rsidRPr="00AB64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18703C5F" w14:textId="77777777" w:rsidR="00AB6412" w:rsidRPr="00AB6412" w:rsidRDefault="00AB6412" w:rsidP="00AB6412">
      <w:pPr>
        <w:spacing w:after="200" w:line="240" w:lineRule="auto"/>
        <w:ind w:right="565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64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Все графы в Соглашении заполняются в электронном виде.</w:t>
      </w:r>
    </w:p>
    <w:p w14:paraId="24C8BACA" w14:textId="77777777" w:rsidR="00AB6412" w:rsidRPr="00AB6412" w:rsidRDefault="00AB6412" w:rsidP="00AB6412">
      <w:pPr>
        <w:spacing w:after="0" w:line="232" w:lineRule="auto"/>
        <w:rPr>
          <w:rFonts w:ascii="Times New Roman" w:eastAsia="Calibri" w:hAnsi="Times New Roman" w:cs="Times New Roman"/>
        </w:rPr>
      </w:pPr>
    </w:p>
    <w:p w14:paraId="43B2ACA7" w14:textId="77777777" w:rsidR="00AB6412" w:rsidRPr="00AB6412" w:rsidRDefault="00AB6412" w:rsidP="00AB641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14:paraId="38965145" w14:textId="77777777" w:rsidR="00AB6412" w:rsidRPr="00AB6412" w:rsidRDefault="00AB6412" w:rsidP="00AB641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14:paraId="79B88C4B" w14:textId="77777777" w:rsidR="00AB6412" w:rsidRPr="00AB6412" w:rsidRDefault="00AB6412" w:rsidP="00AB641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14:paraId="5F91BF35" w14:textId="77777777" w:rsidR="00D32B6E" w:rsidRDefault="00D32B6E"/>
    <w:sectPr w:rsidR="00D3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E1514"/>
    <w:multiLevelType w:val="hybridMultilevel"/>
    <w:tmpl w:val="C4F0B9BA"/>
    <w:lvl w:ilvl="0" w:tplc="5180EF3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00"/>
    <w:rsid w:val="002531A4"/>
    <w:rsid w:val="00603100"/>
    <w:rsid w:val="00AB6412"/>
    <w:rsid w:val="00D3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0188"/>
  <w15:chartTrackingRefBased/>
  <w15:docId w15:val="{E55D4A0D-3F30-4318-995B-39242922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41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6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2020-10-20T07:57:00Z</dcterms:created>
  <dcterms:modified xsi:type="dcterms:W3CDTF">2020-10-22T06:42:00Z</dcterms:modified>
</cp:coreProperties>
</file>