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F70A1D" w:rsidRDefault="009D440D" w:rsidP="00B5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</w:hyperlink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="009B390B" w:rsidRPr="00F70A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Панфиловым Сергеем Юрьевичем, 07.05.1959 г.р., место рождения: город Вологда, ИНН 352511298581, СНИЛС 064-210-273-15, адрес регистрации: г. Вологда, пр. Победы, д. 99, кв. 69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F70A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9B390B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лице финансового управляющего</w:t>
      </w:r>
      <w:r w:rsidR="009B390B" w:rsidRPr="00F70A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9B390B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Кируша Александра Викторовича</w:t>
      </w:r>
      <w:r w:rsidR="009B390B" w:rsidRPr="00F70A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,</w:t>
      </w:r>
      <w:r w:rsidR="009B390B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действующего на основании Решения Арбитражного суда Вологодской области от 07.08.2018г.по делу А13-8050/2018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рег. № 14900, ИНН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574A2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352501183888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СНИЛС </w:t>
      </w:r>
      <w:r w:rsidR="00B574A2"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076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</w:t>
      </w:r>
      <w:r w:rsidR="00B574A2"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931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</w:t>
      </w:r>
      <w:r w:rsidR="00B574A2"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466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B574A2"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00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Pr="00F70A1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член </w:t>
      </w:r>
      <w:r w:rsidRPr="00F70A1D">
        <w:rPr>
          <w:rStyle w:val="a4"/>
          <w:rFonts w:eastAsia="Calibri"/>
          <w:color w:val="auto"/>
        </w:rPr>
        <w:t xml:space="preserve"> </w:t>
      </w:r>
      <w:sdt>
        <w:sdtPr>
          <w:rPr>
            <w:rStyle w:val="a4"/>
            <w:rFonts w:eastAsia="Calibri"/>
            <w:b w:val="0"/>
            <w:bCs w:val="0"/>
            <w:color w:val="auto"/>
          </w:rPr>
          <w:id w:val="1702742508"/>
          <w:placeholder>
            <w:docPart w:val="E55DD914D9144E67A6DE11E446EF91D4"/>
          </w:placeholder>
        </w:sdtPr>
        <w:sdtEndPr>
          <w:rPr>
            <w:rStyle w:val="a4"/>
          </w:rPr>
        </w:sdtEndPr>
        <w:sdtContent>
          <w:r w:rsidRPr="00F70A1D">
            <w:rPr>
              <w:rFonts w:ascii="Times New Roman" w:eastAsia="Calibri" w:hAnsi="Times New Roman" w:cs="Times New Roman"/>
              <w:shd w:val="clear" w:color="auto" w:fill="FFFFFF"/>
              <w:lang w:eastAsia="ru-RU" w:bidi="ru-RU"/>
            </w:rPr>
            <w:t>НП СОАУ «Меркурий»</w:t>
          </w:r>
        </w:sdtContent>
      </w:sdt>
      <w:r w:rsidRPr="00F7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F70A1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тел./факс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 +7-927-217-16-52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а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дрес для корреспонденции: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574A2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160031, Вологда а/я16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e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mail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cfif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755894@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mail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ru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F70A1D">
        <w:rPr>
          <w:rFonts w:ascii="Times New Roman" w:hAnsi="Times New Roman" w:cs="Times New Roman"/>
        </w:rPr>
        <w:t xml:space="preserve">(далее-ФУ), </w:t>
      </w:r>
      <w:r w:rsidR="00B574A2" w:rsidRPr="00F70A1D">
        <w:rPr>
          <w:rFonts w:ascii="Times New Roman" w:hAnsi="Times New Roman" w:cs="Times New Roman"/>
        </w:rPr>
        <w:t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</w:t>
      </w:r>
    </w:p>
    <w:p w:rsidR="00FB699F" w:rsidRPr="00F70A1D" w:rsidRDefault="009D440D" w:rsidP="00FB69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</w:t>
      </w:r>
      <w:r w:rsidR="00FB699F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Лот, Лоты): </w:t>
      </w:r>
      <w:r w:rsidR="00FB699F" w:rsidRPr="00F70A1D">
        <w:rPr>
          <w:rFonts w:ascii="Times New Roman" w:eastAsia="Times New Roman" w:hAnsi="Times New Roman" w:cs="Times New Roman"/>
          <w:lang w:eastAsia="ru-RU"/>
        </w:rPr>
        <w:t>Лот №1: - Земельный участок, общей площадью 74 500 кв.</w:t>
      </w:r>
      <w:r w:rsidR="005252A4" w:rsidRPr="00F7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699F" w:rsidRPr="00F70A1D">
        <w:rPr>
          <w:rFonts w:ascii="Times New Roman" w:eastAsia="Times New Roman" w:hAnsi="Times New Roman" w:cs="Times New Roman"/>
          <w:lang w:eastAsia="ru-RU"/>
        </w:rPr>
        <w:t>м. кадастровый номер 35:25:0202075:401, расположенный по адресу: Вологодский район, Кубенское с/п.</w:t>
      </w:r>
      <w:r w:rsidR="008A39C3" w:rsidRPr="00F7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5105" w:rsidRPr="00F70A1D">
        <w:rPr>
          <w:rFonts w:ascii="Times New Roman" w:eastAsia="Times New Roman" w:hAnsi="Times New Roman" w:cs="Times New Roman"/>
          <w:lang w:eastAsia="ru-RU"/>
        </w:rPr>
        <w:t>–</w:t>
      </w:r>
      <w:r w:rsidR="00FB699F" w:rsidRPr="00F7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5105" w:rsidRPr="00F70A1D">
        <w:rPr>
          <w:rFonts w:ascii="Times New Roman" w:eastAsia="Times New Roman" w:hAnsi="Times New Roman" w:cs="Times New Roman"/>
          <w:highlight w:val="yellow"/>
          <w:lang w:eastAsia="ru-RU"/>
        </w:rPr>
        <w:t>5 475 600,00</w:t>
      </w:r>
      <w:r w:rsidR="008A39C3" w:rsidRPr="00F70A1D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FB699F" w:rsidRPr="00F70A1D">
        <w:rPr>
          <w:rFonts w:ascii="Times New Roman" w:eastAsia="Times New Roman" w:hAnsi="Times New Roman" w:cs="Times New Roman"/>
          <w:highlight w:val="yellow"/>
          <w:lang w:eastAsia="ru-RU"/>
        </w:rPr>
        <w:t>руб.</w:t>
      </w:r>
      <w:r w:rsidR="00FB699F" w:rsidRPr="00F70A1D">
        <w:rPr>
          <w:rFonts w:ascii="Times New Roman" w:eastAsia="Times New Roman" w:hAnsi="Times New Roman" w:cs="Times New Roman"/>
          <w:lang w:eastAsia="ru-RU"/>
        </w:rPr>
        <w:t xml:space="preserve">; Лот №3 -Грузовой тягач седельный, модель MAN TGS 19.400 4Х2 BLS-WW, год выпуска 2012, идентификационный № (VIN) WMA06WZZ3DW177327, цвет –красный, </w:t>
      </w:r>
      <w:proofErr w:type="gramStart"/>
      <w:r w:rsidR="00FB699F" w:rsidRPr="00F70A1D">
        <w:rPr>
          <w:rFonts w:ascii="Times New Roman" w:eastAsia="Times New Roman" w:hAnsi="Times New Roman" w:cs="Times New Roman"/>
          <w:shd w:val="clear" w:color="auto" w:fill="FFFF00"/>
          <w:lang w:eastAsia="ru-RU"/>
        </w:rPr>
        <w:t>местонахождение :</w:t>
      </w:r>
      <w:proofErr w:type="gramEnd"/>
      <w:r w:rsidR="00FB699F" w:rsidRPr="00F70A1D">
        <w:rPr>
          <w:rFonts w:ascii="Times New Roman" w:eastAsia="Times New Roman" w:hAnsi="Times New Roman" w:cs="Times New Roman"/>
          <w:shd w:val="clear" w:color="auto" w:fill="FFFF00"/>
          <w:lang w:eastAsia="ru-RU"/>
        </w:rPr>
        <w:t xml:space="preserve"> </w:t>
      </w:r>
      <w:proofErr w:type="spellStart"/>
      <w:r w:rsidR="00FB699F" w:rsidRPr="00F70A1D">
        <w:rPr>
          <w:rFonts w:ascii="Times New Roman" w:eastAsia="Times New Roman" w:hAnsi="Times New Roman" w:cs="Times New Roman"/>
          <w:shd w:val="clear" w:color="auto" w:fill="FFFF00"/>
          <w:lang w:eastAsia="ru-RU"/>
        </w:rPr>
        <w:t>г.Вологда</w:t>
      </w:r>
      <w:proofErr w:type="spellEnd"/>
      <w:r w:rsidR="00FB699F" w:rsidRPr="00F70A1D">
        <w:rPr>
          <w:rFonts w:ascii="Times New Roman" w:eastAsia="Times New Roman" w:hAnsi="Times New Roman" w:cs="Times New Roman"/>
          <w:shd w:val="clear" w:color="auto" w:fill="FFFF00"/>
          <w:lang w:eastAsia="ru-RU"/>
        </w:rPr>
        <w:t xml:space="preserve"> </w:t>
      </w:r>
      <w:proofErr w:type="spellStart"/>
      <w:r w:rsidR="00FB699F" w:rsidRPr="00F70A1D">
        <w:rPr>
          <w:rFonts w:ascii="Times New Roman" w:eastAsia="Times New Roman" w:hAnsi="Times New Roman" w:cs="Times New Roman"/>
          <w:shd w:val="clear" w:color="auto" w:fill="FFFF00"/>
          <w:lang w:eastAsia="ru-RU"/>
        </w:rPr>
        <w:t>ул.Карла</w:t>
      </w:r>
      <w:proofErr w:type="spellEnd"/>
      <w:r w:rsidR="00FB699F" w:rsidRPr="00F70A1D">
        <w:rPr>
          <w:rFonts w:ascii="Times New Roman" w:eastAsia="Times New Roman" w:hAnsi="Times New Roman" w:cs="Times New Roman"/>
          <w:shd w:val="clear" w:color="auto" w:fill="FFFF00"/>
          <w:lang w:eastAsia="ru-RU"/>
        </w:rPr>
        <w:t xml:space="preserve"> Маркса д.125 </w:t>
      </w:r>
      <w:r w:rsidR="00FB699F" w:rsidRPr="00F70A1D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355105" w:rsidRPr="00F70A1D">
        <w:rPr>
          <w:rFonts w:ascii="Times New Roman" w:eastAsia="Times New Roman" w:hAnsi="Times New Roman" w:cs="Times New Roman"/>
          <w:highlight w:val="yellow"/>
          <w:lang w:eastAsia="ru-RU"/>
        </w:rPr>
        <w:t>1 684 800,00</w:t>
      </w:r>
      <w:r w:rsidR="00FB699F" w:rsidRPr="00F70A1D">
        <w:rPr>
          <w:rFonts w:ascii="Times New Roman" w:eastAsia="Times New Roman" w:hAnsi="Times New Roman" w:cs="Times New Roman"/>
          <w:highlight w:val="yellow"/>
          <w:lang w:eastAsia="ru-RU"/>
        </w:rPr>
        <w:t xml:space="preserve"> руб.</w:t>
      </w:r>
      <w:r w:rsidR="00FB699F" w:rsidRPr="00F70A1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699F" w:rsidRPr="00F70A1D" w:rsidRDefault="00FB699F" w:rsidP="00FB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>Обременение Имущества</w:t>
      </w:r>
      <w:r w:rsidRPr="00F70A1D">
        <w:rPr>
          <w:rFonts w:ascii="Times New Roman" w:eastAsia="Times New Roman" w:hAnsi="Times New Roman" w:cs="Times New Roman"/>
          <w:b/>
          <w:lang w:eastAsia="ru-RU"/>
        </w:rPr>
        <w:t>: залог в пользу АО «</w:t>
      </w:r>
      <w:proofErr w:type="spellStart"/>
      <w:r w:rsidRPr="00F70A1D">
        <w:rPr>
          <w:rFonts w:ascii="Times New Roman" w:eastAsia="Times New Roman" w:hAnsi="Times New Roman" w:cs="Times New Roman"/>
          <w:b/>
          <w:lang w:eastAsia="ru-RU"/>
        </w:rPr>
        <w:t>Вологдабанк</w:t>
      </w:r>
      <w:proofErr w:type="spellEnd"/>
      <w:r w:rsidRPr="00F70A1D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B699F" w:rsidRPr="00F70A1D" w:rsidRDefault="00FB699F" w:rsidP="00FB699F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>Ознакомление с Имуществом производится по адресу местонахождения имущества г.</w:t>
      </w:r>
      <w:r w:rsidR="00B574A2" w:rsidRPr="00F70A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0A1D">
        <w:rPr>
          <w:rFonts w:ascii="Times New Roman" w:eastAsia="Times New Roman" w:hAnsi="Times New Roman" w:cs="Times New Roman"/>
          <w:lang w:eastAsia="ru-RU"/>
        </w:rPr>
        <w:t>Вологда ул.</w:t>
      </w:r>
      <w:r w:rsidR="00F455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0A1D">
        <w:rPr>
          <w:rFonts w:ascii="Times New Roman" w:eastAsia="Times New Roman" w:hAnsi="Times New Roman" w:cs="Times New Roman"/>
          <w:lang w:eastAsia="ru-RU"/>
        </w:rPr>
        <w:t xml:space="preserve">Карла Маркса д.125 по предварительной договоренности, контактные телефоны: </w:t>
      </w:r>
      <w:r w:rsidR="00F45521" w:rsidRPr="00F45521">
        <w:rPr>
          <w:rFonts w:ascii="Times New Roman" w:eastAsia="Times New Roman" w:hAnsi="Times New Roman" w:cs="Times New Roman"/>
          <w:lang w:eastAsia="ru-RU"/>
        </w:rPr>
        <w:t>+7</w:t>
      </w:r>
      <w:r w:rsidR="00F45521">
        <w:rPr>
          <w:rFonts w:ascii="Times New Roman" w:eastAsia="Times New Roman" w:hAnsi="Times New Roman" w:cs="Times New Roman"/>
          <w:lang w:eastAsia="ru-RU"/>
        </w:rPr>
        <w:t>(</w:t>
      </w:r>
      <w:r w:rsidR="00F45521" w:rsidRPr="00F45521">
        <w:rPr>
          <w:rFonts w:ascii="Times New Roman" w:eastAsia="Times New Roman" w:hAnsi="Times New Roman" w:cs="Times New Roman"/>
          <w:lang w:eastAsia="ru-RU"/>
        </w:rPr>
        <w:t>921</w:t>
      </w:r>
      <w:r w:rsidR="00F45521">
        <w:rPr>
          <w:rFonts w:ascii="Times New Roman" w:eastAsia="Times New Roman" w:hAnsi="Times New Roman" w:cs="Times New Roman"/>
          <w:lang w:eastAsia="ru-RU"/>
        </w:rPr>
        <w:t>)</w:t>
      </w:r>
      <w:r w:rsidR="00F45521" w:rsidRPr="00F45521">
        <w:rPr>
          <w:rFonts w:ascii="Times New Roman" w:eastAsia="Times New Roman" w:hAnsi="Times New Roman" w:cs="Times New Roman"/>
          <w:lang w:eastAsia="ru-RU"/>
        </w:rPr>
        <w:t>7220937 Александр Викторович</w:t>
      </w:r>
      <w:r w:rsidRPr="00F70A1D">
        <w:rPr>
          <w:rFonts w:ascii="Times New Roman" w:eastAsia="Times New Roman" w:hAnsi="Times New Roman" w:cs="Times New Roman"/>
          <w:lang w:eastAsia="ru-RU"/>
        </w:rPr>
        <w:t>.</w:t>
      </w:r>
    </w:p>
    <w:p w:rsidR="00B574A2" w:rsidRPr="00F70A1D" w:rsidRDefault="00FB699F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574A2" w:rsidRPr="00F70A1D">
        <w:rPr>
          <w:rFonts w:ascii="Times New Roman" w:eastAsia="Times New Roman" w:hAnsi="Times New Roman" w:cs="Times New Roman"/>
          <w:lang w:eastAsia="ru-RU"/>
        </w:rPr>
        <w:t xml:space="preserve">Начало приема заявок – </w:t>
      </w:r>
      <w:r w:rsidR="00924F33" w:rsidRPr="00F70A1D">
        <w:rPr>
          <w:rFonts w:ascii="Times New Roman" w:eastAsia="Times New Roman" w:hAnsi="Times New Roman" w:cs="Times New Roman"/>
          <w:b/>
          <w:lang w:eastAsia="ru-RU"/>
        </w:rPr>
        <w:t>27.10</w:t>
      </w:r>
      <w:r w:rsidR="00B574A2" w:rsidRPr="00F70A1D">
        <w:rPr>
          <w:rFonts w:ascii="Times New Roman" w:eastAsia="Times New Roman" w:hAnsi="Times New Roman" w:cs="Times New Roman"/>
          <w:b/>
          <w:lang w:eastAsia="ru-RU"/>
        </w:rPr>
        <w:t>.20</w:t>
      </w:r>
      <w:r w:rsidR="008A39C3" w:rsidRPr="00F70A1D">
        <w:rPr>
          <w:rFonts w:ascii="Times New Roman" w:eastAsia="Times New Roman" w:hAnsi="Times New Roman" w:cs="Times New Roman"/>
          <w:b/>
          <w:lang w:eastAsia="ru-RU"/>
        </w:rPr>
        <w:t xml:space="preserve">20 </w:t>
      </w:r>
      <w:r w:rsidR="00B574A2" w:rsidRPr="00F70A1D">
        <w:rPr>
          <w:rFonts w:ascii="Times New Roman" w:eastAsia="Times New Roman" w:hAnsi="Times New Roman" w:cs="Times New Roman"/>
          <w:b/>
          <w:lang w:eastAsia="ru-RU"/>
        </w:rPr>
        <w:t>с 11 час. 00 мин.(</w:t>
      </w:r>
      <w:proofErr w:type="spellStart"/>
      <w:r w:rsidR="00B574A2" w:rsidRPr="00F70A1D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B574A2" w:rsidRPr="00F70A1D">
        <w:rPr>
          <w:rFonts w:ascii="Times New Roman" w:eastAsia="Times New Roman" w:hAnsi="Times New Roman" w:cs="Times New Roman"/>
          <w:b/>
          <w:lang w:eastAsia="ru-RU"/>
        </w:rPr>
        <w:t>).</w:t>
      </w:r>
      <w:r w:rsidR="00B574A2" w:rsidRPr="00F7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26F" w:rsidRPr="00F70A1D">
        <w:rPr>
          <w:rFonts w:ascii="Times New Roman" w:eastAsia="Times New Roman" w:hAnsi="Times New Roman" w:cs="Times New Roman"/>
          <w:lang w:eastAsia="ru-RU"/>
        </w:rPr>
        <w:t>Начальная цена Лотов действует 14</w:t>
      </w:r>
      <w:r w:rsidR="00B574A2" w:rsidRPr="00F70A1D">
        <w:rPr>
          <w:rFonts w:ascii="Times New Roman" w:eastAsia="Times New Roman" w:hAnsi="Times New Roman" w:cs="Times New Roman"/>
          <w:lang w:eastAsia="ru-RU"/>
        </w:rPr>
        <w:t xml:space="preserve"> календарных дней.   Велич</w:t>
      </w:r>
      <w:r w:rsidR="000A426F" w:rsidRPr="00F70A1D">
        <w:rPr>
          <w:rFonts w:ascii="Times New Roman" w:eastAsia="Times New Roman" w:hAnsi="Times New Roman" w:cs="Times New Roman"/>
          <w:lang w:eastAsia="ru-RU"/>
        </w:rPr>
        <w:t>ина снижения начальной цены Лотов</w:t>
      </w:r>
      <w:r w:rsidR="00B574A2" w:rsidRPr="00F70A1D">
        <w:rPr>
          <w:rFonts w:ascii="Times New Roman" w:eastAsia="Times New Roman" w:hAnsi="Times New Roman" w:cs="Times New Roman"/>
          <w:lang w:eastAsia="ru-RU"/>
        </w:rPr>
        <w:t xml:space="preserve">, начиная со второго периода – 7%. Срок, по истечении которого последовательно снижается начальная цена принимается равным 7 рабочим дням. </w:t>
      </w:r>
      <w:r w:rsidR="000A426F" w:rsidRPr="00F70A1D">
        <w:rPr>
          <w:rFonts w:ascii="Times New Roman" w:eastAsia="Times New Roman" w:hAnsi="Times New Roman" w:cs="Times New Roman"/>
          <w:lang w:eastAsia="ru-RU"/>
        </w:rPr>
        <w:t xml:space="preserve">Минимальная цена (цена отсечения) </w:t>
      </w:r>
      <w:r w:rsidR="00F70A1D" w:rsidRPr="00F70A1D">
        <w:rPr>
          <w:rFonts w:ascii="Times New Roman" w:eastAsia="Times New Roman" w:hAnsi="Times New Roman" w:cs="Times New Roman"/>
          <w:lang w:eastAsia="ru-RU"/>
        </w:rPr>
        <w:t>устанавливается в размере: для Л</w:t>
      </w:r>
      <w:r w:rsidR="000A426F" w:rsidRPr="00F70A1D">
        <w:rPr>
          <w:rFonts w:ascii="Times New Roman" w:eastAsia="Times New Roman" w:hAnsi="Times New Roman" w:cs="Times New Roman"/>
          <w:lang w:eastAsia="ru-RU"/>
        </w:rPr>
        <w:t xml:space="preserve">ота </w:t>
      </w:r>
      <w:r w:rsidR="00F70A1D" w:rsidRPr="00F70A1D">
        <w:rPr>
          <w:rFonts w:ascii="Times New Roman" w:eastAsia="Times New Roman" w:hAnsi="Times New Roman" w:cs="Times New Roman"/>
          <w:lang w:eastAsia="ru-RU"/>
        </w:rPr>
        <w:t>№</w:t>
      </w:r>
      <w:r w:rsidR="000A426F" w:rsidRPr="00F70A1D">
        <w:rPr>
          <w:rFonts w:ascii="Times New Roman" w:eastAsia="Times New Roman" w:hAnsi="Times New Roman" w:cs="Times New Roman"/>
          <w:lang w:eastAsia="ru-RU"/>
        </w:rPr>
        <w:t>1</w:t>
      </w:r>
      <w:r w:rsidR="00F70A1D" w:rsidRPr="00F70A1D">
        <w:rPr>
          <w:rFonts w:ascii="Times New Roman" w:eastAsia="Times New Roman" w:hAnsi="Times New Roman" w:cs="Times New Roman"/>
          <w:lang w:eastAsia="ru-RU"/>
        </w:rPr>
        <w:t xml:space="preserve"> – 3 942 432,00 руб., для Лота №3 – 623 376,00</w:t>
      </w:r>
      <w:r w:rsidR="00B574A2" w:rsidRPr="00F70A1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574A2" w:rsidRPr="00F70A1D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  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</w:t>
      </w:r>
      <w:bookmarkStart w:id="0" w:name="_GoBack"/>
      <w:bookmarkEnd w:id="0"/>
      <w:r w:rsidRPr="00F70A1D">
        <w:rPr>
          <w:rFonts w:ascii="Times New Roman" w:eastAsia="Times New Roman" w:hAnsi="Times New Roman" w:cs="Times New Roman"/>
          <w:lang w:eastAsia="ru-RU"/>
        </w:rPr>
        <w:t xml:space="preserve">ФК Открытие» г. Санкт-Петербург, БИК 044030795, к/с 30101810540300000795, р/с 40702810100050004773.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70A1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F70A1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</w:r>
    </w:p>
    <w:p w:rsidR="00B574A2" w:rsidRPr="00F70A1D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</w:t>
      </w:r>
      <w:r w:rsidRPr="00F70A1D">
        <w:rPr>
          <w:rFonts w:ascii="Times New Roman" w:eastAsia="Times New Roman" w:hAnsi="Times New Roman" w:cs="Times New Roman"/>
          <w:lang w:eastAsia="ru-RU"/>
        </w:rPr>
        <w:lastRenderedPageBreak/>
        <w:t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B574A2" w:rsidRPr="00F70A1D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FB699F" w:rsidRPr="00F70A1D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Должника:</w:t>
      </w:r>
      <w:r w:rsidR="00FB699F" w:rsidRPr="00F70A1D">
        <w:rPr>
          <w:rFonts w:ascii="Times New Roman" w:eastAsia="Times New Roman" w:hAnsi="Times New Roman" w:cs="Times New Roman"/>
          <w:lang w:eastAsia="ru-RU"/>
        </w:rPr>
        <w:t xml:space="preserve"> № 40817810112001900474 в ДО №8638/017 ПАО Сбербанк, к/с 30101810900000000644, БИК 041909644.</w:t>
      </w:r>
    </w:p>
    <w:p w:rsidR="00DB361C" w:rsidRPr="00F70A1D" w:rsidRDefault="00DB361C" w:rsidP="00FB699F">
      <w:pPr>
        <w:spacing w:after="0" w:line="240" w:lineRule="auto"/>
        <w:jc w:val="both"/>
      </w:pPr>
    </w:p>
    <w:sectPr w:rsidR="00DB361C" w:rsidRPr="00F7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A426F"/>
    <w:rsid w:val="001776ED"/>
    <w:rsid w:val="00355105"/>
    <w:rsid w:val="005252A4"/>
    <w:rsid w:val="005F2D20"/>
    <w:rsid w:val="006B6128"/>
    <w:rsid w:val="006D6EC0"/>
    <w:rsid w:val="008A39C3"/>
    <w:rsid w:val="00924F33"/>
    <w:rsid w:val="009B390B"/>
    <w:rsid w:val="009D440D"/>
    <w:rsid w:val="00B574A2"/>
    <w:rsid w:val="00CB070A"/>
    <w:rsid w:val="00DB361C"/>
    <w:rsid w:val="00F45521"/>
    <w:rsid w:val="00F635E2"/>
    <w:rsid w:val="00F70A1D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5DD914D9144E67A6DE11E446EF9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0842A-727E-47B2-8637-DD7F0137DDE2}"/>
      </w:docPartPr>
      <w:docPartBody>
        <w:p w:rsidR="00B654ED" w:rsidRDefault="007B640A" w:rsidP="007B640A">
          <w:pPr>
            <w:pStyle w:val="E55DD914D9144E67A6DE11E446EF91D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A"/>
    <w:rsid w:val="007B640A"/>
    <w:rsid w:val="00B6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40A"/>
    <w:rPr>
      <w:color w:val="808080"/>
    </w:rPr>
  </w:style>
  <w:style w:type="paragraph" w:customStyle="1" w:styleId="E55DD914D9144E67A6DE11E446EF91D4">
    <w:name w:val="E55DD914D9144E67A6DE11E446EF91D4"/>
    <w:rsid w:val="007B6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13</cp:revision>
  <dcterms:created xsi:type="dcterms:W3CDTF">2019-04-24T11:28:00Z</dcterms:created>
  <dcterms:modified xsi:type="dcterms:W3CDTF">2020-10-21T12:21:00Z</dcterms:modified>
</cp:coreProperties>
</file>