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7E7F8" w14:textId="77777777" w:rsidR="00554351" w:rsidRPr="00AF2BF7" w:rsidRDefault="00554351" w:rsidP="00554351">
      <w:pPr>
        <w:pStyle w:val="ConsPlusNormal"/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AF2BF7">
        <w:rPr>
          <w:rFonts w:ascii="Times New Roman" w:hAnsi="Times New Roman" w:cs="Times New Roman"/>
          <w:sz w:val="23"/>
          <w:szCs w:val="23"/>
        </w:rPr>
        <w:t>ДОГОВОР О ЗАДАТКЕ</w:t>
      </w:r>
    </w:p>
    <w:p w14:paraId="203AD7A2" w14:textId="77777777" w:rsidR="00554351" w:rsidRPr="00AF2BF7" w:rsidRDefault="00554351" w:rsidP="00554351">
      <w:pPr>
        <w:pStyle w:val="ConsPlusNormal"/>
        <w:ind w:firstLine="0"/>
        <w:outlineLvl w:val="0"/>
        <w:rPr>
          <w:rFonts w:ascii="Times New Roman" w:hAnsi="Times New Roman" w:cs="Times New Roman"/>
          <w:sz w:val="23"/>
          <w:szCs w:val="23"/>
        </w:rPr>
      </w:pPr>
    </w:p>
    <w:p w14:paraId="0C6F20B8" w14:textId="7B63BDAF" w:rsidR="00554351" w:rsidRPr="00AF2BF7" w:rsidRDefault="00554351" w:rsidP="00584B01">
      <w:pPr>
        <w:pStyle w:val="ConsPlusNormal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AF2BF7">
        <w:rPr>
          <w:rFonts w:ascii="Times New Roman" w:hAnsi="Times New Roman" w:cs="Times New Roman"/>
          <w:sz w:val="23"/>
          <w:szCs w:val="23"/>
        </w:rPr>
        <w:t>г. </w:t>
      </w:r>
      <w:r w:rsidR="00584B01" w:rsidRPr="00AF2BF7">
        <w:rPr>
          <w:rFonts w:ascii="Times New Roman" w:hAnsi="Times New Roman" w:cs="Times New Roman"/>
          <w:sz w:val="23"/>
          <w:szCs w:val="23"/>
        </w:rPr>
        <w:t>Магадан "__"_________ 20</w:t>
      </w:r>
      <w:r w:rsidR="0065553F">
        <w:rPr>
          <w:rFonts w:ascii="Times New Roman" w:hAnsi="Times New Roman" w:cs="Times New Roman"/>
          <w:sz w:val="23"/>
          <w:szCs w:val="23"/>
        </w:rPr>
        <w:t>20</w:t>
      </w:r>
      <w:r w:rsidR="0013656C">
        <w:rPr>
          <w:rFonts w:ascii="Times New Roman" w:hAnsi="Times New Roman" w:cs="Times New Roman"/>
          <w:sz w:val="23"/>
          <w:szCs w:val="23"/>
        </w:rPr>
        <w:t> г.</w:t>
      </w:r>
      <w:r w:rsidR="0013656C">
        <w:rPr>
          <w:rFonts w:ascii="Times New Roman" w:hAnsi="Times New Roman" w:cs="Times New Roman"/>
          <w:sz w:val="23"/>
          <w:szCs w:val="23"/>
        </w:rPr>
        <w:br/>
      </w:r>
    </w:p>
    <w:p w14:paraId="1E46F588" w14:textId="7FE97F2C" w:rsidR="00554351" w:rsidRPr="00AF2BF7" w:rsidRDefault="0065553F" w:rsidP="00E06F6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555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Григоренко Наталья Викторовна (</w:t>
      </w:r>
      <w:r w:rsidRPr="0065553F">
        <w:rPr>
          <w:rFonts w:ascii="Times New Roman" w:hAnsi="Times New Roman" w:cs="Times New Roman"/>
          <w:bCs/>
          <w:sz w:val="24"/>
          <w:szCs w:val="24"/>
        </w:rPr>
        <w:t xml:space="preserve">27.03.1981 </w:t>
      </w:r>
      <w:r w:rsidRPr="006555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г.р., г</w:t>
      </w:r>
      <w:r w:rsidRPr="0065553F">
        <w:rPr>
          <w:rFonts w:ascii="Times New Roman" w:hAnsi="Times New Roman" w:cs="Times New Roman"/>
          <w:sz w:val="24"/>
          <w:szCs w:val="24"/>
        </w:rPr>
        <w:t>. Токмак Киргизской ССР</w:t>
      </w:r>
      <w:r w:rsidRPr="006555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СНИЛС </w:t>
      </w:r>
      <w:r w:rsidRPr="0065553F">
        <w:rPr>
          <w:rFonts w:ascii="Times New Roman" w:hAnsi="Times New Roman" w:cs="Times New Roman"/>
          <w:bCs/>
          <w:sz w:val="24"/>
          <w:szCs w:val="24"/>
        </w:rPr>
        <w:t>119-570-647-77</w:t>
      </w:r>
      <w:r w:rsidRPr="006555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ИНН </w:t>
      </w:r>
      <w:r w:rsidRPr="0065553F">
        <w:rPr>
          <w:rFonts w:ascii="Times New Roman" w:hAnsi="Times New Roman" w:cs="Times New Roman"/>
          <w:sz w:val="24"/>
          <w:szCs w:val="24"/>
        </w:rPr>
        <w:t>490875634555</w:t>
      </w:r>
      <w:r w:rsidRPr="006555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адрес: </w:t>
      </w:r>
      <w:r w:rsidRPr="0065553F">
        <w:rPr>
          <w:rFonts w:ascii="Times New Roman" w:hAnsi="Times New Roman" w:cs="Times New Roman"/>
          <w:sz w:val="24"/>
          <w:szCs w:val="24"/>
        </w:rPr>
        <w:t>Магаданская обл., п. Ягодное, ул. Транспортная, д. 14, кв. 18</w:t>
      </w:r>
      <w:r w:rsidR="004E44FF" w:rsidRPr="0065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E44FF" w:rsidRPr="00655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лице финансового управляющего Воловик Елены Геннадьевны</w:t>
      </w:r>
      <w:r w:rsidR="004E44FF" w:rsidRPr="0065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 на основании решения</w:t>
      </w:r>
      <w:r w:rsidR="004E44FF" w:rsidRPr="004E44F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Арбитражного суда Магаданской области от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11.11.2019</w:t>
      </w:r>
      <w:r w:rsidR="004E44FF" w:rsidRPr="004E44FF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года по делу № А37-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334</w:t>
      </w:r>
      <w:r w:rsidR="004E44FF" w:rsidRPr="004E44FF">
        <w:rPr>
          <w:rFonts w:ascii="Times New Roman" w:eastAsia="Times New Roman" w:hAnsi="Times New Roman" w:cs="Times New Roman"/>
          <w:sz w:val="22"/>
          <w:szCs w:val="22"/>
          <w:lang w:eastAsia="ru-RU"/>
        </w:rPr>
        <w:t>/201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9</w:t>
      </w:r>
      <w:r w:rsidR="00554351" w:rsidRPr="00AF2BF7">
        <w:rPr>
          <w:rFonts w:ascii="Times New Roman" w:hAnsi="Times New Roman" w:cs="Times New Roman"/>
          <w:sz w:val="23"/>
          <w:szCs w:val="23"/>
        </w:rPr>
        <w:t>, именуемый</w:t>
      </w:r>
      <w:r w:rsidR="0047000B">
        <w:rPr>
          <w:rFonts w:ascii="Times New Roman" w:hAnsi="Times New Roman" w:cs="Times New Roman"/>
          <w:sz w:val="23"/>
          <w:szCs w:val="23"/>
        </w:rPr>
        <w:t xml:space="preserve"> (-ая)</w:t>
      </w:r>
      <w:r w:rsidR="00554351" w:rsidRPr="00AF2BF7">
        <w:rPr>
          <w:rFonts w:ascii="Times New Roman" w:hAnsi="Times New Roman" w:cs="Times New Roman"/>
          <w:sz w:val="23"/>
          <w:szCs w:val="23"/>
        </w:rPr>
        <w:t xml:space="preserve"> в дальнейшем "Заявитель", в лице _________</w:t>
      </w:r>
      <w:r w:rsidR="00655ABE" w:rsidRPr="00AF2BF7">
        <w:rPr>
          <w:rFonts w:ascii="Times New Roman" w:hAnsi="Times New Roman" w:cs="Times New Roman"/>
          <w:sz w:val="23"/>
          <w:szCs w:val="23"/>
        </w:rPr>
        <w:t>____________________</w:t>
      </w:r>
      <w:r w:rsidR="00554351" w:rsidRPr="00AF2BF7">
        <w:rPr>
          <w:rFonts w:ascii="Times New Roman" w:hAnsi="Times New Roman" w:cs="Times New Roman"/>
          <w:sz w:val="23"/>
          <w:szCs w:val="23"/>
        </w:rPr>
        <w:t>_______________________________</w:t>
      </w:r>
      <w:r w:rsidR="00655ABE" w:rsidRPr="00AF2BF7">
        <w:rPr>
          <w:rFonts w:ascii="Times New Roman" w:hAnsi="Times New Roman" w:cs="Times New Roman"/>
          <w:sz w:val="23"/>
          <w:szCs w:val="23"/>
        </w:rPr>
        <w:t>_________________________</w:t>
      </w:r>
      <w:r w:rsidR="00554351" w:rsidRPr="00AF2BF7">
        <w:rPr>
          <w:rFonts w:ascii="Times New Roman" w:hAnsi="Times New Roman" w:cs="Times New Roman"/>
          <w:sz w:val="23"/>
          <w:szCs w:val="23"/>
        </w:rPr>
        <w:t>_, действующего</w:t>
      </w:r>
      <w:r w:rsidR="0047000B">
        <w:rPr>
          <w:rFonts w:ascii="Times New Roman" w:hAnsi="Times New Roman" w:cs="Times New Roman"/>
          <w:sz w:val="23"/>
          <w:szCs w:val="23"/>
        </w:rPr>
        <w:t xml:space="preserve"> (-ей)</w:t>
      </w:r>
      <w:r w:rsidR="00554351" w:rsidRPr="00AF2BF7">
        <w:rPr>
          <w:rFonts w:ascii="Times New Roman" w:hAnsi="Times New Roman" w:cs="Times New Roman"/>
          <w:sz w:val="23"/>
          <w:szCs w:val="23"/>
        </w:rPr>
        <w:t xml:space="preserve"> на основании _______________</w:t>
      </w:r>
      <w:r w:rsidR="00655ABE" w:rsidRPr="00AF2BF7">
        <w:rPr>
          <w:rFonts w:ascii="Times New Roman" w:hAnsi="Times New Roman" w:cs="Times New Roman"/>
          <w:sz w:val="23"/>
          <w:szCs w:val="23"/>
        </w:rPr>
        <w:t>_________</w:t>
      </w:r>
      <w:r w:rsidR="00554351" w:rsidRPr="00AF2BF7">
        <w:rPr>
          <w:rFonts w:ascii="Times New Roman" w:hAnsi="Times New Roman" w:cs="Times New Roman"/>
          <w:sz w:val="23"/>
          <w:szCs w:val="23"/>
        </w:rPr>
        <w:t>__________, с другой стороны, заключили настоящий Договор о нижеследующем:</w:t>
      </w:r>
    </w:p>
    <w:p w14:paraId="6B406D40" w14:textId="14D73915" w:rsidR="00E06F62" w:rsidRPr="00E06F62" w:rsidRDefault="00FF4A62" w:rsidP="00E0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PSMT" w:eastAsiaTheme="minorHAnsi" w:hAnsi="TimesNewRomanPSMT" w:cs="TimesNewRomanPSMT"/>
          <w:color w:val="000000"/>
        </w:rPr>
      </w:pPr>
      <w:r>
        <w:rPr>
          <w:rFonts w:ascii="Times New Roman" w:hAnsi="Times New Roman"/>
          <w:sz w:val="23"/>
          <w:szCs w:val="23"/>
        </w:rPr>
        <w:t>1</w:t>
      </w:r>
      <w:r w:rsidR="00554351" w:rsidRPr="00AF2BF7">
        <w:rPr>
          <w:rFonts w:ascii="Times New Roman" w:hAnsi="Times New Roman"/>
          <w:sz w:val="23"/>
          <w:szCs w:val="23"/>
        </w:rPr>
        <w:t xml:space="preserve">. В соответствии с условиями настоящего Договора Заявитель для участия в </w:t>
      </w:r>
      <w:r w:rsidR="00E06F62">
        <w:rPr>
          <w:rFonts w:ascii="Times New Roman" w:hAnsi="Times New Roman"/>
          <w:sz w:val="23"/>
          <w:szCs w:val="23"/>
        </w:rPr>
        <w:t>продаже имущества</w:t>
      </w:r>
      <w:r w:rsidR="001C040C" w:rsidRPr="00AF2BF7">
        <w:rPr>
          <w:rFonts w:ascii="Times New Roman" w:hAnsi="Times New Roman"/>
          <w:sz w:val="23"/>
          <w:szCs w:val="23"/>
        </w:rPr>
        <w:t xml:space="preserve"> </w:t>
      </w:r>
      <w:r w:rsidR="0065553F" w:rsidRPr="006555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Григоренко Наталь</w:t>
      </w:r>
      <w:r w:rsidR="006555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</w:t>
      </w:r>
      <w:r w:rsidR="0065553F" w:rsidRPr="006555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Викторовн</w:t>
      </w:r>
      <w:r w:rsidR="006555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ы</w:t>
      </w:r>
      <w:r w:rsidR="0065553F" w:rsidRPr="006555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554351" w:rsidRPr="00AF2BF7">
        <w:rPr>
          <w:rFonts w:ascii="Times New Roman" w:hAnsi="Times New Roman"/>
          <w:sz w:val="23"/>
          <w:szCs w:val="23"/>
        </w:rPr>
        <w:t>(далее - "Имущество")</w:t>
      </w:r>
      <w:r w:rsidR="00E06F62">
        <w:rPr>
          <w:rFonts w:ascii="Times New Roman" w:hAnsi="Times New Roman"/>
          <w:sz w:val="23"/>
          <w:szCs w:val="23"/>
        </w:rPr>
        <w:t xml:space="preserve"> посредствам публичного предложения</w:t>
      </w:r>
      <w:r w:rsidR="00554351" w:rsidRPr="00AF2BF7">
        <w:rPr>
          <w:rFonts w:ascii="Times New Roman" w:hAnsi="Times New Roman"/>
          <w:sz w:val="23"/>
          <w:szCs w:val="23"/>
        </w:rPr>
        <w:t xml:space="preserve">, </w:t>
      </w:r>
      <w:r w:rsidR="001C040C" w:rsidRPr="00AF2BF7">
        <w:rPr>
          <w:rFonts w:ascii="Times New Roman" w:hAnsi="Times New Roman"/>
          <w:sz w:val="23"/>
          <w:szCs w:val="23"/>
        </w:rPr>
        <w:t xml:space="preserve">на электронной торговой площадке </w:t>
      </w:r>
      <w:r w:rsidR="009A6589" w:rsidRPr="00AF2BF7">
        <w:rPr>
          <w:rFonts w:ascii="Times New Roman" w:hAnsi="Times New Roman"/>
          <w:sz w:val="23"/>
          <w:szCs w:val="23"/>
        </w:rPr>
        <w:t>«Российский аукционный дом» (www.lot-online.ru)</w:t>
      </w:r>
      <w:r w:rsidR="00554351" w:rsidRPr="00AF2BF7">
        <w:rPr>
          <w:rFonts w:ascii="Times New Roman" w:hAnsi="Times New Roman"/>
          <w:sz w:val="23"/>
          <w:szCs w:val="23"/>
        </w:rPr>
        <w:t xml:space="preserve">, перечисляет </w:t>
      </w:r>
      <w:r w:rsidR="0047000B">
        <w:rPr>
          <w:rFonts w:ascii="Times New Roman" w:hAnsi="Times New Roman"/>
          <w:sz w:val="23"/>
          <w:szCs w:val="23"/>
        </w:rPr>
        <w:t xml:space="preserve">в качестве задатка </w:t>
      </w:r>
      <w:r w:rsidR="00554351" w:rsidRPr="00AF2BF7">
        <w:rPr>
          <w:rFonts w:ascii="Times New Roman" w:hAnsi="Times New Roman"/>
          <w:sz w:val="23"/>
          <w:szCs w:val="23"/>
        </w:rPr>
        <w:t>денежные сред</w:t>
      </w:r>
      <w:r w:rsidR="00275D21" w:rsidRPr="00AF2BF7">
        <w:rPr>
          <w:rFonts w:ascii="Times New Roman" w:hAnsi="Times New Roman"/>
          <w:sz w:val="23"/>
          <w:szCs w:val="23"/>
        </w:rPr>
        <w:t>ства в размере __________</w:t>
      </w:r>
      <w:r w:rsidR="0047000B">
        <w:rPr>
          <w:rFonts w:ascii="Times New Roman" w:hAnsi="Times New Roman"/>
          <w:sz w:val="23"/>
          <w:szCs w:val="23"/>
        </w:rPr>
        <w:t xml:space="preserve"> (далее - "задаток")</w:t>
      </w:r>
      <w:r w:rsidR="00554351" w:rsidRPr="00AF2BF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на счет </w:t>
      </w:r>
      <w:r w:rsidRPr="0047000B">
        <w:rPr>
          <w:rFonts w:ascii="Times New Roman" w:hAnsi="Times New Roman"/>
          <w:sz w:val="23"/>
          <w:szCs w:val="23"/>
        </w:rPr>
        <w:t>АО «Российский аукционный дом»</w:t>
      </w:r>
      <w:r>
        <w:rPr>
          <w:rFonts w:ascii="Times New Roman" w:hAnsi="Times New Roman"/>
          <w:sz w:val="23"/>
          <w:szCs w:val="23"/>
        </w:rPr>
        <w:t xml:space="preserve"> ( далее «Оператор электронной площадки</w:t>
      </w:r>
      <w:r w:rsidR="00CB038C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) </w:t>
      </w:r>
      <w:r w:rsidR="001C040C" w:rsidRPr="00AF2BF7">
        <w:rPr>
          <w:rFonts w:ascii="Times New Roman" w:hAnsi="Times New Roman"/>
          <w:sz w:val="23"/>
          <w:szCs w:val="23"/>
        </w:rPr>
        <w:t xml:space="preserve">по </w:t>
      </w:r>
      <w:r w:rsidR="00E06F62">
        <w:rPr>
          <w:rFonts w:ascii="Times New Roman" w:hAnsi="Times New Roman"/>
          <w:sz w:val="23"/>
          <w:szCs w:val="23"/>
        </w:rPr>
        <w:t xml:space="preserve"> с</w:t>
      </w:r>
      <w:r w:rsidR="001C040C" w:rsidRPr="00AF2BF7">
        <w:rPr>
          <w:rFonts w:ascii="Times New Roman" w:hAnsi="Times New Roman"/>
          <w:sz w:val="23"/>
          <w:szCs w:val="23"/>
        </w:rPr>
        <w:t xml:space="preserve">ледующим реквизитам: </w:t>
      </w:r>
      <w:r w:rsidR="0047000B" w:rsidRPr="0047000B">
        <w:rPr>
          <w:rFonts w:ascii="Times New Roman" w:hAnsi="Times New Roman"/>
          <w:sz w:val="23"/>
          <w:szCs w:val="23"/>
        </w:rPr>
        <w:t xml:space="preserve">получатель - </w:t>
      </w:r>
      <w:r w:rsidR="00E06F62" w:rsidRPr="00E06F62">
        <w:rPr>
          <w:rFonts w:ascii="Arial CYR" w:eastAsiaTheme="minorHAnsi" w:hAnsi="Arial CYR" w:cs="Arial CYR"/>
          <w:color w:val="000000"/>
        </w:rPr>
        <w:t xml:space="preserve">АО </w:t>
      </w:r>
      <w:r w:rsidR="00E06F62" w:rsidRPr="00E06F62">
        <w:rPr>
          <w:rFonts w:ascii="Arial" w:eastAsiaTheme="minorHAnsi" w:hAnsi="Arial" w:cs="Arial"/>
          <w:color w:val="000000"/>
        </w:rPr>
        <w:t>«</w:t>
      </w:r>
      <w:r w:rsidR="00E06F62" w:rsidRPr="00E06F62">
        <w:rPr>
          <w:rFonts w:ascii="Arial CYR" w:eastAsiaTheme="minorHAnsi" w:hAnsi="Arial CYR" w:cs="Arial CYR"/>
          <w:color w:val="000000"/>
        </w:rPr>
        <w:t>Российский аукционный дом</w:t>
      </w:r>
      <w:r w:rsidR="00E06F62" w:rsidRPr="00E06F62">
        <w:rPr>
          <w:rFonts w:ascii="Arial" w:eastAsiaTheme="minorHAnsi" w:hAnsi="Arial" w:cs="Arial"/>
          <w:color w:val="000000"/>
        </w:rPr>
        <w:t>» (</w:t>
      </w:r>
      <w:r w:rsidR="00E06F62" w:rsidRPr="00E06F62">
        <w:rPr>
          <w:rFonts w:ascii="Arial CYR" w:eastAsiaTheme="minorHAnsi" w:hAnsi="Arial CYR" w:cs="Arial CYR"/>
          <w:color w:val="000000"/>
        </w:rPr>
        <w:t xml:space="preserve">ИНН 7838430413, КПП 783801001): р/с </w:t>
      </w:r>
      <w:r w:rsidR="00E06F62" w:rsidRPr="00E06F62">
        <w:rPr>
          <w:rFonts w:ascii="Arial" w:eastAsiaTheme="minorHAnsi" w:hAnsi="Arial" w:cs="Arial"/>
          <w:color w:val="000000"/>
        </w:rPr>
        <w:t xml:space="preserve">№ 40702810355000036459 </w:t>
      </w:r>
      <w:r w:rsidR="00E06F62" w:rsidRPr="00E06F62">
        <w:rPr>
          <w:rFonts w:ascii="Arial CYR" w:eastAsiaTheme="minorHAnsi" w:hAnsi="Arial CYR" w:cs="Arial CYR"/>
          <w:color w:val="000000"/>
        </w:rPr>
        <w:t>в СЕВЕРО-ЗАПАДНЫЙ БАНК ПАО СБЕРБАНК, БИК 044030653, к/с 30101810500000000653</w:t>
      </w:r>
      <w:r w:rsidR="00E06F62">
        <w:rPr>
          <w:rFonts w:ascii="Arial CYR" w:eastAsiaTheme="minorHAnsi" w:hAnsi="Arial CYR" w:cs="Arial CYR"/>
          <w:color w:val="000000"/>
        </w:rPr>
        <w:t>.</w:t>
      </w:r>
    </w:p>
    <w:p w14:paraId="568DE50F" w14:textId="7390CB61" w:rsidR="00554351" w:rsidRPr="00AF2BF7" w:rsidRDefault="00554351" w:rsidP="006E0518">
      <w:pPr>
        <w:pStyle w:val="a3"/>
        <w:ind w:firstLine="567"/>
        <w:jc w:val="both"/>
        <w:rPr>
          <w:rFonts w:ascii="Times New Roman" w:hAnsi="Times New Roman"/>
          <w:sz w:val="23"/>
          <w:szCs w:val="23"/>
        </w:rPr>
      </w:pPr>
      <w:r w:rsidRPr="00AF2BF7">
        <w:rPr>
          <w:rFonts w:ascii="Times New Roman" w:hAnsi="Times New Roman"/>
          <w:sz w:val="23"/>
          <w:szCs w:val="23"/>
        </w:rPr>
        <w:t>2. Задаток вносится Заявителем в счет обеспечения исполнения обязательств</w:t>
      </w:r>
      <w:r w:rsidR="00AF2BF7" w:rsidRPr="00AF2BF7">
        <w:rPr>
          <w:rFonts w:ascii="Times New Roman" w:hAnsi="Times New Roman"/>
          <w:sz w:val="23"/>
          <w:szCs w:val="23"/>
        </w:rPr>
        <w:t>,</w:t>
      </w:r>
      <w:r w:rsidRPr="00AF2BF7">
        <w:rPr>
          <w:rFonts w:ascii="Times New Roman" w:hAnsi="Times New Roman"/>
          <w:sz w:val="23"/>
          <w:szCs w:val="23"/>
        </w:rPr>
        <w:t xml:space="preserve"> по оплате продаваемого на торгах Имущества</w:t>
      </w:r>
      <w:r w:rsidR="00FF4A62" w:rsidRPr="00FF4A62">
        <w:rPr>
          <w:rFonts w:ascii="Times New Roman" w:hAnsi="Times New Roman"/>
          <w:sz w:val="23"/>
          <w:szCs w:val="23"/>
        </w:rPr>
        <w:t xml:space="preserve"> в Российских рублях</w:t>
      </w:r>
      <w:r w:rsidRPr="00AF2BF7">
        <w:rPr>
          <w:rFonts w:ascii="Times New Roman" w:hAnsi="Times New Roman"/>
          <w:sz w:val="23"/>
          <w:szCs w:val="23"/>
        </w:rPr>
        <w:t>.</w:t>
      </w:r>
    </w:p>
    <w:p w14:paraId="1C99645E" w14:textId="1649CEC1" w:rsidR="00554351" w:rsidRPr="00AF2BF7" w:rsidRDefault="00FF4A62" w:rsidP="0055435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554351" w:rsidRPr="00AF2BF7">
        <w:rPr>
          <w:rFonts w:ascii="Times New Roman" w:hAnsi="Times New Roman" w:cs="Times New Roman"/>
          <w:sz w:val="23"/>
          <w:szCs w:val="23"/>
        </w:rPr>
        <w:t xml:space="preserve">. Задаток должен быть внесен Заявителем на счет </w:t>
      </w:r>
      <w:r w:rsidR="00CB038C">
        <w:rPr>
          <w:rFonts w:ascii="Times New Roman" w:hAnsi="Times New Roman" w:cs="Times New Roman"/>
          <w:sz w:val="23"/>
          <w:szCs w:val="23"/>
        </w:rPr>
        <w:t xml:space="preserve">Оператора электронной площадки </w:t>
      </w:r>
      <w:r w:rsidR="00554351" w:rsidRPr="00AF2BF7">
        <w:rPr>
          <w:rFonts w:ascii="Times New Roman" w:hAnsi="Times New Roman" w:cs="Times New Roman"/>
          <w:sz w:val="23"/>
          <w:szCs w:val="23"/>
        </w:rPr>
        <w:t>не позднее даты окончания приема заявок, указанной в извещении о проведении торгов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.</w:t>
      </w:r>
    </w:p>
    <w:p w14:paraId="43AC1D8D" w14:textId="77777777" w:rsidR="00FF4A62" w:rsidRPr="00FF4A62" w:rsidRDefault="00FF4A62" w:rsidP="00FF4A6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</w:t>
      </w:r>
      <w:r w:rsidRPr="00FF4A62">
        <w:rPr>
          <w:rFonts w:ascii="Times New Roman" w:hAnsi="Times New Roman" w:cs="Times New Roman"/>
          <w:sz w:val="23"/>
          <w:szCs w:val="23"/>
        </w:rPr>
        <w:t xml:space="preserve">Для учета на электронной площадке суммы денежных средств, поступивших Оператору электронной площадки в качестве Задатка, используется лицевой счет </w:t>
      </w:r>
      <w:r w:rsidR="00CB038C">
        <w:rPr>
          <w:rFonts w:ascii="Times New Roman" w:hAnsi="Times New Roman" w:cs="Times New Roman"/>
          <w:sz w:val="23"/>
          <w:szCs w:val="23"/>
        </w:rPr>
        <w:t>Заявителя</w:t>
      </w:r>
      <w:r w:rsidRPr="00FF4A62">
        <w:rPr>
          <w:rFonts w:ascii="Times New Roman" w:hAnsi="Times New Roman" w:cs="Times New Roman"/>
          <w:sz w:val="23"/>
          <w:szCs w:val="23"/>
        </w:rPr>
        <w:t xml:space="preserve">, который формируется Оператором электронной площадки при регистрации </w:t>
      </w:r>
      <w:r w:rsidR="00CB038C">
        <w:rPr>
          <w:rFonts w:ascii="Times New Roman" w:hAnsi="Times New Roman" w:cs="Times New Roman"/>
          <w:sz w:val="23"/>
          <w:szCs w:val="23"/>
        </w:rPr>
        <w:t>Заявителя</w:t>
      </w:r>
      <w:r w:rsidR="00CB038C" w:rsidRPr="00FF4A62">
        <w:rPr>
          <w:rFonts w:ascii="Times New Roman" w:hAnsi="Times New Roman" w:cs="Times New Roman"/>
          <w:sz w:val="23"/>
          <w:szCs w:val="23"/>
        </w:rPr>
        <w:t xml:space="preserve"> </w:t>
      </w:r>
      <w:r w:rsidRPr="00FF4A62">
        <w:rPr>
          <w:rFonts w:ascii="Times New Roman" w:hAnsi="Times New Roman" w:cs="Times New Roman"/>
          <w:sz w:val="23"/>
          <w:szCs w:val="23"/>
        </w:rPr>
        <w:t>на электронной площадке.</w:t>
      </w:r>
    </w:p>
    <w:p w14:paraId="3CF674ED" w14:textId="77777777" w:rsidR="00FF4A62" w:rsidRPr="00FF4A62" w:rsidRDefault="00CB038C" w:rsidP="00FF4A6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Сумма денежных средств, поступившая Оператору электронной площадки в качестве Задатка зачисляется Оператором электронной площадки на лицевой счет </w:t>
      </w:r>
      <w:r>
        <w:rPr>
          <w:rFonts w:ascii="Times New Roman" w:hAnsi="Times New Roman" w:cs="Times New Roman"/>
          <w:sz w:val="23"/>
          <w:szCs w:val="23"/>
        </w:rPr>
        <w:t>Заявителя</w:t>
      </w:r>
      <w:r w:rsidR="00FF4A62" w:rsidRPr="00FF4A62">
        <w:rPr>
          <w:rFonts w:ascii="Times New Roman" w:hAnsi="Times New Roman" w:cs="Times New Roman"/>
          <w:sz w:val="23"/>
          <w:szCs w:val="23"/>
        </w:rPr>
        <w:t>.</w:t>
      </w:r>
    </w:p>
    <w:p w14:paraId="55F0859B" w14:textId="77777777" w:rsidR="00FF4A62" w:rsidRPr="00FF4A62" w:rsidRDefault="00CB038C" w:rsidP="00FF4A6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Зачисление на лицевой счет </w:t>
      </w:r>
      <w:r>
        <w:rPr>
          <w:rFonts w:ascii="Times New Roman" w:hAnsi="Times New Roman" w:cs="Times New Roman"/>
          <w:sz w:val="23"/>
          <w:szCs w:val="23"/>
        </w:rPr>
        <w:t>Заявителя</w:t>
      </w:r>
      <w:r w:rsidRPr="00FF4A62">
        <w:rPr>
          <w:rFonts w:ascii="Times New Roman" w:hAnsi="Times New Roman" w:cs="Times New Roman"/>
          <w:sz w:val="23"/>
          <w:szCs w:val="23"/>
        </w:rPr>
        <w:t xml:space="preserve"> </w:t>
      </w:r>
      <w:r w:rsidR="00FF4A62" w:rsidRPr="00FF4A62">
        <w:rPr>
          <w:rFonts w:ascii="Times New Roman" w:hAnsi="Times New Roman" w:cs="Times New Roman"/>
          <w:sz w:val="23"/>
          <w:szCs w:val="23"/>
        </w:rPr>
        <w:t>суммы денежных средств, поступивших Оператору электронной площадки в качестве Задатка, осуществляется в течение рабочего дня, следующего за днем их поступления на расчетный счет Оператора электронной площадки, указанный в настоящем разделе.</w:t>
      </w:r>
    </w:p>
    <w:p w14:paraId="07427F87" w14:textId="77777777" w:rsidR="00FF4A62" w:rsidRPr="00FF4A62" w:rsidRDefault="00CB038C" w:rsidP="00FF4A6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7.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В момент подачи </w:t>
      </w:r>
      <w:r>
        <w:rPr>
          <w:rFonts w:ascii="Times New Roman" w:hAnsi="Times New Roman" w:cs="Times New Roman"/>
          <w:sz w:val="23"/>
          <w:szCs w:val="23"/>
        </w:rPr>
        <w:t>Заявителем</w:t>
      </w:r>
      <w:r w:rsidRPr="00FF4A62">
        <w:rPr>
          <w:rFonts w:ascii="Times New Roman" w:hAnsi="Times New Roman" w:cs="Times New Roman"/>
          <w:sz w:val="23"/>
          <w:szCs w:val="23"/>
        </w:rPr>
        <w:t xml:space="preserve">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заявки на участие в процедуре продажи имущества в электронной форме, Оператор электронной площадки осуществляет блокирование суммы денежных средств в размере Задатка на лицевом счете </w:t>
      </w:r>
      <w:r w:rsidRPr="00CB038C">
        <w:rPr>
          <w:rFonts w:ascii="Times New Roman" w:hAnsi="Times New Roman" w:cs="Times New Roman"/>
          <w:sz w:val="23"/>
          <w:szCs w:val="23"/>
        </w:rPr>
        <w:t>Заявителя</w:t>
      </w:r>
      <w:r w:rsidR="00FF4A62" w:rsidRPr="00FF4A62">
        <w:rPr>
          <w:rFonts w:ascii="Times New Roman" w:hAnsi="Times New Roman" w:cs="Times New Roman"/>
          <w:sz w:val="23"/>
          <w:szCs w:val="23"/>
        </w:rPr>
        <w:t>.</w:t>
      </w:r>
    </w:p>
    <w:p w14:paraId="1D2306F5" w14:textId="77777777" w:rsidR="00FF4A62" w:rsidRPr="00FF4A62" w:rsidRDefault="00CB038C" w:rsidP="00FF4A6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8. </w:t>
      </w:r>
      <w:r w:rsidR="00FF4A62" w:rsidRPr="00FF4A62">
        <w:rPr>
          <w:rFonts w:ascii="Times New Roman" w:hAnsi="Times New Roman" w:cs="Times New Roman"/>
          <w:sz w:val="23"/>
          <w:szCs w:val="23"/>
        </w:rPr>
        <w:t>Сумма денежных средств, перечисляемая Оператору электронной площадки в качестве Задатка, считается уплаченной в качестве Задатка с момента ее блокирования на лицевом счете Пользователя.</w:t>
      </w:r>
    </w:p>
    <w:p w14:paraId="63CE9F39" w14:textId="77777777" w:rsidR="00FF4A62" w:rsidRPr="00FF4A62" w:rsidRDefault="00CB038C" w:rsidP="00FF4A6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9.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В случае отмены Организатором торгов процедуры продажи имущества в электронной форме до момента подведения итогов такой процедуры, Оператор электронной площадки в течение пяти рабочих дней с момента такой отмены, прекращает блокирование суммы денежных средств на лицевых счетах </w:t>
      </w:r>
      <w:r>
        <w:rPr>
          <w:rFonts w:ascii="Times New Roman" w:hAnsi="Times New Roman" w:cs="Times New Roman"/>
          <w:sz w:val="23"/>
          <w:szCs w:val="23"/>
        </w:rPr>
        <w:t>Заявителя</w:t>
      </w:r>
      <w:r w:rsidRPr="00FF4A62">
        <w:rPr>
          <w:rFonts w:ascii="Times New Roman" w:hAnsi="Times New Roman" w:cs="Times New Roman"/>
          <w:sz w:val="23"/>
          <w:szCs w:val="23"/>
        </w:rPr>
        <w:t xml:space="preserve"> </w:t>
      </w:r>
      <w:r w:rsidR="00FF4A62" w:rsidRPr="00FF4A62">
        <w:rPr>
          <w:rFonts w:ascii="Times New Roman" w:hAnsi="Times New Roman" w:cs="Times New Roman"/>
          <w:sz w:val="23"/>
          <w:szCs w:val="23"/>
        </w:rPr>
        <w:t>по такой процедуре в размере Задатка.</w:t>
      </w:r>
    </w:p>
    <w:p w14:paraId="08BF2CB8" w14:textId="77777777" w:rsidR="00FF4A62" w:rsidRPr="00FF4A62" w:rsidRDefault="00CB038C" w:rsidP="00FF4A6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10.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При отзыве </w:t>
      </w:r>
      <w:r>
        <w:rPr>
          <w:rFonts w:ascii="Times New Roman" w:hAnsi="Times New Roman" w:cs="Times New Roman"/>
          <w:sz w:val="23"/>
          <w:szCs w:val="23"/>
        </w:rPr>
        <w:t xml:space="preserve">Заявителем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заявки на участие в процедуре продажи имущества в электронной форме, Оператор электронной площадки в течение пяти рабочих дней с момента такого отзыва прекращает блокирование суммы денежных средств на лицевом счете </w:t>
      </w:r>
      <w:r w:rsidRPr="00CB038C">
        <w:rPr>
          <w:rFonts w:ascii="Times New Roman" w:hAnsi="Times New Roman" w:cs="Times New Roman"/>
          <w:sz w:val="23"/>
          <w:szCs w:val="23"/>
        </w:rPr>
        <w:t>Заявителя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F4A62" w:rsidRPr="00FF4A62">
        <w:rPr>
          <w:rFonts w:ascii="Times New Roman" w:hAnsi="Times New Roman" w:cs="Times New Roman"/>
          <w:sz w:val="23"/>
          <w:szCs w:val="23"/>
        </w:rPr>
        <w:t>в размере Задатка.</w:t>
      </w:r>
    </w:p>
    <w:p w14:paraId="29234E9C" w14:textId="77777777" w:rsidR="00FF4A62" w:rsidRPr="00FF4A62" w:rsidRDefault="00CB038C" w:rsidP="00FF4A6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11.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В случае отказа </w:t>
      </w:r>
      <w:r w:rsidRPr="00CB038C">
        <w:rPr>
          <w:rFonts w:ascii="Times New Roman" w:hAnsi="Times New Roman" w:cs="Times New Roman"/>
          <w:sz w:val="23"/>
          <w:szCs w:val="23"/>
        </w:rPr>
        <w:t>Заявител</w:t>
      </w:r>
      <w:r>
        <w:rPr>
          <w:rFonts w:ascii="Times New Roman" w:hAnsi="Times New Roman" w:cs="Times New Roman"/>
          <w:sz w:val="23"/>
          <w:szCs w:val="23"/>
        </w:rPr>
        <w:t>ю</w:t>
      </w:r>
      <w:r w:rsidRPr="00CB038C">
        <w:rPr>
          <w:rFonts w:ascii="Times New Roman" w:hAnsi="Times New Roman" w:cs="Times New Roman"/>
          <w:sz w:val="23"/>
          <w:szCs w:val="23"/>
        </w:rPr>
        <w:t xml:space="preserve">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в допуске к участию в процедуре продажи имущества в электронной форме, Оператор электронной площадки в течение пяти рабочих дней с момента размещения Организатором торгов на электронной площадке соответствующего протокола прекращает блокирование суммы денежных средств на лицевом счете </w:t>
      </w:r>
      <w:r w:rsidRPr="00CB038C">
        <w:rPr>
          <w:rFonts w:ascii="Times New Roman" w:hAnsi="Times New Roman" w:cs="Times New Roman"/>
          <w:sz w:val="23"/>
          <w:szCs w:val="23"/>
        </w:rPr>
        <w:t xml:space="preserve">Заявителя </w:t>
      </w:r>
      <w:r w:rsidR="00FF4A62" w:rsidRPr="00FF4A62">
        <w:rPr>
          <w:rFonts w:ascii="Times New Roman" w:hAnsi="Times New Roman" w:cs="Times New Roman"/>
          <w:sz w:val="23"/>
          <w:szCs w:val="23"/>
        </w:rPr>
        <w:t>в размере Задатка.</w:t>
      </w:r>
    </w:p>
    <w:p w14:paraId="4A8B8040" w14:textId="77777777" w:rsidR="00FF4A62" w:rsidRPr="00FF4A62" w:rsidRDefault="00CB038C" w:rsidP="00CB038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12. 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Разблокированные денежные средства, размещенные на лицевом счете </w:t>
      </w:r>
      <w:r w:rsidRPr="00CB038C">
        <w:rPr>
          <w:rFonts w:ascii="Times New Roman" w:hAnsi="Times New Roman" w:cs="Times New Roman"/>
          <w:sz w:val="23"/>
          <w:szCs w:val="23"/>
        </w:rPr>
        <w:t>Заявителя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, могут быть перечислены Оператором электронной площадки </w:t>
      </w:r>
      <w:r>
        <w:rPr>
          <w:rFonts w:ascii="Times New Roman" w:hAnsi="Times New Roman" w:cs="Times New Roman"/>
          <w:sz w:val="23"/>
          <w:szCs w:val="23"/>
        </w:rPr>
        <w:t>Заявителю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. Перечисление указанных денежных средств осуществляется исключительно на банковские реквизиты </w:t>
      </w:r>
      <w:r w:rsidRPr="00CB038C">
        <w:rPr>
          <w:rFonts w:ascii="Times New Roman" w:hAnsi="Times New Roman" w:cs="Times New Roman"/>
          <w:sz w:val="23"/>
          <w:szCs w:val="23"/>
        </w:rPr>
        <w:t>Заявителя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, указанные на электронной площадке в его регистрационных данных. Перечисление </w:t>
      </w:r>
      <w:r w:rsidR="00FF4A62" w:rsidRPr="00FF4A62">
        <w:rPr>
          <w:rFonts w:ascii="Times New Roman" w:hAnsi="Times New Roman" w:cs="Times New Roman"/>
          <w:sz w:val="23"/>
          <w:szCs w:val="23"/>
        </w:rPr>
        <w:lastRenderedPageBreak/>
        <w:t xml:space="preserve">денежных средств осуществляется в течение пяти рабочих дней с момента получения заявления </w:t>
      </w:r>
      <w:r w:rsidRPr="00CB038C">
        <w:rPr>
          <w:rFonts w:ascii="Times New Roman" w:hAnsi="Times New Roman" w:cs="Times New Roman"/>
          <w:sz w:val="23"/>
          <w:szCs w:val="23"/>
        </w:rPr>
        <w:t xml:space="preserve">Заявителя </w:t>
      </w:r>
      <w:r w:rsidR="00FF4A62" w:rsidRPr="00FF4A62">
        <w:rPr>
          <w:rFonts w:ascii="Times New Roman" w:hAnsi="Times New Roman" w:cs="Times New Roman"/>
          <w:sz w:val="23"/>
          <w:szCs w:val="23"/>
        </w:rPr>
        <w:t>на осуществление такого перечисления.</w:t>
      </w:r>
    </w:p>
    <w:p w14:paraId="64C3FF53" w14:textId="77777777" w:rsidR="00FF4A62" w:rsidRPr="00FF4A62" w:rsidRDefault="00CB038C" w:rsidP="00FF4A6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13.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В течение пяти рабочих дней с момента публикации протокола об итогах процедуры продажи имущества Оператор электронной площадки перечисляет сумму денежных средств, уплаченную в качестве Задатка </w:t>
      </w:r>
      <w:r w:rsidR="00822B50">
        <w:rPr>
          <w:rFonts w:ascii="Times New Roman" w:hAnsi="Times New Roman" w:cs="Times New Roman"/>
          <w:sz w:val="23"/>
          <w:szCs w:val="23"/>
        </w:rPr>
        <w:t>Заявителем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, признанным победителем процедуры продажи имущества в электронной форме, на счет, указанный для этих целей Организатором торгов. Внесенный </w:t>
      </w:r>
      <w:r w:rsidR="00822B50" w:rsidRPr="00822B50">
        <w:rPr>
          <w:rFonts w:ascii="Times New Roman" w:hAnsi="Times New Roman" w:cs="Times New Roman"/>
          <w:sz w:val="23"/>
          <w:szCs w:val="23"/>
        </w:rPr>
        <w:t>Заявител</w:t>
      </w:r>
      <w:r w:rsidR="00822B50">
        <w:rPr>
          <w:rFonts w:ascii="Times New Roman" w:hAnsi="Times New Roman" w:cs="Times New Roman"/>
          <w:sz w:val="23"/>
          <w:szCs w:val="23"/>
        </w:rPr>
        <w:t>ем</w:t>
      </w:r>
      <w:r w:rsidR="00FF4A62" w:rsidRPr="00FF4A62">
        <w:rPr>
          <w:rFonts w:ascii="Times New Roman" w:hAnsi="Times New Roman" w:cs="Times New Roman"/>
          <w:sz w:val="23"/>
          <w:szCs w:val="23"/>
        </w:rPr>
        <w:t>, признанным победителем процедуры продажи имущества в электронной форме, Задаток, учитывается в счет оплаты цены продажи имуще</w:t>
      </w:r>
      <w:r w:rsidR="00822B50">
        <w:rPr>
          <w:rFonts w:ascii="Times New Roman" w:hAnsi="Times New Roman" w:cs="Times New Roman"/>
          <w:sz w:val="23"/>
          <w:szCs w:val="23"/>
        </w:rPr>
        <w:t>ства по договору купли-продажи.</w:t>
      </w:r>
    </w:p>
    <w:p w14:paraId="4E26F874" w14:textId="77777777" w:rsidR="00FF4A62" w:rsidRDefault="00822B50" w:rsidP="00FF4A6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14. </w:t>
      </w:r>
      <w:r w:rsidR="00FF4A62" w:rsidRPr="00FF4A62">
        <w:rPr>
          <w:rFonts w:ascii="Times New Roman" w:hAnsi="Times New Roman" w:cs="Times New Roman"/>
          <w:sz w:val="23"/>
          <w:szCs w:val="23"/>
        </w:rPr>
        <w:t xml:space="preserve">Перечисление суммы денежных средств, уплаченных в качестве Задатка </w:t>
      </w:r>
      <w:r w:rsidRPr="00822B50">
        <w:rPr>
          <w:rFonts w:ascii="Times New Roman" w:hAnsi="Times New Roman" w:cs="Times New Roman"/>
          <w:sz w:val="23"/>
          <w:szCs w:val="23"/>
        </w:rPr>
        <w:t>Заявител</w:t>
      </w:r>
      <w:r>
        <w:rPr>
          <w:rFonts w:ascii="Times New Roman" w:hAnsi="Times New Roman" w:cs="Times New Roman"/>
          <w:sz w:val="23"/>
          <w:szCs w:val="23"/>
        </w:rPr>
        <w:t>ем</w:t>
      </w:r>
      <w:r w:rsidR="00FF4A62" w:rsidRPr="00FF4A62">
        <w:rPr>
          <w:rFonts w:ascii="Times New Roman" w:hAnsi="Times New Roman" w:cs="Times New Roman"/>
          <w:sz w:val="23"/>
          <w:szCs w:val="23"/>
        </w:rPr>
        <w:t>, признанным победителем процедуры продажи имущества в электронной форме, осуществляется на банковские реквизиты, указанные Организатором торгов на электронной площадке при публикации информационного сообщения о проведении процедуры продажи имущества в электронной форме.</w:t>
      </w:r>
    </w:p>
    <w:p w14:paraId="48166A29" w14:textId="77777777" w:rsidR="0013656C" w:rsidRPr="00AF2BF7" w:rsidRDefault="0013656C" w:rsidP="0013656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15.</w:t>
      </w:r>
      <w:r w:rsidRPr="00AF2BF7">
        <w:rPr>
          <w:rFonts w:ascii="Times New Roman" w:hAnsi="Times New Roman" w:cs="Times New Roman"/>
          <w:sz w:val="23"/>
          <w:szCs w:val="23"/>
        </w:rPr>
        <w:t xml:space="preserve">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1EF36F94" w14:textId="77777777" w:rsidR="0013656C" w:rsidRPr="00AF2BF7" w:rsidRDefault="0013656C" w:rsidP="0013656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16</w:t>
      </w:r>
      <w:r w:rsidRPr="00AF2BF7">
        <w:rPr>
          <w:rFonts w:ascii="Times New Roman" w:hAnsi="Times New Roman" w:cs="Times New Roman"/>
          <w:sz w:val="23"/>
          <w:szCs w:val="23"/>
        </w:rPr>
        <w:t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соответствующего суда г. Магадана в соответствии с действующим законодательством Российской Федерации.</w:t>
      </w:r>
    </w:p>
    <w:p w14:paraId="7C0C3B95" w14:textId="77777777" w:rsidR="00FF4A62" w:rsidRDefault="0013656C" w:rsidP="0013656C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17</w:t>
      </w:r>
      <w:r w:rsidRPr="00AF2BF7">
        <w:rPr>
          <w:rFonts w:ascii="Times New Roman" w:hAnsi="Times New Roman" w:cs="Times New Roman"/>
          <w:sz w:val="23"/>
          <w:szCs w:val="23"/>
        </w:rPr>
        <w:t>. Настоящий Договор составлен в двух экземплярах, имеющих одинаковую юридическую силу, по одному для каждой из Сторон.</w:t>
      </w:r>
    </w:p>
    <w:p w14:paraId="7C56B385" w14:textId="77777777" w:rsidR="00FF4A62" w:rsidRDefault="00FF4A62" w:rsidP="0055435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14:paraId="2531E0D7" w14:textId="77777777" w:rsidR="00AF2BF7" w:rsidRPr="00AF2BF7" w:rsidRDefault="00AF2BF7" w:rsidP="00FF4A62">
      <w:pPr>
        <w:pStyle w:val="ConsPlusNormal"/>
        <w:ind w:firstLine="0"/>
        <w:rPr>
          <w:rFonts w:ascii="Times New Roman" w:hAnsi="Times New Roman" w:cs="Times New Roman"/>
          <w:sz w:val="23"/>
          <w:szCs w:val="23"/>
        </w:rPr>
      </w:pPr>
    </w:p>
    <w:tbl>
      <w:tblPr>
        <w:tblW w:w="10089" w:type="dxa"/>
        <w:jc w:val="center"/>
        <w:tblLook w:val="01E0" w:firstRow="1" w:lastRow="1" w:firstColumn="1" w:lastColumn="1" w:noHBand="0" w:noVBand="0"/>
      </w:tblPr>
      <w:tblGrid>
        <w:gridCol w:w="4812"/>
        <w:gridCol w:w="5277"/>
      </w:tblGrid>
      <w:tr w:rsidR="00813F43" w:rsidRPr="00AF2BF7" w14:paraId="613CE312" w14:textId="77777777" w:rsidTr="008172FF">
        <w:trPr>
          <w:jc w:val="center"/>
        </w:trPr>
        <w:tc>
          <w:tcPr>
            <w:tcW w:w="4812" w:type="dxa"/>
          </w:tcPr>
          <w:p w14:paraId="058B64C3" w14:textId="0AC9B591" w:rsidR="00813F43" w:rsidRPr="00AF2BF7" w:rsidRDefault="0065553F" w:rsidP="004E44FF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555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Григоренко Наталья Викторовна (</w:t>
            </w:r>
            <w:r w:rsidRPr="0065553F">
              <w:rPr>
                <w:rFonts w:ascii="Times New Roman" w:hAnsi="Times New Roman"/>
                <w:bCs/>
                <w:sz w:val="24"/>
                <w:szCs w:val="24"/>
              </w:rPr>
              <w:t xml:space="preserve">27.03.1981 </w:t>
            </w:r>
            <w:r w:rsidRPr="006555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г.р., г</w:t>
            </w:r>
            <w:r w:rsidRPr="0065553F">
              <w:rPr>
                <w:rFonts w:ascii="Times New Roman" w:hAnsi="Times New Roman"/>
                <w:sz w:val="24"/>
                <w:szCs w:val="24"/>
              </w:rPr>
              <w:t>. Токмак Киргизской ССР</w:t>
            </w:r>
            <w:r w:rsidRPr="006555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СНИЛС </w:t>
            </w:r>
            <w:r w:rsidRPr="0065553F">
              <w:rPr>
                <w:rFonts w:ascii="Times New Roman" w:hAnsi="Times New Roman"/>
                <w:bCs/>
                <w:sz w:val="24"/>
                <w:szCs w:val="24"/>
              </w:rPr>
              <w:t>119-570-647-77</w:t>
            </w:r>
            <w:r w:rsidRPr="006555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ИНН </w:t>
            </w:r>
            <w:r w:rsidRPr="0065553F">
              <w:rPr>
                <w:rFonts w:ascii="Times New Roman" w:hAnsi="Times New Roman"/>
                <w:sz w:val="24"/>
                <w:szCs w:val="24"/>
              </w:rPr>
              <w:t>490875634555</w:t>
            </w:r>
            <w:r w:rsidRPr="006555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адрес: </w:t>
            </w:r>
            <w:r w:rsidRPr="0065553F">
              <w:rPr>
                <w:rFonts w:ascii="Times New Roman" w:hAnsi="Times New Roman"/>
                <w:sz w:val="24"/>
                <w:szCs w:val="24"/>
              </w:rPr>
              <w:t>Магаданская обл., п. Ягодное, ул. Транспортная, д. 14, кв. 18</w:t>
            </w:r>
            <w:r w:rsidR="004E44FF" w:rsidRPr="004E44F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4E44FF" w:rsidRPr="004E44FF">
              <w:rPr>
                <w:rFonts w:ascii="Times New Roman" w:eastAsia="Times New Roman" w:hAnsi="Times New Roman"/>
                <w:b/>
                <w:lang w:eastAsia="ru-RU"/>
              </w:rPr>
              <w:t>в лице финансового управляющего Воловик Елены Геннадьевны</w:t>
            </w:r>
          </w:p>
          <w:p w14:paraId="4FA53959" w14:textId="77777777" w:rsidR="00813F43" w:rsidRPr="00AF2BF7" w:rsidRDefault="00813F43" w:rsidP="008172FF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1095E121" w14:textId="77777777" w:rsidR="00813F43" w:rsidRPr="00AF2BF7" w:rsidRDefault="00813F43" w:rsidP="008172FF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2BF7">
              <w:rPr>
                <w:rFonts w:ascii="Times New Roman" w:hAnsi="Times New Roman"/>
                <w:sz w:val="23"/>
                <w:szCs w:val="23"/>
              </w:rPr>
              <w:t>_____________</w:t>
            </w:r>
            <w:r w:rsidR="008464DB">
              <w:rPr>
                <w:rFonts w:ascii="Times New Roman" w:hAnsi="Times New Roman"/>
                <w:sz w:val="23"/>
                <w:szCs w:val="23"/>
              </w:rPr>
              <w:t>Воловик Е.Г.</w:t>
            </w:r>
          </w:p>
          <w:p w14:paraId="60EA61A3" w14:textId="77777777" w:rsidR="00813F43" w:rsidRPr="00AF2BF7" w:rsidRDefault="00813F43" w:rsidP="008172FF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AF2BF7">
              <w:rPr>
                <w:rFonts w:ascii="Times New Roman" w:hAnsi="Times New Roman"/>
                <w:sz w:val="23"/>
                <w:szCs w:val="23"/>
              </w:rPr>
              <w:t>М.П.</w:t>
            </w:r>
          </w:p>
          <w:p w14:paraId="1AB0A254" w14:textId="77777777" w:rsidR="00813F43" w:rsidRPr="00AF2BF7" w:rsidRDefault="00813F43" w:rsidP="008172FF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77" w:type="dxa"/>
          </w:tcPr>
          <w:p w14:paraId="05502A84" w14:textId="77777777" w:rsidR="00813F43" w:rsidRPr="00AF2BF7" w:rsidRDefault="00813F43" w:rsidP="008172FF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2BF7">
              <w:rPr>
                <w:rFonts w:ascii="Times New Roman" w:hAnsi="Times New Roman"/>
                <w:sz w:val="23"/>
                <w:szCs w:val="23"/>
              </w:rPr>
              <w:t>«</w:t>
            </w:r>
            <w:r w:rsidRPr="00AF2BF7">
              <w:rPr>
                <w:rFonts w:ascii="Times New Roman" w:hAnsi="Times New Roman"/>
                <w:b/>
                <w:sz w:val="23"/>
                <w:szCs w:val="23"/>
              </w:rPr>
              <w:t>Заявитель</w:t>
            </w:r>
            <w:r w:rsidRPr="00AF2BF7">
              <w:rPr>
                <w:rFonts w:ascii="Times New Roman" w:hAnsi="Times New Roman"/>
                <w:sz w:val="23"/>
                <w:szCs w:val="23"/>
              </w:rPr>
              <w:t>»</w:t>
            </w:r>
          </w:p>
          <w:p w14:paraId="6F7BADB1" w14:textId="77777777" w:rsidR="00813F43" w:rsidRPr="00AF2BF7" w:rsidRDefault="00813F43" w:rsidP="0081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76C351CA" w14:textId="77777777" w:rsidR="00813F43" w:rsidRPr="00AF2BF7" w:rsidRDefault="00813F43" w:rsidP="0081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3E25A134" w14:textId="77777777" w:rsidR="00813F43" w:rsidRPr="00AF2BF7" w:rsidRDefault="00813F43" w:rsidP="0081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44A6143E" w14:textId="77777777" w:rsidR="00813F43" w:rsidRPr="00AF2BF7" w:rsidRDefault="00813F43" w:rsidP="0081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32636BE3" w14:textId="77777777" w:rsidR="00813F43" w:rsidRPr="00AF2BF7" w:rsidRDefault="00813F43" w:rsidP="0081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2B2EA361" w14:textId="77777777" w:rsidR="00813F43" w:rsidRPr="00AF2BF7" w:rsidRDefault="00813F43" w:rsidP="0081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373E97C1" w14:textId="77777777" w:rsidR="00813F43" w:rsidRPr="00AF2BF7" w:rsidRDefault="00813F43" w:rsidP="0081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7750A6F2" w14:textId="77777777" w:rsidR="00813F43" w:rsidRPr="00AF2BF7" w:rsidRDefault="00813F43" w:rsidP="0081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6C2177F7" w14:textId="77777777" w:rsidR="00813F43" w:rsidRPr="00AF2BF7" w:rsidRDefault="00813F43" w:rsidP="008172FF">
            <w:pPr>
              <w:pStyle w:val="a3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2BF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____________________/______________/</w:t>
            </w:r>
          </w:p>
          <w:p w14:paraId="5B0427DB" w14:textId="77777777" w:rsidR="00813F43" w:rsidRPr="00AF2BF7" w:rsidRDefault="00813F43" w:rsidP="008172FF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AF2BF7">
              <w:rPr>
                <w:rFonts w:ascii="Times New Roman" w:hAnsi="Times New Roman"/>
                <w:sz w:val="23"/>
                <w:szCs w:val="23"/>
              </w:rPr>
              <w:t>М.П.</w:t>
            </w:r>
          </w:p>
          <w:p w14:paraId="4979D067" w14:textId="77777777" w:rsidR="00813F43" w:rsidRPr="00AF2BF7" w:rsidRDefault="00813F43" w:rsidP="008172FF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2BF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</w:tbl>
    <w:p w14:paraId="77E019B4" w14:textId="77777777" w:rsidR="00FA53C5" w:rsidRPr="00AF2BF7" w:rsidRDefault="00FA53C5" w:rsidP="00AF2B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FA53C5" w:rsidRPr="00AF2BF7" w:rsidSect="00275D21">
      <w:pgSz w:w="11906" w:h="16838" w:code="9"/>
      <w:pgMar w:top="426" w:right="850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94227" w14:textId="77777777" w:rsidR="000F2092" w:rsidRDefault="000F2092" w:rsidP="00AF2BF7">
      <w:pPr>
        <w:spacing w:after="0" w:line="240" w:lineRule="auto"/>
      </w:pPr>
      <w:r>
        <w:separator/>
      </w:r>
    </w:p>
  </w:endnote>
  <w:endnote w:type="continuationSeparator" w:id="0">
    <w:p w14:paraId="4E7A264C" w14:textId="77777777" w:rsidR="000F2092" w:rsidRDefault="000F2092" w:rsidP="00AF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1D9FD" w14:textId="77777777" w:rsidR="000F2092" w:rsidRDefault="000F2092" w:rsidP="00AF2BF7">
      <w:pPr>
        <w:spacing w:after="0" w:line="240" w:lineRule="auto"/>
      </w:pPr>
      <w:r>
        <w:separator/>
      </w:r>
    </w:p>
  </w:footnote>
  <w:footnote w:type="continuationSeparator" w:id="0">
    <w:p w14:paraId="5DFCF2A7" w14:textId="77777777" w:rsidR="000F2092" w:rsidRDefault="000F2092" w:rsidP="00AF2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351"/>
    <w:rsid w:val="000F2092"/>
    <w:rsid w:val="0013656C"/>
    <w:rsid w:val="001C040C"/>
    <w:rsid w:val="00275D21"/>
    <w:rsid w:val="00286645"/>
    <w:rsid w:val="00292070"/>
    <w:rsid w:val="0047000B"/>
    <w:rsid w:val="004D3BBD"/>
    <w:rsid w:val="004E44FF"/>
    <w:rsid w:val="00554351"/>
    <w:rsid w:val="00584B01"/>
    <w:rsid w:val="0065553F"/>
    <w:rsid w:val="00655ABE"/>
    <w:rsid w:val="006E0518"/>
    <w:rsid w:val="00716103"/>
    <w:rsid w:val="00736E94"/>
    <w:rsid w:val="00786E28"/>
    <w:rsid w:val="00813F43"/>
    <w:rsid w:val="008172FF"/>
    <w:rsid w:val="00822B50"/>
    <w:rsid w:val="008464DB"/>
    <w:rsid w:val="008D2E9B"/>
    <w:rsid w:val="009A6589"/>
    <w:rsid w:val="009C4CDD"/>
    <w:rsid w:val="00AD01CA"/>
    <w:rsid w:val="00AF2BF7"/>
    <w:rsid w:val="00C85062"/>
    <w:rsid w:val="00CB038C"/>
    <w:rsid w:val="00D36413"/>
    <w:rsid w:val="00E06F62"/>
    <w:rsid w:val="00EA73C8"/>
    <w:rsid w:val="00EE1A78"/>
    <w:rsid w:val="00EE2C42"/>
    <w:rsid w:val="00F05D84"/>
    <w:rsid w:val="00F543EF"/>
    <w:rsid w:val="00FA53C5"/>
    <w:rsid w:val="00FF2DF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5580"/>
  <w15:docId w15:val="{F9A5BEA7-0F5A-4C3B-849B-6141B89C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35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543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qFormat/>
    <w:rsid w:val="00786E2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1C040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F2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2BF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F2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2B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25</cp:revision>
  <dcterms:created xsi:type="dcterms:W3CDTF">2012-09-07T04:28:00Z</dcterms:created>
  <dcterms:modified xsi:type="dcterms:W3CDTF">2020-10-21T08:57:00Z</dcterms:modified>
</cp:coreProperties>
</file>