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0768DE" w:rsidRPr="000768DE">
        <w:rPr>
          <w:rFonts w:ascii="Times New Roman" w:hAnsi="Times New Roman"/>
          <w:b/>
          <w:bCs/>
          <w:szCs w:val="24"/>
          <w:lang w:val="ru-RU"/>
        </w:rPr>
        <w:t>13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768DE">
        <w:rPr>
          <w:rFonts w:ascii="Times New Roman" w:hAnsi="Times New Roman"/>
          <w:b/>
          <w:bCs/>
          <w:szCs w:val="24"/>
          <w:lang w:val="ru-RU"/>
        </w:rPr>
        <w:t xml:space="preserve">января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768DE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0768DE">
        <w:rPr>
          <w:rFonts w:ascii="Times New Roman" w:hAnsi="Times New Roman"/>
          <w:b/>
          <w:bCs/>
          <w:szCs w:val="24"/>
          <w:lang w:val="ru-RU"/>
        </w:rPr>
        <w:t>28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5557FF" w:rsidRPr="005557F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0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0768DE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768DE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768DE">
        <w:rPr>
          <w:rFonts w:ascii="Times New Roman" w:hAnsi="Times New Roman"/>
          <w:b/>
          <w:bCs/>
          <w:szCs w:val="24"/>
          <w:lang w:val="ru-RU"/>
        </w:rPr>
        <w:t>1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5557FF" w:rsidRPr="005557FF">
        <w:rPr>
          <w:rFonts w:ascii="Times New Roman" w:hAnsi="Times New Roman"/>
          <w:b/>
          <w:bCs/>
          <w:szCs w:val="24"/>
          <w:lang w:val="ru-RU"/>
        </w:rPr>
        <w:t>1</w:t>
      </w:r>
      <w:r w:rsidR="000768DE">
        <w:rPr>
          <w:rFonts w:ascii="Times New Roman" w:hAnsi="Times New Roman"/>
          <w:b/>
          <w:bCs/>
          <w:szCs w:val="24"/>
          <w:lang w:val="ru-RU"/>
        </w:rPr>
        <w:t>1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0768DE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768DE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0768DE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768DE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768DE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A405CA" w:rsidRPr="00A405CA" w:rsidRDefault="00A405CA" w:rsidP="00A405CA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i/>
          <w:szCs w:val="24"/>
          <w:lang w:val="ru-RU"/>
        </w:rPr>
      </w:pPr>
      <w:r w:rsidRPr="00A405CA">
        <w:rPr>
          <w:rFonts w:ascii="Times New Roman" w:hAnsi="Times New Roman"/>
          <w:b/>
          <w:szCs w:val="24"/>
          <w:lang w:val="ru-RU"/>
        </w:rPr>
        <w:t>Лот 1:</w:t>
      </w:r>
      <w:r w:rsidRPr="00A405CA">
        <w:rPr>
          <w:rFonts w:ascii="Times New Roman" w:hAnsi="Times New Roman"/>
          <w:szCs w:val="24"/>
          <w:lang w:val="ru-RU"/>
        </w:rPr>
        <w:t xml:space="preserve"> </w:t>
      </w:r>
      <w:r w:rsidRPr="00A405CA">
        <w:rPr>
          <w:rFonts w:ascii="Times New Roman" w:hAnsi="Times New Roman"/>
          <w:b/>
          <w:szCs w:val="24"/>
          <w:lang w:val="ru-RU"/>
        </w:rPr>
        <w:t>Сведения об объекте продажи (единым лотом):</w:t>
      </w:r>
    </w:p>
    <w:p w:rsidR="00A405CA" w:rsidRPr="00A405CA" w:rsidRDefault="00A405CA" w:rsidP="00A405CA">
      <w:pPr>
        <w:ind w:right="-57"/>
        <w:contextualSpacing/>
        <w:jc w:val="both"/>
        <w:rPr>
          <w:lang w:val="ru-RU"/>
        </w:rPr>
      </w:pPr>
      <w:r w:rsidRPr="00A405CA">
        <w:rPr>
          <w:b/>
          <w:lang w:val="ru-RU"/>
        </w:rPr>
        <w:t>Объект 1:</w:t>
      </w:r>
      <w:r w:rsidRPr="00A405CA">
        <w:rPr>
          <w:lang w:val="ru-RU"/>
        </w:rPr>
        <w:t xml:space="preserve"> нежилое здание</w:t>
      </w:r>
      <w:r w:rsidRPr="00A405CA">
        <w:rPr>
          <w:w w:val="101"/>
          <w:lang w:val="ru-RU"/>
        </w:rPr>
        <w:t xml:space="preserve"> общей площадью 1026 </w:t>
      </w:r>
      <w:proofErr w:type="spellStart"/>
      <w:r w:rsidRPr="00A405CA">
        <w:rPr>
          <w:w w:val="101"/>
          <w:lang w:val="ru-RU"/>
        </w:rPr>
        <w:t>кв</w:t>
      </w:r>
      <w:proofErr w:type="gramStart"/>
      <w:r w:rsidRPr="00A405CA">
        <w:rPr>
          <w:w w:val="101"/>
          <w:lang w:val="ru-RU"/>
        </w:rPr>
        <w:t>.м</w:t>
      </w:r>
      <w:proofErr w:type="spellEnd"/>
      <w:proofErr w:type="gramEnd"/>
      <w:r w:rsidRPr="00A405CA">
        <w:rPr>
          <w:lang w:val="ru-RU"/>
        </w:rPr>
        <w:t xml:space="preserve">, расположенное по адресу: Ярославская область, п. </w:t>
      </w:r>
      <w:proofErr w:type="gramStart"/>
      <w:r w:rsidRPr="00A405CA">
        <w:rPr>
          <w:lang w:val="ru-RU"/>
        </w:rPr>
        <w:t>Некрасовское</w:t>
      </w:r>
      <w:proofErr w:type="gramEnd"/>
      <w:r w:rsidRPr="00A405CA">
        <w:rPr>
          <w:lang w:val="ru-RU"/>
        </w:rPr>
        <w:t xml:space="preserve">, ул. Строителей, д.6 </w:t>
      </w:r>
      <w:r w:rsidRPr="00A405CA">
        <w:rPr>
          <w:w w:val="101"/>
          <w:lang w:val="ru-RU"/>
        </w:rPr>
        <w:t xml:space="preserve">с кадастровым номером </w:t>
      </w:r>
      <w:r w:rsidRPr="00A405CA">
        <w:rPr>
          <w:bCs/>
          <w:lang w:val="ru-RU"/>
        </w:rPr>
        <w:t>76:09:160101:1348.</w:t>
      </w:r>
    </w:p>
    <w:p w:rsidR="00A405CA" w:rsidRPr="00A405CA" w:rsidRDefault="00A405CA" w:rsidP="00A405CA">
      <w:pPr>
        <w:ind w:right="-57"/>
        <w:contextualSpacing/>
        <w:jc w:val="both"/>
        <w:rPr>
          <w:lang w:val="ru-RU"/>
        </w:rPr>
      </w:pPr>
      <w:r w:rsidRPr="00A405CA">
        <w:rPr>
          <w:b/>
          <w:lang w:val="ru-RU"/>
        </w:rPr>
        <w:t>Объект 2:</w:t>
      </w:r>
      <w:r w:rsidRPr="00A405CA">
        <w:rPr>
          <w:lang w:val="ru-RU"/>
        </w:rPr>
        <w:t xml:space="preserve"> земельный участок 1239 </w:t>
      </w:r>
      <w:proofErr w:type="spellStart"/>
      <w:r w:rsidRPr="00A405CA">
        <w:rPr>
          <w:lang w:val="ru-RU"/>
        </w:rPr>
        <w:t>кв</w:t>
      </w:r>
      <w:proofErr w:type="gramStart"/>
      <w:r w:rsidRPr="00A405CA">
        <w:rPr>
          <w:lang w:val="ru-RU"/>
        </w:rPr>
        <w:t>.м</w:t>
      </w:r>
      <w:proofErr w:type="spellEnd"/>
      <w:proofErr w:type="gramEnd"/>
      <w:r w:rsidRPr="00A405CA">
        <w:rPr>
          <w:lang w:val="ru-RU"/>
        </w:rPr>
        <w:t xml:space="preserve">, расположенный по адресу: Ярославская область, п. </w:t>
      </w:r>
      <w:proofErr w:type="gramStart"/>
      <w:r w:rsidRPr="00A405CA">
        <w:rPr>
          <w:lang w:val="ru-RU"/>
        </w:rPr>
        <w:t>Некрасовское</w:t>
      </w:r>
      <w:proofErr w:type="gramEnd"/>
      <w:r w:rsidRPr="00A405CA">
        <w:rPr>
          <w:lang w:val="ru-RU"/>
        </w:rPr>
        <w:t>, ул. Строителей, д.6, с кадастровым номером 76:09:160110:30, предназначенный для обслуживания здания.</w:t>
      </w:r>
    </w:p>
    <w:p w:rsidR="00A405CA" w:rsidRPr="00A405CA" w:rsidRDefault="00A405CA" w:rsidP="00A405CA">
      <w:pPr>
        <w:autoSpaceDE w:val="0"/>
        <w:autoSpaceDN w:val="0"/>
        <w:jc w:val="both"/>
        <w:outlineLvl w:val="0"/>
        <w:rPr>
          <w:rFonts w:ascii="Times New Roman" w:hAnsi="Times New Roman"/>
          <w:szCs w:val="24"/>
          <w:lang w:val="ru-RU"/>
        </w:rPr>
      </w:pPr>
      <w:r w:rsidRPr="00A405CA">
        <w:rPr>
          <w:rFonts w:ascii="Times New Roman" w:hAnsi="Times New Roman"/>
          <w:b/>
          <w:szCs w:val="24"/>
          <w:lang w:val="ru-RU"/>
        </w:rPr>
        <w:t xml:space="preserve">Существующие ограничения (обременения) права: </w:t>
      </w:r>
      <w:r w:rsidRPr="00A405CA">
        <w:rPr>
          <w:rFonts w:ascii="Times New Roman" w:hAnsi="Times New Roman"/>
          <w:szCs w:val="24"/>
          <w:lang w:val="ru-RU"/>
        </w:rPr>
        <w:t xml:space="preserve">не зарегистрировано </w:t>
      </w:r>
      <w:proofErr w:type="gramStart"/>
      <w:r w:rsidRPr="00A405CA">
        <w:rPr>
          <w:rFonts w:ascii="Times New Roman" w:hAnsi="Times New Roman"/>
          <w:szCs w:val="24"/>
          <w:lang w:val="ru-RU"/>
        </w:rPr>
        <w:t>кроме</w:t>
      </w:r>
      <w:proofErr w:type="gramEnd"/>
      <w:r w:rsidRPr="00A405CA">
        <w:rPr>
          <w:rFonts w:ascii="Times New Roman" w:hAnsi="Times New Roman"/>
          <w:szCs w:val="24"/>
          <w:lang w:val="ru-RU"/>
        </w:rPr>
        <w:t xml:space="preserve">: </w:t>
      </w:r>
    </w:p>
    <w:p w:rsidR="00A405CA" w:rsidRPr="00A405CA" w:rsidRDefault="00A405CA" w:rsidP="00A405CA">
      <w:pPr>
        <w:ind w:right="-57"/>
        <w:contextualSpacing/>
        <w:jc w:val="both"/>
        <w:rPr>
          <w:rFonts w:ascii="Times New Roman" w:hAnsi="Times New Roman"/>
          <w:szCs w:val="24"/>
          <w:lang w:val="ru-RU"/>
        </w:rPr>
      </w:pPr>
      <w:r w:rsidRPr="00A405CA">
        <w:rPr>
          <w:rFonts w:ascii="Times New Roman" w:hAnsi="Times New Roman"/>
          <w:szCs w:val="24"/>
          <w:lang w:val="ru-RU"/>
        </w:rPr>
        <w:t xml:space="preserve">- нежилое помещение второго этажа №10 общей площадью 4,6 </w:t>
      </w:r>
      <w:proofErr w:type="spellStart"/>
      <w:r w:rsidRPr="00A405CA">
        <w:rPr>
          <w:rFonts w:ascii="Times New Roman" w:hAnsi="Times New Roman"/>
          <w:szCs w:val="24"/>
          <w:lang w:val="ru-RU"/>
        </w:rPr>
        <w:t>кв</w:t>
      </w:r>
      <w:proofErr w:type="gramStart"/>
      <w:r w:rsidRPr="00A405CA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A405CA">
        <w:rPr>
          <w:rFonts w:ascii="Times New Roman" w:hAnsi="Times New Roman"/>
          <w:szCs w:val="24"/>
          <w:lang w:val="ru-RU"/>
        </w:rPr>
        <w:t xml:space="preserve">: краткосрочный    договор аренды нежилых помещений, арендатор: Ярославская областная коллегия адвокатов срок аренды: с 10.11.2008 г на 11 месяцев с ежегодной пролонгацией. </w:t>
      </w:r>
    </w:p>
    <w:p w:rsidR="00A405CA" w:rsidRPr="00A405CA" w:rsidRDefault="00A405CA" w:rsidP="00A405CA">
      <w:pPr>
        <w:ind w:right="-57"/>
        <w:contextualSpacing/>
        <w:jc w:val="both"/>
        <w:rPr>
          <w:rFonts w:ascii="Times New Roman" w:hAnsi="Times New Roman"/>
          <w:szCs w:val="24"/>
          <w:lang w:val="ru-RU"/>
        </w:rPr>
      </w:pPr>
      <w:r w:rsidRPr="00A405CA">
        <w:rPr>
          <w:rFonts w:ascii="Times New Roman" w:hAnsi="Times New Roman"/>
          <w:szCs w:val="24"/>
          <w:lang w:val="ru-RU"/>
        </w:rPr>
        <w:t xml:space="preserve">- нежилое помещение второго этажа №21 общей площадью 14,9 </w:t>
      </w:r>
      <w:proofErr w:type="spellStart"/>
      <w:r w:rsidRPr="00A405CA">
        <w:rPr>
          <w:rFonts w:ascii="Times New Roman" w:hAnsi="Times New Roman"/>
          <w:szCs w:val="24"/>
          <w:lang w:val="ru-RU"/>
        </w:rPr>
        <w:t>кв</w:t>
      </w:r>
      <w:proofErr w:type="gramStart"/>
      <w:r w:rsidRPr="00A405CA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A405CA">
        <w:rPr>
          <w:rFonts w:ascii="Times New Roman" w:hAnsi="Times New Roman"/>
          <w:szCs w:val="24"/>
          <w:lang w:val="ru-RU"/>
        </w:rPr>
        <w:t xml:space="preserve">: краткосрочный    договор аренды нежилых помещений, арендатор: ГУ ЯРО Фонда социального страхования РФ срок аренды: с 01.05.2019 г. на 11 месяцев с ежегодной пролонгацией. </w:t>
      </w:r>
    </w:p>
    <w:p w:rsidR="00A405CA" w:rsidRPr="00A405CA" w:rsidRDefault="00A405CA" w:rsidP="00A405CA">
      <w:pPr>
        <w:ind w:right="-57"/>
        <w:contextualSpacing/>
        <w:jc w:val="both"/>
        <w:rPr>
          <w:rFonts w:ascii="Times New Roman" w:hAnsi="Times New Roman"/>
          <w:szCs w:val="24"/>
          <w:lang w:val="ru-RU"/>
        </w:rPr>
      </w:pPr>
      <w:r w:rsidRPr="00A405CA">
        <w:rPr>
          <w:rFonts w:ascii="Times New Roman" w:hAnsi="Times New Roman"/>
          <w:szCs w:val="24"/>
          <w:lang w:val="ru-RU"/>
        </w:rPr>
        <w:t xml:space="preserve">- нежилое помещение второго этажа №5 общей площадью 11,8 </w:t>
      </w:r>
      <w:proofErr w:type="spellStart"/>
      <w:r w:rsidRPr="00A405CA">
        <w:rPr>
          <w:rFonts w:ascii="Times New Roman" w:hAnsi="Times New Roman"/>
          <w:szCs w:val="24"/>
          <w:lang w:val="ru-RU"/>
        </w:rPr>
        <w:t>кв</w:t>
      </w:r>
      <w:proofErr w:type="gramStart"/>
      <w:r w:rsidRPr="00A405CA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A405CA">
        <w:rPr>
          <w:rFonts w:ascii="Times New Roman" w:hAnsi="Times New Roman"/>
          <w:szCs w:val="24"/>
          <w:lang w:val="ru-RU"/>
        </w:rPr>
        <w:t xml:space="preserve">: краткосрочный    договор аренды нежилых помещений, арендатор: Филиал ООО Капитал МС" в Ярославской области срок аренды: с 04.09.2012 на 11 месяцев с ежегодной пролонгацией. </w:t>
      </w:r>
    </w:p>
    <w:p w:rsidR="00A405CA" w:rsidRPr="00A405CA" w:rsidRDefault="00A405CA" w:rsidP="00A405CA">
      <w:pPr>
        <w:ind w:right="-57"/>
        <w:contextualSpacing/>
        <w:jc w:val="both"/>
        <w:rPr>
          <w:rFonts w:ascii="Times New Roman" w:hAnsi="Times New Roman"/>
          <w:szCs w:val="24"/>
          <w:lang w:val="ru-RU"/>
        </w:rPr>
      </w:pPr>
      <w:r w:rsidRPr="00A405CA">
        <w:rPr>
          <w:rFonts w:ascii="Times New Roman" w:hAnsi="Times New Roman"/>
          <w:szCs w:val="24"/>
          <w:lang w:val="ru-RU"/>
        </w:rPr>
        <w:t xml:space="preserve">- нежилое помещение второго этажа №2 общей площадью 11.6 </w:t>
      </w:r>
      <w:proofErr w:type="spellStart"/>
      <w:r w:rsidRPr="00A405CA">
        <w:rPr>
          <w:rFonts w:ascii="Times New Roman" w:hAnsi="Times New Roman"/>
          <w:szCs w:val="24"/>
          <w:lang w:val="ru-RU"/>
        </w:rPr>
        <w:t>кв</w:t>
      </w:r>
      <w:proofErr w:type="gramStart"/>
      <w:r w:rsidRPr="00A405CA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A405CA">
        <w:rPr>
          <w:rFonts w:ascii="Times New Roman" w:hAnsi="Times New Roman"/>
          <w:szCs w:val="24"/>
          <w:lang w:val="ru-RU"/>
        </w:rPr>
        <w:t xml:space="preserve">: краткосрочный    договор аренды нежилых помещений, арендатор: Хохлова Наталия Дмитриевна срок аренды: с 17.10.2016 г. на 11 месяцев с ежегодной пролонгацией. </w:t>
      </w:r>
    </w:p>
    <w:p w:rsidR="00A405CA" w:rsidRPr="00A405CA" w:rsidRDefault="00A405CA" w:rsidP="00A405CA">
      <w:pPr>
        <w:ind w:right="-57"/>
        <w:contextualSpacing/>
        <w:jc w:val="both"/>
        <w:rPr>
          <w:rFonts w:ascii="Times New Roman" w:hAnsi="Times New Roman"/>
          <w:szCs w:val="24"/>
          <w:lang w:val="ru-RU"/>
        </w:rPr>
      </w:pPr>
      <w:r w:rsidRPr="00A405CA">
        <w:rPr>
          <w:rFonts w:ascii="Times New Roman" w:hAnsi="Times New Roman"/>
          <w:szCs w:val="24"/>
          <w:lang w:val="ru-RU"/>
        </w:rPr>
        <w:t xml:space="preserve">- нежилые помещения второго этажа №№6, 7, 8 общей площадью 68.0 </w:t>
      </w:r>
      <w:proofErr w:type="spellStart"/>
      <w:r w:rsidRPr="00A405CA">
        <w:rPr>
          <w:rFonts w:ascii="Times New Roman" w:hAnsi="Times New Roman"/>
          <w:szCs w:val="24"/>
          <w:lang w:val="ru-RU"/>
        </w:rPr>
        <w:t>кв</w:t>
      </w:r>
      <w:proofErr w:type="gramStart"/>
      <w:r w:rsidRPr="00A405CA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A405CA">
        <w:rPr>
          <w:rFonts w:ascii="Times New Roman" w:hAnsi="Times New Roman"/>
          <w:szCs w:val="24"/>
          <w:lang w:val="ru-RU"/>
        </w:rPr>
        <w:t>: краткосрочный    договор аренды нежилых помещений, арендатор: АО "Ярославский областной единый информационно-расчетный центр" (</w:t>
      </w:r>
      <w:proofErr w:type="spellStart"/>
      <w:r w:rsidRPr="00A405CA">
        <w:rPr>
          <w:rFonts w:ascii="Times New Roman" w:hAnsi="Times New Roman"/>
          <w:szCs w:val="24"/>
          <w:lang w:val="ru-RU"/>
        </w:rPr>
        <w:t>ЯрОбл</w:t>
      </w:r>
      <w:proofErr w:type="spellEnd"/>
      <w:r w:rsidRPr="00A405CA">
        <w:rPr>
          <w:rFonts w:ascii="Times New Roman" w:hAnsi="Times New Roman"/>
          <w:szCs w:val="24"/>
          <w:lang w:val="ru-RU"/>
        </w:rPr>
        <w:t xml:space="preserve"> ЕИРЦ)</w:t>
      </w:r>
      <w:r w:rsidRPr="00A405CA">
        <w:rPr>
          <w:rFonts w:ascii="Times New Roman" w:hAnsi="Times New Roman"/>
          <w:szCs w:val="24"/>
          <w:lang w:val="ru-RU"/>
        </w:rPr>
        <w:tab/>
        <w:t xml:space="preserve">срок аренды: с 27.03.2017 г. на 11 месяцев с ежегодной пролонгацией. </w:t>
      </w:r>
    </w:p>
    <w:p w:rsidR="00A405CA" w:rsidRPr="00A405CA" w:rsidRDefault="00A405CA" w:rsidP="00A405CA">
      <w:pPr>
        <w:ind w:right="-57"/>
        <w:contextualSpacing/>
        <w:jc w:val="both"/>
        <w:rPr>
          <w:b/>
          <w:lang w:val="ru-RU"/>
        </w:rPr>
      </w:pPr>
      <w:r w:rsidRPr="00A405CA">
        <w:rPr>
          <w:b/>
          <w:lang w:val="ru-RU"/>
        </w:rPr>
        <w:t>Существенное условие продажи Объектов:</w:t>
      </w:r>
    </w:p>
    <w:p w:rsidR="00D7080A" w:rsidRPr="00D7080A" w:rsidRDefault="00D7080A" w:rsidP="00EE637B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D7080A">
        <w:rPr>
          <w:rFonts w:ascii="Times New Roman" w:hAnsi="Times New Roman"/>
          <w:szCs w:val="24"/>
          <w:lang w:val="ru-RU"/>
        </w:rPr>
        <w:t xml:space="preserve">Победитель аукциона (единственный участник) обязан одновременно с заключением Договора купли-продажи (в день заключения Договора купли-продажи) подписать договор долгосрочной аренды о передаче Покупателем Продавцу за плату во временное владение и пользование части Объекта (нежилые помещения первого этажа №№ 1-4, 19, 21-27, часть помещения 18, часть помещения 20, ориентировочной общей площадью 223,62 </w:t>
      </w:r>
      <w:proofErr w:type="spellStart"/>
      <w:r w:rsidRPr="00D7080A">
        <w:rPr>
          <w:rFonts w:ascii="Times New Roman" w:hAnsi="Times New Roman"/>
          <w:szCs w:val="24"/>
          <w:lang w:val="ru-RU"/>
        </w:rPr>
        <w:t>кв</w:t>
      </w:r>
      <w:proofErr w:type="gramStart"/>
      <w:r w:rsidRPr="00D7080A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D7080A">
        <w:rPr>
          <w:rFonts w:ascii="Times New Roman" w:hAnsi="Times New Roman"/>
          <w:szCs w:val="24"/>
          <w:lang w:val="ru-RU"/>
        </w:rPr>
        <w:t>), указанной на плане красным цветом, который является Приложением № 2 к Договору купли-продажи (далее – часть Объекта), на следующих условиях:</w:t>
      </w:r>
    </w:p>
    <w:p w:rsidR="00D7080A" w:rsidRPr="00D7080A" w:rsidRDefault="00D7080A" w:rsidP="00EE637B">
      <w:pPr>
        <w:ind w:right="-57"/>
        <w:jc w:val="both"/>
        <w:rPr>
          <w:rFonts w:ascii="Times New Roman" w:hAnsi="Times New Roman"/>
          <w:b/>
          <w:szCs w:val="24"/>
          <w:lang w:val="ru-RU"/>
        </w:rPr>
      </w:pPr>
      <w:r w:rsidRPr="00D7080A">
        <w:rPr>
          <w:rFonts w:ascii="Times New Roman" w:hAnsi="Times New Roman"/>
          <w:b/>
          <w:szCs w:val="24"/>
          <w:lang w:val="ru-RU"/>
        </w:rPr>
        <w:t>Договор аренды заключается на следующих условиях:</w:t>
      </w:r>
    </w:p>
    <w:p w:rsidR="00D7080A" w:rsidRPr="00D7080A" w:rsidRDefault="00D7080A" w:rsidP="00EE637B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D7080A">
        <w:rPr>
          <w:rFonts w:ascii="Times New Roman" w:hAnsi="Times New Roman"/>
          <w:szCs w:val="24"/>
          <w:lang w:val="ru-RU"/>
        </w:rPr>
        <w:t xml:space="preserve">- ставка арендной платы за пользование нежилыми помещениями 1 этажа не более 183 (Ста восьмидесяти трех) рублей 20 копеек за 1 кв. м. арендуемой площади в месяц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</w:t>
      </w:r>
      <w:r w:rsidRPr="00D7080A">
        <w:rPr>
          <w:rFonts w:ascii="Times New Roman" w:hAnsi="Times New Roman"/>
          <w:szCs w:val="24"/>
          <w:lang w:val="ru-RU"/>
        </w:rPr>
        <w:lastRenderedPageBreak/>
        <w:t>числе плату за услуги по эксплуатации и техническому обслуживанию систем жизнеобеспечения здания/ помещения;</w:t>
      </w:r>
    </w:p>
    <w:p w:rsidR="00D7080A" w:rsidRPr="00D7080A" w:rsidRDefault="00D7080A" w:rsidP="00EE637B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D7080A">
        <w:rPr>
          <w:rFonts w:ascii="Times New Roman" w:hAnsi="Times New Roman"/>
          <w:szCs w:val="24"/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:rsidR="00D7080A" w:rsidRPr="00D7080A" w:rsidRDefault="00D7080A" w:rsidP="00EE637B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D7080A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8529D2" w:rsidRDefault="00D7080A" w:rsidP="00EE637B">
      <w:pPr>
        <w:ind w:right="-57"/>
        <w:contextualSpacing/>
        <w:jc w:val="both"/>
        <w:rPr>
          <w:rFonts w:ascii="Times New Roman" w:hAnsi="Times New Roman"/>
          <w:b/>
          <w:szCs w:val="24"/>
          <w:lang w:val="ru-RU"/>
        </w:rPr>
      </w:pPr>
      <w:r w:rsidRPr="00D7080A">
        <w:rPr>
          <w:rFonts w:ascii="Times New Roman" w:hAnsi="Times New Roman"/>
          <w:szCs w:val="24"/>
          <w:lang w:val="ru-RU"/>
        </w:rPr>
        <w:t xml:space="preserve">- 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r w:rsidRPr="007B63C5">
        <w:rPr>
          <w:rFonts w:ascii="Times New Roman" w:hAnsi="Times New Roman"/>
          <w:szCs w:val="24"/>
        </w:rPr>
        <w:t>www</w:t>
      </w:r>
      <w:r w:rsidRPr="00D7080A">
        <w:rPr>
          <w:rFonts w:ascii="Times New Roman" w:hAnsi="Times New Roman"/>
          <w:szCs w:val="24"/>
          <w:lang w:val="ru-RU"/>
        </w:rPr>
        <w:t>.</w:t>
      </w:r>
      <w:proofErr w:type="spellStart"/>
      <w:r w:rsidRPr="007B63C5">
        <w:rPr>
          <w:rFonts w:ascii="Times New Roman" w:hAnsi="Times New Roman"/>
          <w:szCs w:val="24"/>
        </w:rPr>
        <w:t>gks</w:t>
      </w:r>
      <w:proofErr w:type="spellEnd"/>
      <w:r w:rsidRPr="00D7080A">
        <w:rPr>
          <w:rFonts w:ascii="Times New Roman" w:hAnsi="Times New Roman"/>
          <w:szCs w:val="24"/>
          <w:lang w:val="ru-RU"/>
        </w:rPr>
        <w:t>.</w:t>
      </w:r>
      <w:proofErr w:type="spellStart"/>
      <w:r w:rsidRPr="007B63C5">
        <w:rPr>
          <w:rFonts w:ascii="Times New Roman" w:hAnsi="Times New Roman"/>
          <w:szCs w:val="24"/>
        </w:rPr>
        <w:t>ru</w:t>
      </w:r>
      <w:proofErr w:type="spellEnd"/>
      <w:r w:rsidRPr="00D7080A">
        <w:rPr>
          <w:rFonts w:ascii="Times New Roman" w:hAnsi="Times New Roman"/>
          <w:szCs w:val="24"/>
          <w:lang w:val="ru-RU"/>
        </w:rPr>
        <w:t>, но не более чем на 5 (Пять) %</w:t>
      </w:r>
      <w:r w:rsidR="005557FF" w:rsidRPr="005557FF">
        <w:rPr>
          <w:rFonts w:ascii="Times New Roman" w:hAnsi="Times New Roman"/>
          <w:lang w:val="ru-RU"/>
        </w:rPr>
        <w:t>.</w:t>
      </w:r>
      <w:r w:rsidR="00B12A03">
        <w:rPr>
          <w:rFonts w:ascii="Times New Roman" w:hAnsi="Times New Roman"/>
          <w:b/>
          <w:szCs w:val="24"/>
          <w:lang w:val="ru-RU"/>
        </w:rPr>
        <w:t xml:space="preserve"> </w:t>
      </w:r>
    </w:p>
    <w:p w:rsidR="00EC4F32" w:rsidRPr="0019743F" w:rsidRDefault="00EC4F32" w:rsidP="008529D2">
      <w:pPr>
        <w:ind w:right="-57" w:firstLine="567"/>
        <w:jc w:val="both"/>
        <w:rPr>
          <w:highlight w:val="red"/>
          <w:lang w:val="ru-RU"/>
        </w:rPr>
      </w:pPr>
    </w:p>
    <w:p w:rsidR="00751179" w:rsidRPr="00751179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7F3BBE" w:rsidRPr="007F3BBE">
        <w:rPr>
          <w:rFonts w:ascii="Times New Roman" w:hAnsi="Times New Roman"/>
          <w:b/>
          <w:szCs w:val="24"/>
          <w:lang w:val="ru-RU"/>
        </w:rPr>
        <w:t>11 445 360 (Одиннадцать миллионов четыреста сорок пять тысяч триста шестьдесят)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</w:t>
      </w:r>
      <w:r w:rsidR="00751179" w:rsidRPr="00751179">
        <w:rPr>
          <w:rFonts w:ascii="Times New Roman" w:hAnsi="Times New Roman"/>
          <w:szCs w:val="24"/>
          <w:lang w:val="ru-RU"/>
        </w:rPr>
        <w:t xml:space="preserve"> из них: </w:t>
      </w:r>
    </w:p>
    <w:p w:rsidR="00751179" w:rsidRPr="00751179" w:rsidRDefault="00751179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proofErr w:type="gramStart"/>
      <w:r w:rsidRPr="00751179">
        <w:rPr>
          <w:rFonts w:ascii="Times New Roman" w:hAnsi="Times New Roman"/>
          <w:szCs w:val="24"/>
          <w:lang w:val="ru-RU"/>
        </w:rPr>
        <w:t xml:space="preserve">(стоимость Объекта 1: </w:t>
      </w:r>
      <w:r w:rsidR="007F3BBE" w:rsidRPr="007F3BBE">
        <w:rPr>
          <w:rFonts w:ascii="Times New Roman" w:hAnsi="Times New Roman"/>
          <w:szCs w:val="24"/>
          <w:lang w:val="ru-RU"/>
        </w:rPr>
        <w:t>11 034</w:t>
      </w:r>
      <w:r w:rsidR="007F3BBE">
        <w:rPr>
          <w:rFonts w:ascii="Times New Roman" w:hAnsi="Times New Roman"/>
          <w:szCs w:val="24"/>
          <w:lang w:val="ru-RU"/>
        </w:rPr>
        <w:t> </w:t>
      </w:r>
      <w:r w:rsidR="007F3BBE" w:rsidRPr="007F3BBE">
        <w:rPr>
          <w:rFonts w:ascii="Times New Roman" w:hAnsi="Times New Roman"/>
          <w:szCs w:val="24"/>
          <w:lang w:val="ru-RU"/>
        </w:rPr>
        <w:t>960</w:t>
      </w:r>
      <w:r w:rsidR="007F3BBE">
        <w:rPr>
          <w:rFonts w:ascii="Times New Roman" w:hAnsi="Times New Roman"/>
          <w:szCs w:val="24"/>
          <w:lang w:val="ru-RU"/>
        </w:rPr>
        <w:t>,00</w:t>
      </w:r>
      <w:r w:rsidRPr="00751179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proofErr w:type="gramEnd"/>
    </w:p>
    <w:p w:rsidR="00751179" w:rsidRPr="00751179" w:rsidRDefault="00751179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51179">
        <w:rPr>
          <w:rFonts w:ascii="Times New Roman" w:hAnsi="Times New Roman"/>
          <w:szCs w:val="24"/>
          <w:lang w:val="ru-RU"/>
        </w:rPr>
        <w:t xml:space="preserve">стоимость Объекта 2: </w:t>
      </w:r>
      <w:r w:rsidR="007F3BBE" w:rsidRPr="007F3BBE">
        <w:rPr>
          <w:rFonts w:ascii="Times New Roman" w:hAnsi="Times New Roman"/>
          <w:szCs w:val="24"/>
          <w:lang w:val="ru-RU"/>
        </w:rPr>
        <w:t>410 400</w:t>
      </w:r>
      <w:r w:rsidRPr="00751179">
        <w:rPr>
          <w:rFonts w:ascii="Times New Roman" w:hAnsi="Times New Roman"/>
          <w:szCs w:val="24"/>
          <w:lang w:val="ru-RU"/>
        </w:rPr>
        <w:t>,0</w:t>
      </w:r>
      <w:r w:rsidR="007F3BBE">
        <w:rPr>
          <w:rFonts w:ascii="Times New Roman" w:hAnsi="Times New Roman"/>
          <w:szCs w:val="24"/>
          <w:lang w:val="ru-RU"/>
        </w:rPr>
        <w:t>0</w:t>
      </w:r>
      <w:r w:rsidRPr="00751179">
        <w:rPr>
          <w:rFonts w:ascii="Times New Roman" w:hAnsi="Times New Roman"/>
          <w:szCs w:val="24"/>
          <w:lang w:val="ru-RU"/>
        </w:rPr>
        <w:t xml:space="preserve"> рублей (НДС не облагается)).     </w:t>
      </w:r>
    </w:p>
    <w:p w:rsidR="00751179" w:rsidRPr="00751179" w:rsidRDefault="008529D2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7F3BBE" w:rsidRPr="007F3BBE">
        <w:rPr>
          <w:rFonts w:ascii="Times New Roman" w:hAnsi="Times New Roman"/>
          <w:b/>
          <w:lang w:val="ru-RU"/>
        </w:rPr>
        <w:t>8 584 020 (Восемь миллионов пятьсот восемьдесят четыре тысячи двадцать)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</w:t>
      </w:r>
      <w:r w:rsidR="00751179" w:rsidRPr="00751179">
        <w:rPr>
          <w:rFonts w:ascii="Times New Roman" w:hAnsi="Times New Roman"/>
          <w:szCs w:val="24"/>
          <w:lang w:val="ru-RU"/>
        </w:rPr>
        <w:t xml:space="preserve"> из них: </w:t>
      </w:r>
    </w:p>
    <w:p w:rsidR="00751179" w:rsidRPr="00751179" w:rsidRDefault="00751179" w:rsidP="00751179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proofErr w:type="gramStart"/>
      <w:r w:rsidRPr="00751179">
        <w:rPr>
          <w:rFonts w:ascii="Times New Roman" w:hAnsi="Times New Roman"/>
          <w:szCs w:val="24"/>
          <w:lang w:val="ru-RU"/>
        </w:rPr>
        <w:t xml:space="preserve">(стоимость Объекта 1: </w:t>
      </w:r>
      <w:r w:rsidR="007F3BBE" w:rsidRPr="007F3BBE">
        <w:rPr>
          <w:rFonts w:ascii="Times New Roman" w:hAnsi="Times New Roman"/>
          <w:szCs w:val="24"/>
          <w:lang w:val="ru-RU"/>
        </w:rPr>
        <w:t>8 276 220</w:t>
      </w:r>
      <w:r w:rsidRPr="00751179">
        <w:rPr>
          <w:rFonts w:ascii="Times New Roman" w:hAnsi="Times New Roman"/>
          <w:szCs w:val="24"/>
          <w:lang w:val="ru-RU"/>
        </w:rPr>
        <w:t>,</w:t>
      </w:r>
      <w:r w:rsidR="007F3BBE">
        <w:rPr>
          <w:rFonts w:ascii="Times New Roman" w:hAnsi="Times New Roman"/>
          <w:szCs w:val="24"/>
          <w:lang w:val="ru-RU"/>
        </w:rPr>
        <w:t>00</w:t>
      </w:r>
      <w:r w:rsidRPr="00751179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proofErr w:type="gramEnd"/>
    </w:p>
    <w:p w:rsidR="0077311D" w:rsidRPr="0077311D" w:rsidRDefault="00751179" w:rsidP="00751179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51179">
        <w:rPr>
          <w:rFonts w:ascii="Times New Roman" w:hAnsi="Times New Roman"/>
          <w:szCs w:val="24"/>
          <w:lang w:val="ru-RU"/>
        </w:rPr>
        <w:t xml:space="preserve">стоимость Объекта 2: </w:t>
      </w:r>
      <w:r w:rsidR="007F3BBE" w:rsidRPr="007F3BBE">
        <w:rPr>
          <w:rFonts w:ascii="Times New Roman" w:hAnsi="Times New Roman"/>
          <w:szCs w:val="24"/>
          <w:lang w:val="ru-RU"/>
        </w:rPr>
        <w:t>307 800</w:t>
      </w:r>
      <w:r w:rsidRPr="00751179">
        <w:rPr>
          <w:rFonts w:ascii="Times New Roman" w:hAnsi="Times New Roman"/>
          <w:szCs w:val="24"/>
          <w:lang w:val="ru-RU"/>
        </w:rPr>
        <w:t>,</w:t>
      </w:r>
      <w:r w:rsidR="007F3BBE">
        <w:rPr>
          <w:rFonts w:ascii="Times New Roman" w:hAnsi="Times New Roman"/>
          <w:szCs w:val="24"/>
          <w:lang w:val="ru-RU"/>
        </w:rPr>
        <w:t>00</w:t>
      </w:r>
      <w:r w:rsidRPr="00751179">
        <w:rPr>
          <w:rFonts w:ascii="Times New Roman" w:hAnsi="Times New Roman"/>
          <w:szCs w:val="24"/>
          <w:lang w:val="ru-RU"/>
        </w:rPr>
        <w:t xml:space="preserve"> рублей (НДС не облагается)).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BD793A" w:rsidRPr="00BD793A">
        <w:rPr>
          <w:rFonts w:ascii="Times New Roman" w:hAnsi="Times New Roman"/>
          <w:b/>
          <w:szCs w:val="24"/>
          <w:lang w:val="ru-RU"/>
        </w:rPr>
        <w:t xml:space="preserve">1 100 000 </w:t>
      </w:r>
      <w:r w:rsidR="00BD793A" w:rsidRPr="00BD793A">
        <w:rPr>
          <w:rFonts w:ascii="Times New Roman" w:hAnsi="Times New Roman"/>
          <w:szCs w:val="24"/>
          <w:lang w:val="ru-RU"/>
        </w:rPr>
        <w:t>(Один миллион сто тысяч) рублей</w:t>
      </w:r>
      <w:r w:rsidR="00BD793A" w:rsidRPr="00BD793A">
        <w:rPr>
          <w:rFonts w:ascii="Times New Roman" w:hAnsi="Times New Roman"/>
          <w:b/>
          <w:szCs w:val="24"/>
          <w:lang w:val="ru-RU"/>
        </w:rPr>
        <w:t xml:space="preserve"> 00 </w:t>
      </w:r>
      <w:r w:rsidR="00BD793A" w:rsidRPr="00BD793A">
        <w:rPr>
          <w:rFonts w:ascii="Times New Roman" w:hAnsi="Times New Roman"/>
          <w:szCs w:val="24"/>
          <w:lang w:val="ru-RU"/>
        </w:rPr>
        <w:t>копеек</w:t>
      </w:r>
      <w:r w:rsidRPr="00BD793A">
        <w:rPr>
          <w:rFonts w:ascii="Times New Roman" w:hAnsi="Times New Roman"/>
          <w:szCs w:val="24"/>
          <w:lang w:val="ru-RU"/>
        </w:rPr>
        <w:t>.</w:t>
      </w:r>
    </w:p>
    <w:p w:rsidR="008529D2" w:rsidRPr="00BD793A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>–</w:t>
      </w:r>
      <w:r w:rsidR="00297C35">
        <w:rPr>
          <w:rFonts w:ascii="Times New Roman" w:hAnsi="Times New Roman"/>
          <w:szCs w:val="24"/>
          <w:lang w:val="ru-RU"/>
        </w:rPr>
        <w:t xml:space="preserve"> </w:t>
      </w:r>
      <w:r w:rsidR="00BD793A" w:rsidRPr="00BD793A">
        <w:rPr>
          <w:rFonts w:ascii="Times New Roman" w:hAnsi="Times New Roman"/>
          <w:b/>
          <w:szCs w:val="24"/>
          <w:lang w:val="ru-RU"/>
        </w:rPr>
        <w:t xml:space="preserve">119 222 </w:t>
      </w:r>
      <w:r w:rsidR="00BD793A" w:rsidRPr="00BD793A">
        <w:rPr>
          <w:rFonts w:ascii="Times New Roman" w:hAnsi="Times New Roman"/>
          <w:szCs w:val="24"/>
          <w:lang w:val="ru-RU"/>
        </w:rPr>
        <w:t>(Сто девятнадцать тысяч двести двадцать два) рубля</w:t>
      </w:r>
      <w:r w:rsidR="00BD793A" w:rsidRPr="00BD793A">
        <w:rPr>
          <w:rFonts w:ascii="Times New Roman" w:hAnsi="Times New Roman"/>
          <w:b/>
          <w:szCs w:val="24"/>
          <w:lang w:val="ru-RU"/>
        </w:rPr>
        <w:t xml:space="preserve"> 50 </w:t>
      </w:r>
      <w:r w:rsidR="00BD793A" w:rsidRPr="00BD793A">
        <w:rPr>
          <w:rFonts w:ascii="Times New Roman" w:hAnsi="Times New Roman"/>
          <w:szCs w:val="24"/>
          <w:lang w:val="ru-RU"/>
        </w:rPr>
        <w:t>копеек</w:t>
      </w:r>
      <w:r w:rsidR="00DF0349" w:rsidRPr="00BD793A">
        <w:rPr>
          <w:rFonts w:ascii="Times New Roman" w:hAnsi="Times New Roman"/>
          <w:szCs w:val="24"/>
          <w:lang w:val="ru-RU"/>
        </w:rPr>
        <w:t>.</w:t>
      </w:r>
    </w:p>
    <w:p w:rsidR="00E97175" w:rsidRPr="00BD793A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="00DF0349">
        <w:rPr>
          <w:rFonts w:ascii="Times New Roman" w:hAnsi="Times New Roman"/>
          <w:szCs w:val="24"/>
          <w:lang w:val="ru-RU"/>
        </w:rPr>
        <w:t xml:space="preserve"> </w:t>
      </w:r>
      <w:r w:rsidR="00BD793A" w:rsidRPr="00BD793A">
        <w:rPr>
          <w:rFonts w:ascii="Times New Roman" w:hAnsi="Times New Roman"/>
          <w:b/>
          <w:szCs w:val="24"/>
          <w:lang w:val="ru-RU"/>
        </w:rPr>
        <w:t xml:space="preserve">357 667 </w:t>
      </w:r>
      <w:r w:rsidR="00BD793A" w:rsidRPr="00BD793A">
        <w:rPr>
          <w:rFonts w:ascii="Times New Roman" w:hAnsi="Times New Roman"/>
          <w:szCs w:val="24"/>
          <w:lang w:val="ru-RU"/>
        </w:rPr>
        <w:t>(Триста пятьдесят семь тысяч шестьсот шестьдесят семь) рублей</w:t>
      </w:r>
      <w:r w:rsidR="00BD793A" w:rsidRPr="00BD793A">
        <w:rPr>
          <w:rFonts w:ascii="Times New Roman" w:hAnsi="Times New Roman"/>
          <w:b/>
          <w:szCs w:val="24"/>
          <w:lang w:val="ru-RU"/>
        </w:rPr>
        <w:t xml:space="preserve"> 50 </w:t>
      </w:r>
      <w:r w:rsidR="00BD793A" w:rsidRPr="00BD793A">
        <w:rPr>
          <w:rFonts w:ascii="Times New Roman" w:hAnsi="Times New Roman"/>
          <w:szCs w:val="24"/>
          <w:lang w:val="ru-RU"/>
        </w:rPr>
        <w:t>копеек</w:t>
      </w:r>
      <w:r w:rsidR="00DF0349" w:rsidRPr="00BD793A">
        <w:rPr>
          <w:rFonts w:ascii="Times New Roman" w:hAnsi="Times New Roman"/>
          <w:szCs w:val="24"/>
          <w:lang w:val="ru-RU"/>
        </w:rPr>
        <w:t>.</w:t>
      </w:r>
    </w:p>
    <w:p w:rsidR="009A5DD6" w:rsidRPr="00776B24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</w:t>
      </w:r>
      <w:proofErr w:type="gramStart"/>
      <w:r w:rsidR="00284FEE" w:rsidRPr="00284FEE">
        <w:rPr>
          <w:b/>
          <w:lang w:val="ru-RU"/>
        </w:rPr>
        <w:t xml:space="preserve"> ,</w:t>
      </w:r>
      <w:proofErr w:type="gramEnd"/>
      <w:r w:rsidR="00284FEE" w:rsidRPr="00284FEE">
        <w:rPr>
          <w:b/>
          <w:lang w:val="ru-RU"/>
        </w:rPr>
        <w:t xml:space="preserve">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lastRenderedPageBreak/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FE1B43" w:rsidRPr="00FE1B43" w:rsidRDefault="00FE1B43" w:rsidP="00FE1B4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FE1B43">
        <w:rPr>
          <w:rFonts w:ascii="Times New Roman" w:hAnsi="Times New Roman"/>
          <w:b/>
          <w:szCs w:val="24"/>
          <w:lang w:val="ru-RU"/>
        </w:rPr>
        <w:t xml:space="preserve">Договор купли-продажи заключается между Продавцом и Победителем аукциона в   течение </w:t>
      </w:r>
      <w:r w:rsidR="000872B7" w:rsidRPr="000872B7">
        <w:rPr>
          <w:rFonts w:ascii="Times New Roman" w:hAnsi="Times New Roman"/>
          <w:b/>
          <w:szCs w:val="24"/>
          <w:lang w:val="ru-RU"/>
        </w:rPr>
        <w:t>5 (пяти)</w:t>
      </w:r>
      <w:r w:rsidRPr="00FE1B43">
        <w:rPr>
          <w:rFonts w:ascii="Times New Roman" w:hAnsi="Times New Roman"/>
          <w:b/>
          <w:szCs w:val="24"/>
          <w:lang w:val="ru-RU"/>
        </w:rPr>
        <w:t xml:space="preserve"> рабочих дней </w:t>
      </w:r>
      <w:proofErr w:type="gramStart"/>
      <w:r w:rsidRPr="00FE1B43">
        <w:rPr>
          <w:rFonts w:ascii="Times New Roman" w:hAnsi="Times New Roman"/>
          <w:b/>
          <w:szCs w:val="24"/>
          <w:lang w:val="ru-RU"/>
        </w:rPr>
        <w:t>с даты подведения</w:t>
      </w:r>
      <w:proofErr w:type="gramEnd"/>
      <w:r w:rsidRPr="00FE1B43">
        <w:rPr>
          <w:rFonts w:ascii="Times New Roman" w:hAnsi="Times New Roman"/>
          <w:b/>
          <w:szCs w:val="24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0872B7" w:rsidRPr="000872B7" w:rsidRDefault="000872B7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0872B7">
        <w:rPr>
          <w:rFonts w:ascii="Times New Roman" w:hAnsi="Times New Roman"/>
          <w:b/>
          <w:szCs w:val="24"/>
          <w:lang w:val="ru-RU"/>
        </w:rPr>
        <w:t xml:space="preserve">Оплата Объекта производится Победителем аукциона (Покупателем) путем безналичного перечисления денежных средств на счет Продавца в следующем порядке: </w:t>
      </w:r>
    </w:p>
    <w:p w:rsidR="000872B7" w:rsidRPr="000872B7" w:rsidRDefault="001762BF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0872B7" w:rsidRPr="000872B7">
        <w:rPr>
          <w:rFonts w:ascii="Times New Roman" w:hAnsi="Times New Roman"/>
          <w:b/>
          <w:szCs w:val="24"/>
          <w:lang w:val="ru-RU"/>
        </w:rPr>
        <w:t xml:space="preserve">в течение 10 (десяти) рабочих дней </w:t>
      </w:r>
      <w:proofErr w:type="gramStart"/>
      <w:r w:rsidR="000872B7" w:rsidRPr="000872B7">
        <w:rPr>
          <w:rFonts w:ascii="Times New Roman" w:hAnsi="Times New Roman"/>
          <w:b/>
          <w:szCs w:val="24"/>
          <w:lang w:val="ru-RU"/>
        </w:rPr>
        <w:t>с даты заключения</w:t>
      </w:r>
      <w:proofErr w:type="gramEnd"/>
      <w:r w:rsidR="000872B7" w:rsidRPr="000872B7">
        <w:rPr>
          <w:rFonts w:ascii="Times New Roman" w:hAnsi="Times New Roman"/>
          <w:b/>
          <w:szCs w:val="24"/>
          <w:lang w:val="ru-RU"/>
        </w:rPr>
        <w:t xml:space="preserve"> договора купли-продажи Покупатель оплачивает 20 (двадцать)% от общей стоимости Объектов по договору купли-продажи;</w:t>
      </w:r>
    </w:p>
    <w:p w:rsidR="00D41B98" w:rsidRDefault="000872B7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0872B7">
        <w:rPr>
          <w:rFonts w:ascii="Times New Roman" w:hAnsi="Times New Roman"/>
          <w:b/>
          <w:szCs w:val="24"/>
          <w:lang w:val="ru-RU"/>
        </w:rPr>
        <w:tab/>
      </w:r>
      <w:r w:rsidR="001762BF">
        <w:rPr>
          <w:rFonts w:ascii="Times New Roman" w:hAnsi="Times New Roman"/>
          <w:b/>
          <w:szCs w:val="24"/>
          <w:lang w:val="ru-RU"/>
        </w:rPr>
        <w:t xml:space="preserve">- </w:t>
      </w:r>
      <w:r w:rsidRPr="000872B7">
        <w:rPr>
          <w:rFonts w:ascii="Times New Roman" w:hAnsi="Times New Roman"/>
          <w:b/>
          <w:szCs w:val="24"/>
          <w:lang w:val="ru-RU"/>
        </w:rPr>
        <w:t xml:space="preserve">оплата оставшейся части осуществляется Покупателем единовременно, в полном объеме, в течение 180 (Ста восьмидесяти) календарных дней </w:t>
      </w:r>
      <w:proofErr w:type="gramStart"/>
      <w:r w:rsidRPr="000872B7">
        <w:rPr>
          <w:rFonts w:ascii="Times New Roman" w:hAnsi="Times New Roman"/>
          <w:b/>
          <w:szCs w:val="24"/>
          <w:lang w:val="ru-RU"/>
        </w:rPr>
        <w:t>с даты заключения</w:t>
      </w:r>
      <w:proofErr w:type="gramEnd"/>
      <w:r w:rsidRPr="000872B7">
        <w:rPr>
          <w:rFonts w:ascii="Times New Roman" w:hAnsi="Times New Roman"/>
          <w:b/>
          <w:szCs w:val="24"/>
          <w:lang w:val="ru-RU"/>
        </w:rPr>
        <w:t xml:space="preserve"> договора купли-продажи. При этом, в случае, если Продавец готов передать Объекты ранее указанного срока, Покупатель обязан оплатить стоимость оставшейся части в полном объеме в течени</w:t>
      </w:r>
      <w:proofErr w:type="gramStart"/>
      <w:r w:rsidRPr="000872B7">
        <w:rPr>
          <w:rFonts w:ascii="Times New Roman" w:hAnsi="Times New Roman"/>
          <w:b/>
          <w:szCs w:val="24"/>
          <w:lang w:val="ru-RU"/>
        </w:rPr>
        <w:t>и</w:t>
      </w:r>
      <w:proofErr w:type="gramEnd"/>
      <w:r w:rsidRPr="000872B7">
        <w:rPr>
          <w:rFonts w:ascii="Times New Roman" w:hAnsi="Times New Roman"/>
          <w:b/>
          <w:szCs w:val="24"/>
          <w:lang w:val="ru-RU"/>
        </w:rPr>
        <w:t xml:space="preserve"> 10 (Десяти) рабочих дней со дня получения соответствующего уведомления от Продавца о готовности передать Объект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 w:rsidR="001A563A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</w:t>
      </w:r>
      <w:r w:rsidR="00FE1B43" w:rsidRPr="00FE1B43">
        <w:rPr>
          <w:b/>
          <w:lang w:val="ru-RU"/>
        </w:rPr>
        <w:t>5 (</w:t>
      </w:r>
      <w:r w:rsidR="00FE1B43">
        <w:rPr>
          <w:b/>
          <w:lang w:val="ru-RU"/>
        </w:rPr>
        <w:t>п</w:t>
      </w:r>
      <w:r w:rsidR="00FE1B43" w:rsidRPr="00FE1B43">
        <w:rPr>
          <w:b/>
          <w:lang w:val="ru-RU"/>
        </w:rPr>
        <w:t>яти)</w:t>
      </w:r>
      <w:r w:rsidRPr="00F16D9B">
        <w:rPr>
          <w:b/>
          <w:lang w:val="ru-RU"/>
        </w:rPr>
        <w:t xml:space="preserve">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0872B7" w:rsidRPr="000872B7" w:rsidRDefault="00655067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</w:t>
      </w:r>
      <w:r w:rsidR="000872B7" w:rsidRPr="000872B7">
        <w:rPr>
          <w:lang w:val="ru-RU"/>
        </w:rPr>
        <w:t xml:space="preserve">путем безналичного перечисления денежных средств на счет Продавца в следующем порядке: </w:t>
      </w:r>
    </w:p>
    <w:p w:rsidR="000872B7" w:rsidRPr="000872B7" w:rsidRDefault="001762BF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0872B7" w:rsidRPr="000872B7">
        <w:rPr>
          <w:lang w:val="ru-RU"/>
        </w:rPr>
        <w:t xml:space="preserve">в течение 10 (десяти) рабочих дней </w:t>
      </w:r>
      <w:proofErr w:type="gramStart"/>
      <w:r w:rsidR="000872B7" w:rsidRPr="000872B7">
        <w:rPr>
          <w:lang w:val="ru-RU"/>
        </w:rPr>
        <w:t>с даты заключения</w:t>
      </w:r>
      <w:proofErr w:type="gramEnd"/>
      <w:r w:rsidR="000872B7" w:rsidRPr="000872B7">
        <w:rPr>
          <w:lang w:val="ru-RU"/>
        </w:rPr>
        <w:t xml:space="preserve"> договора купли-продажи Покупатель оплачивает 20 (двадцать)% от общей стоимости Объектов по договору купли-продажи;</w:t>
      </w:r>
    </w:p>
    <w:p w:rsidR="00D41B98" w:rsidRPr="00B2550E" w:rsidRDefault="000872B7" w:rsidP="000872B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0872B7">
        <w:rPr>
          <w:lang w:val="ru-RU"/>
        </w:rPr>
        <w:tab/>
      </w:r>
      <w:r w:rsidR="001762BF">
        <w:rPr>
          <w:lang w:val="ru-RU"/>
        </w:rPr>
        <w:t xml:space="preserve">- </w:t>
      </w:r>
      <w:bookmarkStart w:id="0" w:name="_GoBack"/>
      <w:bookmarkEnd w:id="0"/>
      <w:r w:rsidRPr="000872B7">
        <w:rPr>
          <w:lang w:val="ru-RU"/>
        </w:rPr>
        <w:t xml:space="preserve">оплата оставшейся части осуществляется Покупателем единовременно, в полном объеме, в течение 180 (Ста восьмидесяти) календарных дней </w:t>
      </w:r>
      <w:proofErr w:type="gramStart"/>
      <w:r w:rsidRPr="000872B7">
        <w:rPr>
          <w:lang w:val="ru-RU"/>
        </w:rPr>
        <w:t>с даты заключения</w:t>
      </w:r>
      <w:proofErr w:type="gramEnd"/>
      <w:r w:rsidRPr="000872B7">
        <w:rPr>
          <w:lang w:val="ru-RU"/>
        </w:rPr>
        <w:t xml:space="preserve"> договора купли-продажи. При этом, в случае, если Продавец готов передать Объекты ранее указанного срока, Покупатель обязан оплатить стоимость оставшейся части в полном объеме в течени</w:t>
      </w:r>
      <w:proofErr w:type="gramStart"/>
      <w:r w:rsidRPr="000872B7">
        <w:rPr>
          <w:lang w:val="ru-RU"/>
        </w:rPr>
        <w:t>и</w:t>
      </w:r>
      <w:proofErr w:type="gramEnd"/>
      <w:r w:rsidRPr="000872B7">
        <w:rPr>
          <w:lang w:val="ru-RU"/>
        </w:rPr>
        <w:t xml:space="preserve"> 10 (Десяти) рабочих дней со дня получения соответствующего уведомления от Продавца о готовности передать Объект.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768DE"/>
    <w:rsid w:val="00084007"/>
    <w:rsid w:val="00085974"/>
    <w:rsid w:val="000872B7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62BF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35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11B57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3F48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7FF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1179"/>
    <w:rsid w:val="00757565"/>
    <w:rsid w:val="00760296"/>
    <w:rsid w:val="007606FF"/>
    <w:rsid w:val="00772F99"/>
    <w:rsid w:val="0077311D"/>
    <w:rsid w:val="00773B95"/>
    <w:rsid w:val="00775804"/>
    <w:rsid w:val="00776B2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3BBE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05CA"/>
    <w:rsid w:val="00A42ECA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2A03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93A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7080A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0349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4F32"/>
    <w:rsid w:val="00EC5C17"/>
    <w:rsid w:val="00EE637B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2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1B43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5">
    <w:name w:val="Знак Знак"/>
    <w:basedOn w:val="a"/>
    <w:rsid w:val="00EC4F3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6">
    <w:name w:val="Знак Знак"/>
    <w:basedOn w:val="a"/>
    <w:rsid w:val="005557F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7">
    <w:name w:val=" Знак Знак"/>
    <w:basedOn w:val="a"/>
    <w:rsid w:val="00A405CA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5">
    <w:name w:val="Знак Знак"/>
    <w:basedOn w:val="a"/>
    <w:rsid w:val="00EC4F3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6">
    <w:name w:val="Знак Знак"/>
    <w:basedOn w:val="a"/>
    <w:rsid w:val="005557F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7">
    <w:name w:val=" Знак Знак"/>
    <w:basedOn w:val="a"/>
    <w:rsid w:val="00A405CA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FB6D-0843-44F1-BC8D-3F57298E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223</cp:revision>
  <cp:lastPrinted>2018-07-23T07:41:00Z</cp:lastPrinted>
  <dcterms:created xsi:type="dcterms:W3CDTF">2018-11-16T12:15:00Z</dcterms:created>
  <dcterms:modified xsi:type="dcterms:W3CDTF">2020-10-27T07:38:00Z</dcterms:modified>
</cp:coreProperties>
</file>