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B007BF" w:rsidRPr="00B007BF" w:rsidRDefault="00B007BF" w:rsidP="00B007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007B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Pr="00B007BF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B007BF">
        <w:rPr>
          <w:rFonts w:ascii="Times New Roman" w:hAnsi="Times New Roman" w:cs="Times New Roman"/>
          <w:b/>
          <w:sz w:val="24"/>
          <w:szCs w:val="24"/>
        </w:rPr>
        <w:t>Акционерным обществом Коммерческим банком «</w:t>
      </w:r>
      <w:proofErr w:type="spellStart"/>
      <w:r w:rsidRPr="00B007BF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Pr="00B007BF">
        <w:rPr>
          <w:rFonts w:ascii="Times New Roman" w:hAnsi="Times New Roman" w:cs="Times New Roman"/>
          <w:b/>
          <w:sz w:val="24"/>
          <w:szCs w:val="24"/>
        </w:rPr>
        <w:t>» (АО КБ «</w:t>
      </w:r>
      <w:proofErr w:type="spellStart"/>
      <w:r w:rsidRPr="00B007BF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Pr="00B007BF">
        <w:rPr>
          <w:rFonts w:ascii="Times New Roman" w:hAnsi="Times New Roman" w:cs="Times New Roman"/>
          <w:b/>
          <w:sz w:val="24"/>
          <w:szCs w:val="24"/>
        </w:rPr>
        <w:t>»)</w:t>
      </w:r>
      <w:r w:rsidRPr="00B007BF">
        <w:rPr>
          <w:rFonts w:ascii="Times New Roman" w:hAnsi="Times New Roman" w:cs="Times New Roman"/>
          <w:sz w:val="24"/>
          <w:szCs w:val="24"/>
        </w:rPr>
        <w:t xml:space="preserve">, 115114, Москва, ул.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 xml:space="preserve">, дом 10,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>, 1, , ОГРН: 1027700351106, ИНН: 7744000736, КПП: 770501001)</w:t>
      </w:r>
      <w:r w:rsidR="00086E5A" w:rsidRPr="00321709">
        <w:rPr>
          <w:rFonts w:ascii="Times New Roman" w:hAnsi="Times New Roman" w:cs="Times New Roman"/>
          <w:sz w:val="24"/>
          <w:szCs w:val="24"/>
        </w:rPr>
        <w:t>,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</w:t>
      </w:r>
      <w:r w:rsidRPr="00B007BF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  <w:r w:rsidRPr="00B007BF">
        <w:rPr>
          <w:rFonts w:ascii="Times New Roman" w:hAnsi="Times New Roman" w:cs="Times New Roman"/>
          <w:sz w:val="24"/>
          <w:szCs w:val="24"/>
        </w:rPr>
        <w:t xml:space="preserve">в электронные </w:t>
      </w:r>
      <w:r w:rsidRPr="00B007BF">
        <w:rPr>
          <w:rFonts w:ascii="Times New Roman" w:hAnsi="Times New Roman" w:cs="Times New Roman"/>
          <w:b/>
          <w:sz w:val="24"/>
          <w:szCs w:val="24"/>
        </w:rPr>
        <w:t xml:space="preserve">торги </w:t>
      </w:r>
      <w:r w:rsidRPr="00B007BF">
        <w:rPr>
          <w:rFonts w:ascii="Times New Roman" w:hAnsi="Times New Roman" w:cs="Times New Roman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(сообщение №</w:t>
      </w:r>
      <w:r w:rsidRPr="00B007BF">
        <w:rPr>
          <w:rFonts w:ascii="Times New Roman" w:hAnsi="Times New Roman" w:cs="Times New Roman"/>
          <w:b/>
          <w:bCs/>
          <w:sz w:val="24"/>
          <w:szCs w:val="24"/>
        </w:rPr>
        <w:t>2030039098</w:t>
      </w:r>
      <w:r w:rsidRPr="00B007BF">
        <w:rPr>
          <w:rFonts w:ascii="Times New Roman" w:hAnsi="Times New Roman" w:cs="Times New Roman"/>
          <w:sz w:val="24"/>
          <w:szCs w:val="24"/>
        </w:rPr>
        <w:t xml:space="preserve"> в газете «Коммерсантъ» №136(6857) от 01.08.2020), наименование лотов</w:t>
      </w:r>
      <w:r>
        <w:rPr>
          <w:rFonts w:ascii="Times New Roman" w:hAnsi="Times New Roman" w:cs="Times New Roman"/>
          <w:sz w:val="24"/>
          <w:szCs w:val="24"/>
        </w:rPr>
        <w:t xml:space="preserve"> 9,12.15</w:t>
      </w:r>
      <w:r w:rsidRPr="00B007BF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</w:t>
      </w:r>
    </w:p>
    <w:p w:rsidR="00B007BF" w:rsidRPr="00B007BF" w:rsidRDefault="00B007BF" w:rsidP="00B007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B007B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007BF">
        <w:rPr>
          <w:rFonts w:ascii="Times New Roman" w:hAnsi="Times New Roman" w:cs="Times New Roman"/>
          <w:sz w:val="24"/>
          <w:szCs w:val="24"/>
        </w:rPr>
        <w:t>Жилой дом - 61,8 кв. м, земельный участок - 800 кв. м, адрес: Челябинская область, г. Магнитогорск, ул. Розы Люксембург, д. 35, 1 этажный, кадастровые номера 74:33:1339004:191, 74:33:1339005:24, земли населенных пунктов под жилую застройку, ограничения и обременения: №74:33:1339004:191-74/015/2019-7 от 27.05.2019 (запрещение), №74:33:1339005:24-74/015/2019-7 от 27.05.2019 (запрещение)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7BF" w:rsidRPr="00B007BF" w:rsidRDefault="00B007BF" w:rsidP="00B007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B007B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007BF">
        <w:rPr>
          <w:rFonts w:ascii="Times New Roman" w:hAnsi="Times New Roman" w:cs="Times New Roman"/>
          <w:sz w:val="24"/>
          <w:szCs w:val="24"/>
        </w:rPr>
        <w:t xml:space="preserve">Жилой дом - 452,3 кв. м, земельный участок - 1 198,0 кв. м, адрес: Московская область, Одинцовский район, уч. 15, в районе дер.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Губкино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>, ДПК "Луч", кадастровые номера 50:20:0020401:667, 50:20:0020318:3, земли населённых пунктов для дачного строительства, ограничения и обременения: №50:20:0020401:667-50/013/2019-1 от 24.09.2019 (Запрещение сделок с имуществом), №50:20:0020318:3-50/013/2019-1 от 24.09.2019  (Запрещение с</w:t>
      </w:r>
      <w:bookmarkStart w:id="0" w:name="_GoBack"/>
      <w:bookmarkEnd w:id="0"/>
      <w:r w:rsidRPr="00B007BF">
        <w:rPr>
          <w:rFonts w:ascii="Times New Roman" w:hAnsi="Times New Roman" w:cs="Times New Roman"/>
          <w:sz w:val="24"/>
          <w:szCs w:val="24"/>
        </w:rPr>
        <w:t>делок с имуществом),  №50:20:0020318:3-50/001/2019-2 от 30.12.2019  (Запрещение сделок с имуществом)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D88" w:rsidRPr="00CA3C3B" w:rsidRDefault="00B007BF" w:rsidP="00B007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B007B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007BF">
        <w:rPr>
          <w:rFonts w:ascii="Times New Roman" w:hAnsi="Times New Roman" w:cs="Times New Roman"/>
          <w:sz w:val="24"/>
          <w:szCs w:val="24"/>
        </w:rPr>
        <w:t xml:space="preserve">Квартира - 31,4 кв. м, адрес: Челябинская область, г. Магнитогорск,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 xml:space="preserve"> Карла Маркса, д. 164, кв. 277, 1 комнатная, 5 этаж, кадастровый номер 74:33:0225001:1266, ограничения и обременения: №74:33:0225001:1266-74/016/2019-30 от 17.12.2019 (запрещение), №74:33:0225001:1266-74/002/2020-31 от 10.02.2020 (запрещение), №74:33:0225001:1266-74/004/2020-34 от 08.05.2020 (запрещение)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7A3A1B"/>
    <w:rsid w:val="00964D49"/>
    <w:rsid w:val="00AD0413"/>
    <w:rsid w:val="00AE62B1"/>
    <w:rsid w:val="00B007BF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15</cp:revision>
  <cp:lastPrinted>2016-10-26T09:10:00Z</cp:lastPrinted>
  <dcterms:created xsi:type="dcterms:W3CDTF">2016-07-28T13:17:00Z</dcterms:created>
  <dcterms:modified xsi:type="dcterms:W3CDTF">2020-07-30T14:41:00Z</dcterms:modified>
</cp:coreProperties>
</file>