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64455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61384612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6E50E89" w14:textId="77777777" w:rsidR="00534A29" w:rsidRDefault="00C212F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C212F4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212F4">
        <w:rPr>
          <w:rFonts w:ascii="Times New Roman" w:hAnsi="Times New Roman" w:cs="Times New Roman"/>
          <w:sz w:val="24"/>
        </w:rPr>
        <w:t>Гривцова</w:t>
      </w:r>
      <w:proofErr w:type="spellEnd"/>
      <w:r w:rsidRPr="00C212F4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C212F4">
        <w:rPr>
          <w:rFonts w:ascii="Times New Roman" w:hAnsi="Times New Roman" w:cs="Times New Roman"/>
          <w:sz w:val="24"/>
        </w:rPr>
        <w:t>лит.В</w:t>
      </w:r>
      <w:proofErr w:type="spellEnd"/>
      <w:r w:rsidRPr="00C212F4">
        <w:rPr>
          <w:rFonts w:ascii="Times New Roman" w:hAnsi="Times New Roman" w:cs="Times New Roman"/>
          <w:sz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534A29">
        <w:rPr>
          <w:rFonts w:ascii="Times New Roman" w:hAnsi="Times New Roman" w:cs="Times New Roman"/>
          <w:sz w:val="24"/>
          <w:lang w:eastAsia="ru-RU"/>
        </w:rPr>
        <w:t>о внесении изменений в результаты</w:t>
      </w:r>
      <w:r w:rsidR="00534A29" w:rsidRPr="00534A29">
        <w:rPr>
          <w:rFonts w:ascii="Times New Roman" w:hAnsi="Times New Roman" w:cs="Times New Roman"/>
          <w:sz w:val="24"/>
          <w:lang w:eastAsia="ru-RU"/>
        </w:rPr>
        <w:t xml:space="preserve"> проведения электронных торгов </w:t>
      </w:r>
      <w:r w:rsidR="00534A29">
        <w:rPr>
          <w:rFonts w:ascii="Times New Roman" w:hAnsi="Times New Roman" w:cs="Times New Roman"/>
          <w:sz w:val="24"/>
          <w:lang w:eastAsia="ru-RU"/>
        </w:rPr>
        <w:t xml:space="preserve">посредством публичного предложения (далее – Торги ППП) </w:t>
      </w:r>
      <w:r w:rsidR="00534A29">
        <w:rPr>
          <w:rFonts w:ascii="Times New Roman" w:hAnsi="Times New Roman" w:cs="Times New Roman"/>
          <w:bCs/>
          <w:sz w:val="24"/>
          <w:lang w:eastAsia="ru-RU"/>
        </w:rPr>
        <w:t>(</w:t>
      </w:r>
      <w:r w:rsidR="00534A29" w:rsidRPr="00C212F4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534A29">
        <w:rPr>
          <w:rFonts w:ascii="Times New Roman" w:hAnsi="Times New Roman" w:cs="Times New Roman"/>
          <w:sz w:val="24"/>
          <w:lang w:eastAsia="ru-RU"/>
        </w:rPr>
        <w:t>№</w:t>
      </w:r>
      <w:r w:rsidR="00534A29" w:rsidRPr="00C212F4">
        <w:rPr>
          <w:rFonts w:ascii="Times New Roman" w:hAnsi="Times New Roman" w:cs="Times New Roman"/>
          <w:sz w:val="24"/>
          <w:lang w:eastAsia="ru-RU"/>
        </w:rPr>
        <w:t>02030055470 в газете АО «Коммерсантъ» №204(6925) от 07.11.2020 г.</w:t>
      </w:r>
      <w:r w:rsidR="00534A29">
        <w:rPr>
          <w:rFonts w:ascii="Times New Roman" w:hAnsi="Times New Roman" w:cs="Times New Roman"/>
          <w:sz w:val="24"/>
          <w:lang w:eastAsia="ru-RU"/>
        </w:rPr>
        <w:t>), проведенных с 10 ноября 2020 г. по 28 декабря 2020 г.</w:t>
      </w:r>
    </w:p>
    <w:p w14:paraId="5C6B6A1F" w14:textId="77777777" w:rsidR="006F1158" w:rsidRDefault="00534A2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lang w:eastAsia="ru-RU"/>
        </w:rPr>
        <w:t xml:space="preserve">В связи с принятием обеспечительных мер </w:t>
      </w:r>
      <w:r w:rsidR="00253B44">
        <w:rPr>
          <w:rFonts w:ascii="Times New Roman" w:hAnsi="Times New Roman" w:cs="Times New Roman"/>
          <w:bCs/>
          <w:sz w:val="24"/>
          <w:lang w:eastAsia="ru-RU"/>
        </w:rPr>
        <w:t>Определением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 Арбитражного суда Самарской области от 25 ноября 2020 г. Организатор торгов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212F4">
        <w:rPr>
          <w:rFonts w:ascii="Times New Roman" w:hAnsi="Times New Roman" w:cs="Times New Roman"/>
          <w:bCs/>
          <w:sz w:val="24"/>
          <w:lang w:eastAsia="ru-RU"/>
        </w:rPr>
        <w:t xml:space="preserve">б отмене результатов торгов (Протокол </w:t>
      </w:r>
      <w:r w:rsidR="00C212F4" w:rsidRPr="00C212F4">
        <w:rPr>
          <w:rFonts w:ascii="Times New Roman" w:hAnsi="Times New Roman" w:cs="Times New Roman"/>
          <w:bCs/>
          <w:sz w:val="24"/>
          <w:lang w:eastAsia="ru-RU"/>
        </w:rPr>
        <w:t xml:space="preserve">№ РАД-241482 от 25 декабря 2020 г.) </w:t>
      </w:r>
      <w:r w:rsidR="00C212F4">
        <w:rPr>
          <w:rFonts w:ascii="Times New Roman" w:hAnsi="Times New Roman" w:cs="Times New Roman"/>
          <w:bCs/>
          <w:sz w:val="24"/>
          <w:lang w:eastAsia="ru-RU"/>
        </w:rPr>
        <w:t xml:space="preserve">и об отмене торгов </w:t>
      </w:r>
      <w:r w:rsidR="00C212F4" w:rsidRPr="00C212F4">
        <w:rPr>
          <w:rFonts w:ascii="Times New Roman" w:hAnsi="Times New Roman" w:cs="Times New Roman"/>
          <w:bCs/>
          <w:sz w:val="24"/>
          <w:lang w:eastAsia="ru-RU"/>
        </w:rPr>
        <w:t>по лоту № 1 – Транспортные средства (265 поз.), г. Тольятти</w:t>
      </w:r>
      <w:r w:rsidR="00C212F4">
        <w:rPr>
          <w:rFonts w:ascii="Times New Roman" w:hAnsi="Times New Roman" w:cs="Times New Roman"/>
          <w:sz w:val="24"/>
          <w:lang w:eastAsia="ru-RU"/>
        </w:rPr>
        <w:t>.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1FD304A0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D652E09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D6E9A"/>
    <w:rsid w:val="001E148B"/>
    <w:rsid w:val="002114DD"/>
    <w:rsid w:val="00241523"/>
    <w:rsid w:val="002417DD"/>
    <w:rsid w:val="00253B44"/>
    <w:rsid w:val="003011DE"/>
    <w:rsid w:val="003D2FB9"/>
    <w:rsid w:val="003F4D88"/>
    <w:rsid w:val="00422181"/>
    <w:rsid w:val="00527175"/>
    <w:rsid w:val="00534A29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B25897"/>
    <w:rsid w:val="00C212F4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4AA4"/>
  <w15:docId w15:val="{D1FB24A0-550A-4CDD-8327-B111A07F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Керимова Галина Никифоровна</cp:lastModifiedBy>
  <cp:revision>2</cp:revision>
  <cp:lastPrinted>2016-10-26T09:11:00Z</cp:lastPrinted>
  <dcterms:created xsi:type="dcterms:W3CDTF">2020-12-30T15:03:00Z</dcterms:created>
  <dcterms:modified xsi:type="dcterms:W3CDTF">2020-12-30T15:03:00Z</dcterms:modified>
</cp:coreProperties>
</file>