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F7A246D" w:rsidR="0003404B" w:rsidRPr="00507D29" w:rsidRDefault="00E21087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7D2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07D2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07D2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07D2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07D29">
        <w:rPr>
          <w:rFonts w:ascii="Times New Roman" w:hAnsi="Times New Roman" w:cs="Times New Roman"/>
          <w:sz w:val="24"/>
          <w:szCs w:val="24"/>
        </w:rPr>
        <w:t>, 8(495) 234-04-00,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 w:rsidRPr="00507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25 января 2019 г. по делу № А40-287935/18-178-394 </w:t>
      </w:r>
      <w:r w:rsidRPr="00507D29">
        <w:rPr>
          <w:rFonts w:ascii="Times New Roman" w:hAnsi="Times New Roman" w:cs="Times New Roman"/>
          <w:sz w:val="24"/>
          <w:szCs w:val="24"/>
        </w:rPr>
        <w:t>конкурсным управляющим (ликвидатором)</w:t>
      </w:r>
      <w:r w:rsidRPr="00507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7D29">
        <w:rPr>
          <w:rFonts w:ascii="Times New Roman" w:hAnsi="Times New Roman" w:cs="Times New Roman"/>
          <w:sz w:val="24"/>
          <w:szCs w:val="24"/>
        </w:rPr>
        <w:t>«УМ-БАНК» Общество с ограниченной ответственностью («УМ-БАНК» ООО, адрес регистрации: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115184, г. Москва, ул. Ордынка Б., д. 59, стр. 2, ИНН 6615001384, ОГРН 1026600000063</w:t>
      </w:r>
      <w:r w:rsidRPr="00507D29">
        <w:rPr>
          <w:rFonts w:ascii="Times New Roman" w:hAnsi="Times New Roman" w:cs="Times New Roman"/>
          <w:sz w:val="24"/>
          <w:szCs w:val="24"/>
        </w:rPr>
        <w:t>)</w:t>
      </w:r>
      <w:r w:rsidRPr="00507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5595"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507D2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07D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07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07D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507D29" w:rsidRDefault="00555595" w:rsidP="00CE22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3D88D69" w14:textId="77777777" w:rsidR="00507D29" w:rsidRPr="00507D29" w:rsidRDefault="00507D29" w:rsidP="00CE22D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800727F" w14:textId="54104823" w:rsidR="00555595" w:rsidRPr="00507D29" w:rsidRDefault="00E21087" w:rsidP="00CE2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Pr="00507D29">
        <w:rPr>
          <w:rFonts w:ascii="Times New Roman" w:hAnsi="Times New Roman" w:cs="Times New Roman"/>
          <w:sz w:val="24"/>
          <w:szCs w:val="24"/>
        </w:rPr>
        <w:t xml:space="preserve"> –</w:t>
      </w:r>
      <w:r w:rsidR="00507D29"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D29"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- 580,1 кв. м, адрес: г. Москва, Товарищеский пер., д. 31, стр. 15, 3-этажное, имущество (89 поз.), кадастровый номер 77:01:0006027:2597, права на земельный участок не оформлены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D29">
        <w:rPr>
          <w:rFonts w:ascii="Times New Roman" w:hAnsi="Times New Roman" w:cs="Times New Roman"/>
          <w:sz w:val="24"/>
          <w:szCs w:val="24"/>
        </w:rPr>
        <w:t>–</w:t>
      </w:r>
      <w:r w:rsidR="00507D29"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D29"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92 600 825,40 </w:t>
      </w:r>
      <w:r w:rsidRPr="00507D29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4351655" w14:textId="6673A1DD" w:rsidR="00555595" w:rsidRPr="00507D29" w:rsidRDefault="00555595" w:rsidP="00CE22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D2C87" w:rsidRPr="00CD2C8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507D2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507D2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32EE5D2" w:rsidR="0003404B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507D2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07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21087" w:rsidRPr="00507D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09 ноября </w:t>
      </w:r>
      <w:r w:rsidR="00002933" w:rsidRPr="00507D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21087" w:rsidRPr="00507D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3404B" w:rsidRPr="00507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21087" w:rsidRPr="00507D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08 марта</w:t>
      </w:r>
      <w:r w:rsidR="0003404B" w:rsidRPr="00507D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07D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21087" w:rsidRPr="00507D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07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02065E9" w:rsidR="0003404B" w:rsidRPr="00507D29" w:rsidRDefault="0003404B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21087" w:rsidRPr="00507D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09 ноября</w:t>
      </w:r>
      <w:r w:rsidR="00E21087" w:rsidRPr="005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507D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507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50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507D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D2C87" w:rsidRPr="00CD2C87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626D6D6" w:rsidR="008F1609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D2C87" w:rsidRPr="00CD2C8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D2C87" w:rsidRPr="00CD2C8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554BB726" w:rsidR="0003404B" w:rsidRPr="00507D29" w:rsidRDefault="0003404B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21087" w:rsidRPr="00507D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B1CD1CC" w14:textId="77777777" w:rsidR="00507D29" w:rsidRPr="00507D29" w:rsidRDefault="00507D29" w:rsidP="00507D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ноября 2020 г. по 20 декабря 2020 г. - в </w:t>
      </w:r>
      <w:proofErr w:type="gramStart"/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5BA94C6F" w14:textId="193C0DA8" w:rsidR="00507D29" w:rsidRPr="00507D29" w:rsidRDefault="00507D29" w:rsidP="00507D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2020 г. по 27 дек</w:t>
      </w:r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93,6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8E6298D" w14:textId="525CA45E" w:rsidR="00507D29" w:rsidRPr="00507D29" w:rsidRDefault="00507D29" w:rsidP="00507D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2020 г. по 03 ян</w:t>
      </w:r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варя 2021 г. - в </w:t>
      </w:r>
      <w:proofErr w:type="gramStart"/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87,2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0D4B6EE" w14:textId="0CFD324D" w:rsidR="00507D29" w:rsidRPr="00507D29" w:rsidRDefault="00507D29" w:rsidP="00507D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января 2021 г. по 16 января 2021 г. </w:t>
      </w:r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80,8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B7A7E7B" w14:textId="2E5CCF3C" w:rsidR="00507D29" w:rsidRPr="00507D29" w:rsidRDefault="00507D29" w:rsidP="00507D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2021 г. по 23 ян</w:t>
      </w:r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варя 2021 г. - в </w:t>
      </w:r>
      <w:proofErr w:type="gramStart"/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74,4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5533377" w14:textId="3986F774" w:rsidR="00507D29" w:rsidRPr="00507D29" w:rsidRDefault="00507D29" w:rsidP="00507D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января 2021 г. по 30 января 2021 г. - в </w:t>
      </w:r>
      <w:proofErr w:type="gramStart"/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68,00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3EA2823" w14:textId="1B1F6D78" w:rsidR="00507D29" w:rsidRPr="00507D29" w:rsidRDefault="00507D29" w:rsidP="00507D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2021 г. по 06 фев</w:t>
      </w:r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раля 2021 г. - в </w:t>
      </w:r>
      <w:proofErr w:type="gramStart"/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61,6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9127A44" w14:textId="1139F13C" w:rsidR="00507D29" w:rsidRPr="00507D29" w:rsidRDefault="00507D29" w:rsidP="00507D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2021 г. по 13 фев</w:t>
      </w:r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раля 2021 г. - в </w:t>
      </w:r>
      <w:proofErr w:type="gramStart"/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55,2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73D71B0" w14:textId="13F40971" w:rsidR="00507D29" w:rsidRPr="00CE22D3" w:rsidRDefault="00507D2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февраля 2021 г. по 20 февраля 2021 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48,8 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15273E7" w14:textId="7C6D9F39" w:rsidR="00CE22D3" w:rsidRPr="00CE22D3" w:rsidRDefault="00507D2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 2021 г. по 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42,4 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  <w:r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F7D052" w14:textId="23484465" w:rsidR="0003404B" w:rsidRPr="00CE22D3" w:rsidRDefault="00507D2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г. по</w:t>
      </w:r>
      <w:r w:rsidR="001A2484" w:rsidRPr="001A2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</w:t>
      </w:r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E22D3"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36,00</w:t>
      </w:r>
      <w:r w:rsidR="00CD2C87" w:rsidRPr="00CD2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D29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CE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507D29" w:rsidRDefault="0003404B" w:rsidP="00507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D29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507D29">
        <w:rPr>
          <w:rFonts w:ascii="Times New Roman" w:hAnsi="Times New Roman" w:cs="Times New Roman"/>
          <w:sz w:val="24"/>
          <w:szCs w:val="24"/>
        </w:rPr>
        <w:lastRenderedPageBreak/>
        <w:t>об участии</w:t>
      </w:r>
      <w:proofErr w:type="gramEnd"/>
      <w:r w:rsidRPr="00507D2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507D29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507D29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507D2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507D29" w:rsidRDefault="008F1609" w:rsidP="00507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507D2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507D2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507D29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507D2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507D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507D29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507D29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D29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507D2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507D29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</w:t>
      </w:r>
      <w:proofErr w:type="gramStart"/>
      <w:r w:rsidRPr="00507D2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507D29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507D2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507D29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7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507D29" w:rsidRDefault="008F1609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507D29" w:rsidRDefault="008F1609" w:rsidP="00507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507D29" w:rsidRDefault="008F1609" w:rsidP="00507D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07D2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7D2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09DD6CE6" w:rsidR="008F1609" w:rsidRPr="005D3430" w:rsidRDefault="007E3D68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  <w:r w:rsidRPr="005D3430">
        <w:rPr>
          <w:rFonts w:ascii="Times New Roman" w:hAnsi="Times New Roman" w:cs="Times New Roman"/>
        </w:rPr>
        <w:t xml:space="preserve">Информацию о реализуемом имуществе </w:t>
      </w:r>
      <w:r w:rsidR="008F1609" w:rsidRPr="005D3430">
        <w:rPr>
          <w:rFonts w:ascii="Times New Roman" w:hAnsi="Times New Roman" w:cs="Times New Roman"/>
        </w:rPr>
        <w:t xml:space="preserve">можно получить у КУ </w:t>
      </w:r>
      <w:r w:rsidR="00E21087" w:rsidRPr="005D3430">
        <w:rPr>
          <w:rFonts w:ascii="Times New Roman" w:hAnsi="Times New Roman" w:cs="Times New Roman"/>
          <w:shd w:val="clear" w:color="auto" w:fill="FFFFFF"/>
        </w:rPr>
        <w:t xml:space="preserve">с </w:t>
      </w:r>
      <w:r w:rsidR="00E21087" w:rsidRPr="005D3430">
        <w:rPr>
          <w:rFonts w:ascii="Times New Roman" w:hAnsi="Times New Roman" w:cs="Times New Roman"/>
        </w:rPr>
        <w:t>10:00 п</w:t>
      </w:r>
      <w:r w:rsidR="00E21087" w:rsidRPr="005D3430">
        <w:rPr>
          <w:rFonts w:ascii="Times New Roman" w:hAnsi="Times New Roman" w:cs="Times New Roman"/>
          <w:shd w:val="clear" w:color="auto" w:fill="FFFFFF"/>
        </w:rPr>
        <w:t xml:space="preserve">о </w:t>
      </w:r>
      <w:r w:rsidR="00E21087" w:rsidRPr="005D3430">
        <w:rPr>
          <w:rFonts w:ascii="Times New Roman" w:hAnsi="Times New Roman" w:cs="Times New Roman"/>
        </w:rPr>
        <w:t xml:space="preserve">16:00 часов по адресу: г. Москва, </w:t>
      </w:r>
      <w:r w:rsidR="00E21087" w:rsidRPr="005D3430">
        <w:rPr>
          <w:rFonts w:ascii="Times New Roman" w:hAnsi="Times New Roman" w:cs="Times New Roman"/>
        </w:rPr>
        <w:t>Павелецкая набережная</w:t>
      </w:r>
      <w:r w:rsidR="00E21087" w:rsidRPr="005D3430">
        <w:rPr>
          <w:rFonts w:ascii="Times New Roman" w:hAnsi="Times New Roman" w:cs="Times New Roman"/>
        </w:rPr>
        <w:t>,</w:t>
      </w:r>
      <w:r w:rsidR="00E21087" w:rsidRPr="005D3430">
        <w:rPr>
          <w:rFonts w:ascii="Times New Roman" w:hAnsi="Times New Roman" w:cs="Times New Roman"/>
        </w:rPr>
        <w:t xml:space="preserve"> д.8,</w:t>
      </w:r>
      <w:r w:rsidR="00E21087" w:rsidRPr="005D3430">
        <w:rPr>
          <w:rFonts w:ascii="Times New Roman" w:hAnsi="Times New Roman" w:cs="Times New Roman"/>
        </w:rPr>
        <w:t xml:space="preserve">  тел. +7 (495) </w:t>
      </w:r>
      <w:r w:rsidR="00E21087" w:rsidRPr="005D3430">
        <w:rPr>
          <w:rFonts w:ascii="Times New Roman" w:hAnsi="Times New Roman" w:cs="Times New Roman"/>
        </w:rPr>
        <w:t>725</w:t>
      </w:r>
      <w:r w:rsidR="00E21087" w:rsidRPr="005D3430">
        <w:rPr>
          <w:rFonts w:ascii="Times New Roman" w:hAnsi="Times New Roman" w:cs="Times New Roman"/>
        </w:rPr>
        <w:t xml:space="preserve">- </w:t>
      </w:r>
      <w:r w:rsidR="00E21087" w:rsidRPr="005D3430">
        <w:rPr>
          <w:rFonts w:ascii="Times New Roman" w:hAnsi="Times New Roman" w:cs="Times New Roman"/>
        </w:rPr>
        <w:t>31</w:t>
      </w:r>
      <w:r w:rsidR="00E21087" w:rsidRPr="005D3430">
        <w:rPr>
          <w:rStyle w:val="10"/>
          <w:rFonts w:ascii="Times New Roman" w:hAnsi="Times New Roman" w:cs="Times New Roman"/>
          <w:color w:val="auto"/>
          <w:sz w:val="22"/>
          <w:szCs w:val="22"/>
        </w:rPr>
        <w:t>-</w:t>
      </w:r>
      <w:r w:rsidR="00E21087" w:rsidRPr="005D3430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>15, доб. 62-10, 62-19</w:t>
      </w:r>
      <w:r w:rsidR="00E21087" w:rsidRPr="005D3430">
        <w:rPr>
          <w:rFonts w:ascii="Times New Roman" w:hAnsi="Times New Roman" w:cs="Times New Roman"/>
          <w:b/>
        </w:rPr>
        <w:t>,</w:t>
      </w:r>
      <w:r w:rsidR="00E21087" w:rsidRPr="005D3430">
        <w:rPr>
          <w:rFonts w:ascii="Times New Roman" w:hAnsi="Times New Roman" w:cs="Times New Roman"/>
        </w:rPr>
        <w:t xml:space="preserve"> а также </w:t>
      </w:r>
      <w:proofErr w:type="gramStart"/>
      <w:r w:rsidR="00E21087" w:rsidRPr="005D3430">
        <w:rPr>
          <w:rFonts w:ascii="Times New Roman" w:hAnsi="Times New Roman" w:cs="Times New Roman"/>
        </w:rPr>
        <w:t>у</w:t>
      </w:r>
      <w:proofErr w:type="gramEnd"/>
      <w:r w:rsidR="00E21087" w:rsidRPr="005D3430">
        <w:rPr>
          <w:rFonts w:ascii="Times New Roman" w:hAnsi="Times New Roman" w:cs="Times New Roman"/>
        </w:rPr>
        <w:t xml:space="preserve"> ОТ: </w:t>
      </w:r>
      <w:r w:rsidR="005D3430" w:rsidRPr="005D3430">
        <w:rPr>
          <w:rFonts w:ascii="Times New Roman" w:hAnsi="Times New Roman" w:cs="Times New Roman"/>
        </w:rPr>
        <w:t>Тел. 8 (812) 334-20-50 (с 9.00 до 18.00 по Московскому времени в будние дни)</w:t>
      </w:r>
      <w:r w:rsidR="005D3430" w:rsidRPr="005D3430">
        <w:rPr>
          <w:rFonts w:ascii="Times New Roman" w:hAnsi="Times New Roman" w:cs="Times New Roman"/>
        </w:rPr>
        <w:br/>
      </w:r>
      <w:hyperlink r:id="rId8" w:history="1">
        <w:r w:rsidR="005D3430" w:rsidRPr="005D3430">
          <w:rPr>
            <w:rStyle w:val="a4"/>
            <w:rFonts w:ascii="Times New Roman" w:hAnsi="Times New Roman"/>
            <w:color w:val="auto"/>
          </w:rPr>
          <w:t>informmsk@auction-house.ru</w:t>
        </w:r>
      </w:hyperlink>
      <w:r w:rsidR="005D3430" w:rsidRPr="005D3430">
        <w:rPr>
          <w:rFonts w:ascii="Times New Roman" w:hAnsi="Times New Roman" w:cs="Times New Roman"/>
        </w:rPr>
        <w:t>.</w:t>
      </w:r>
    </w:p>
    <w:p w14:paraId="56B881ED" w14:textId="77777777" w:rsidR="007A10EE" w:rsidRPr="005D3430" w:rsidRDefault="007A10EE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3430">
        <w:rPr>
          <w:rFonts w:ascii="Times New Roman" w:hAnsi="Times New Roman" w:cs="Times New Roman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5D3430">
          <w:rPr>
            <w:rStyle w:val="a4"/>
            <w:rFonts w:ascii="Times New Roman" w:hAnsi="Times New Roman"/>
            <w:color w:val="auto"/>
          </w:rPr>
          <w:t>infocenter@asv.org.ru</w:t>
        </w:r>
      </w:hyperlink>
      <w:r w:rsidRPr="005D3430">
        <w:rPr>
          <w:rFonts w:ascii="Times New Roman" w:hAnsi="Times New Roman" w:cs="Times New Roman"/>
        </w:rPr>
        <w:t xml:space="preserve">, или на сайте </w:t>
      </w:r>
      <w:hyperlink r:id="rId10" w:history="1">
        <w:r w:rsidRPr="005D3430">
          <w:rPr>
            <w:rStyle w:val="a4"/>
            <w:rFonts w:ascii="Times New Roman" w:hAnsi="Times New Roman"/>
            <w:color w:val="auto"/>
          </w:rPr>
          <w:t>https://www.torgiasv.ru</w:t>
        </w:r>
      </w:hyperlink>
      <w:r w:rsidRPr="005D3430">
        <w:rPr>
          <w:rFonts w:ascii="Times New Roman" w:hAnsi="Times New Roman" w:cs="Times New Roman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5D3430">
        <w:rPr>
          <w:rFonts w:ascii="Times New Roman" w:hAnsi="Times New Roman" w:cs="Times New Roman"/>
        </w:rPr>
        <w:t>разделе</w:t>
      </w:r>
      <w:proofErr w:type="gramEnd"/>
      <w:r w:rsidRPr="005D3430">
        <w:rPr>
          <w:rFonts w:ascii="Times New Roman" w:hAnsi="Times New Roman" w:cs="Times New Roman"/>
        </w:rPr>
        <w:t xml:space="preserve"> «Как купить имущество» на сайте https://www.torgiasv.ru/how-to-buy/.</w:t>
      </w:r>
    </w:p>
    <w:p w14:paraId="0B7AD6D0" w14:textId="77777777" w:rsidR="00B97A00" w:rsidRPr="005D3430" w:rsidRDefault="00B97A00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3430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507D29" w:rsidRDefault="00B97A00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507D29" w:rsidRDefault="0003404B" w:rsidP="00507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507D29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A2484"/>
    <w:rsid w:val="00203862"/>
    <w:rsid w:val="002C3A2C"/>
    <w:rsid w:val="00360DC6"/>
    <w:rsid w:val="003E6C81"/>
    <w:rsid w:val="00495D59"/>
    <w:rsid w:val="00507D29"/>
    <w:rsid w:val="00555595"/>
    <w:rsid w:val="005742CC"/>
    <w:rsid w:val="005D3430"/>
    <w:rsid w:val="005F1F68"/>
    <w:rsid w:val="00621553"/>
    <w:rsid w:val="00684C61"/>
    <w:rsid w:val="007A10EE"/>
    <w:rsid w:val="007E3D68"/>
    <w:rsid w:val="008F1609"/>
    <w:rsid w:val="00953DA4"/>
    <w:rsid w:val="009E68C2"/>
    <w:rsid w:val="009F0C4D"/>
    <w:rsid w:val="00B97A00"/>
    <w:rsid w:val="00CD2C87"/>
    <w:rsid w:val="00CD796A"/>
    <w:rsid w:val="00CE22D3"/>
    <w:rsid w:val="00D115EC"/>
    <w:rsid w:val="00D16130"/>
    <w:rsid w:val="00DD01CB"/>
    <w:rsid w:val="00E21087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21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E210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21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E210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15</cp:revision>
  <dcterms:created xsi:type="dcterms:W3CDTF">2019-07-23T07:53:00Z</dcterms:created>
  <dcterms:modified xsi:type="dcterms:W3CDTF">2020-10-30T16:30:00Z</dcterms:modified>
</cp:coreProperties>
</file>