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A925" w14:textId="7D90E099" w:rsidR="00E46048" w:rsidRDefault="00E3078C" w:rsidP="00E46048">
      <w:pPr>
        <w:spacing w:before="120" w:after="120"/>
        <w:jc w:val="both"/>
        <w:rPr>
          <w:color w:val="000000"/>
        </w:rPr>
      </w:pP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</w:t>
      </w:r>
      <w:proofErr w:type="gram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46048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</w:t>
      </w:r>
      <w:r w:rsidR="00555595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E46048" w:rsidRPr="00E4604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E46048" w:rsidRPr="00E46048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E46048" w:rsidRPr="00E46048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</w:t>
      </w:r>
      <w:bookmarkStart w:id="0" w:name="_GoBack"/>
      <w:bookmarkEnd w:id="0"/>
      <w:r w:rsidR="00E46048" w:rsidRPr="00E4604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46048" w:rsidRPr="00E46048">
        <w:rPr>
          <w:rFonts w:ascii="Times New Roman" w:hAnsi="Times New Roman" w:cs="Times New Roman"/>
          <w:sz w:val="24"/>
          <w:szCs w:val="24"/>
        </w:rPr>
        <w:t>(сообщение № 2030056118 в газете АО «Коммерсантъ» от 14.11.2020 №209(6930)), на электронной площадке АО «Российский аукционный дом», по адресу в сети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 интернет: bankruptcy.lot-online.ru, </w:t>
      </w:r>
      <w:proofErr w:type="gramStart"/>
      <w:r w:rsidR="00E46048" w:rsidRPr="00E4604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 в период с 18.11.2020 г. по 02.01.2021 г., заключен</w:t>
      </w:r>
      <w:r w:rsidR="00C55A21">
        <w:rPr>
          <w:rFonts w:ascii="Times New Roman" w:hAnsi="Times New Roman" w:cs="Times New Roman"/>
          <w:sz w:val="24"/>
          <w:szCs w:val="24"/>
        </w:rPr>
        <w:t>ы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C55A21">
        <w:rPr>
          <w:rFonts w:ascii="Times New Roman" w:hAnsi="Times New Roman" w:cs="Times New Roman"/>
          <w:sz w:val="24"/>
          <w:szCs w:val="24"/>
        </w:rPr>
        <w:t>е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E46048" w:rsidRPr="00E46048">
        <w:rPr>
          <w:rFonts w:ascii="Times New Roman" w:hAnsi="Times New Roman" w:cs="Times New Roman"/>
          <w:sz w:val="24"/>
          <w:szCs w:val="24"/>
        </w:rPr>
        <w:t>р</w:t>
      </w:r>
      <w:r w:rsidR="00C55A21">
        <w:rPr>
          <w:rFonts w:ascii="Times New Roman" w:hAnsi="Times New Roman" w:cs="Times New Roman"/>
          <w:sz w:val="24"/>
          <w:szCs w:val="24"/>
        </w:rPr>
        <w:t>ы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553"/>
        <w:gridCol w:w="1466"/>
        <w:gridCol w:w="2109"/>
        <w:gridCol w:w="3760"/>
      </w:tblGrid>
      <w:tr w:rsidR="00E46048" w14:paraId="57D2DB18" w14:textId="77777777" w:rsidTr="00E460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F848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ADA19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DC26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6E026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1F4A3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C55A21" w14:paraId="7C6F3B74" w14:textId="77777777" w:rsidTr="00E460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054E" w14:textId="1FD98C29" w:rsidR="00C55A21" w:rsidRPr="00C55A21" w:rsidRDefault="00C55A21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C55A21">
              <w:rPr>
                <w:spacing w:val="3"/>
              </w:rPr>
              <w:t>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5627" w14:textId="4F764EF3" w:rsidR="00C55A21" w:rsidRPr="00C55A21" w:rsidRDefault="00C55A21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C55A21">
              <w:rPr>
                <w:spacing w:val="3"/>
                <w:lang w:val="en-US"/>
              </w:rPr>
              <w:t>2021-03</w:t>
            </w:r>
            <w:r w:rsidRPr="00C55A21">
              <w:rPr>
                <w:spacing w:val="3"/>
              </w:rPr>
              <w:t>6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A07AE" w14:textId="3B48AE65" w:rsidR="00C55A21" w:rsidRPr="00C55A21" w:rsidRDefault="00C55A21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C55A21">
              <w:rPr>
                <w:spacing w:val="3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5A588" w14:textId="238D8DD2" w:rsidR="00C55A21" w:rsidRPr="00C55A21" w:rsidRDefault="00C55A21" w:rsidP="00E46048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C55A21">
              <w:rPr>
                <w:spacing w:val="3"/>
              </w:rPr>
              <w:t>251 900,00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C2E0C" w14:textId="28A0702F" w:rsidR="00C55A21" w:rsidRPr="00C55A21" w:rsidRDefault="00C55A21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C55A21">
              <w:rPr>
                <w:bCs/>
                <w:spacing w:val="3"/>
              </w:rPr>
              <w:t>Шульгин Сергей Михайлович</w:t>
            </w:r>
          </w:p>
        </w:tc>
      </w:tr>
      <w:tr w:rsidR="00C55A21" w14:paraId="53CF721B" w14:textId="77777777" w:rsidTr="00E460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31081" w14:textId="2DFC8D46" w:rsidR="00C55A21" w:rsidRPr="00C55A21" w:rsidRDefault="00C55A21">
            <w:pPr>
              <w:pStyle w:val="a3"/>
              <w:spacing w:line="256" w:lineRule="auto"/>
              <w:jc w:val="center"/>
              <w:rPr>
                <w:spacing w:val="3"/>
                <w:lang w:val="en-US"/>
              </w:rPr>
            </w:pPr>
            <w:r w:rsidRPr="00C55A21">
              <w:rPr>
                <w:spacing w:val="3"/>
              </w:rPr>
              <w:t>8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CEAEC" w14:textId="4CC473DF" w:rsidR="00C55A21" w:rsidRPr="00C55A21" w:rsidRDefault="00C55A21">
            <w:pPr>
              <w:pStyle w:val="a3"/>
              <w:spacing w:line="256" w:lineRule="auto"/>
              <w:jc w:val="center"/>
              <w:rPr>
                <w:spacing w:val="3"/>
                <w:lang w:val="en-US"/>
              </w:rPr>
            </w:pPr>
            <w:r w:rsidRPr="00C55A21">
              <w:rPr>
                <w:spacing w:val="3"/>
                <w:lang w:val="en-US"/>
              </w:rPr>
              <w:t>2021-03</w:t>
            </w:r>
            <w:r w:rsidRPr="00C55A21">
              <w:rPr>
                <w:spacing w:val="3"/>
              </w:rPr>
              <w:t>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D3334" w14:textId="279E09C1" w:rsidR="00C55A21" w:rsidRPr="00C55A21" w:rsidRDefault="00C55A21">
            <w:pPr>
              <w:pStyle w:val="a3"/>
              <w:spacing w:line="256" w:lineRule="auto"/>
              <w:jc w:val="center"/>
              <w:rPr>
                <w:spacing w:val="3"/>
              </w:rPr>
            </w:pPr>
            <w:r w:rsidRPr="00C55A21">
              <w:rPr>
                <w:spacing w:val="3"/>
              </w:rPr>
              <w:t>14.01.2021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23911" w14:textId="74E8FF7C" w:rsidR="00C55A21" w:rsidRPr="00C55A21" w:rsidRDefault="00C55A21" w:rsidP="00E46048">
            <w:pPr>
              <w:pStyle w:val="a3"/>
              <w:spacing w:line="256" w:lineRule="auto"/>
              <w:jc w:val="center"/>
              <w:rPr>
                <w:spacing w:val="3"/>
              </w:rPr>
            </w:pPr>
            <w:r w:rsidRPr="00C55A21">
              <w:rPr>
                <w:spacing w:val="3"/>
              </w:rPr>
              <w:t>278 800,00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41FA9" w14:textId="299E381A" w:rsidR="00C55A21" w:rsidRPr="00C55A21" w:rsidRDefault="00C55A21">
            <w:pPr>
              <w:pStyle w:val="a3"/>
              <w:spacing w:line="256" w:lineRule="auto"/>
              <w:jc w:val="center"/>
              <w:rPr>
                <w:bCs/>
                <w:spacing w:val="3"/>
              </w:rPr>
            </w:pPr>
            <w:r w:rsidRPr="00C55A21">
              <w:rPr>
                <w:bCs/>
                <w:spacing w:val="3"/>
              </w:rPr>
              <w:t>Шульгин Сергей Михайлович</w:t>
            </w:r>
          </w:p>
        </w:tc>
      </w:tr>
    </w:tbl>
    <w:p w14:paraId="5248BAB7" w14:textId="77777777" w:rsidR="00E46048" w:rsidRDefault="00E46048" w:rsidP="00E46048">
      <w:pPr>
        <w:jc w:val="both"/>
        <w:rPr>
          <w:rFonts w:eastAsia="Times New Roman"/>
        </w:rPr>
      </w:pPr>
    </w:p>
    <w:p w14:paraId="28273C6E" w14:textId="77777777" w:rsidR="00E46048" w:rsidRDefault="00E46048" w:rsidP="00A3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4604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B0439"/>
    <w:rsid w:val="0077335A"/>
    <w:rsid w:val="007A10EE"/>
    <w:rsid w:val="007E3D68"/>
    <w:rsid w:val="008F1609"/>
    <w:rsid w:val="008F59E0"/>
    <w:rsid w:val="00953DA4"/>
    <w:rsid w:val="009E68C2"/>
    <w:rsid w:val="009F0C4D"/>
    <w:rsid w:val="00A32B3C"/>
    <w:rsid w:val="00B84FA4"/>
    <w:rsid w:val="00B97A00"/>
    <w:rsid w:val="00C55A21"/>
    <w:rsid w:val="00D115EC"/>
    <w:rsid w:val="00D16130"/>
    <w:rsid w:val="00DD01CB"/>
    <w:rsid w:val="00E3078C"/>
    <w:rsid w:val="00E46048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cp:lastPrinted>2020-11-06T07:01:00Z</cp:lastPrinted>
  <dcterms:created xsi:type="dcterms:W3CDTF">2019-07-23T07:53:00Z</dcterms:created>
  <dcterms:modified xsi:type="dcterms:W3CDTF">2021-01-14T14:18:00Z</dcterms:modified>
</cp:coreProperties>
</file>