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5FB7" w14:textId="77777777" w:rsidR="00423B99" w:rsidRPr="00423B99" w:rsidRDefault="00423B99" w:rsidP="00423B99">
      <w:pPr>
        <w:jc w:val="center"/>
        <w:rPr>
          <w:b/>
          <w:sz w:val="28"/>
          <w:szCs w:val="28"/>
        </w:rPr>
      </w:pPr>
      <w:r w:rsidRPr="00423B99">
        <w:rPr>
          <w:b/>
          <w:sz w:val="28"/>
          <w:szCs w:val="28"/>
        </w:rPr>
        <w:t>СООБЩЕНИЕ</w:t>
      </w:r>
    </w:p>
    <w:p w14:paraId="3F506FED" w14:textId="4F996B0A" w:rsidR="00423B99" w:rsidRDefault="008E6525" w:rsidP="00423B99">
      <w:pPr>
        <w:jc w:val="center"/>
        <w:rPr>
          <w:b/>
        </w:rPr>
      </w:pPr>
      <w:r>
        <w:rPr>
          <w:b/>
          <w:color w:val="000000"/>
          <w:sz w:val="28"/>
          <w:szCs w:val="28"/>
          <w:lang w:eastAsia="zh-CN"/>
        </w:rPr>
        <w:t xml:space="preserve">о продлении срока действия </w:t>
      </w:r>
      <w:r w:rsidR="00423B99" w:rsidRPr="00423B99">
        <w:rPr>
          <w:b/>
          <w:color w:val="000000"/>
          <w:sz w:val="28"/>
          <w:szCs w:val="28"/>
          <w:lang w:eastAsia="zh-CN"/>
        </w:rPr>
        <w:t xml:space="preserve">публичной оферты </w:t>
      </w:r>
    </w:p>
    <w:p w14:paraId="3E72053A" w14:textId="77777777" w:rsidR="00423B99" w:rsidRDefault="00423B99" w:rsidP="00423B99">
      <w:pPr>
        <w:pStyle w:val="2"/>
        <w:ind w:firstLine="284"/>
        <w:rPr>
          <w:b w:val="0"/>
        </w:rPr>
      </w:pPr>
    </w:p>
    <w:p w14:paraId="51219815" w14:textId="7AD6C4C5" w:rsidR="008E6525" w:rsidRDefault="003700D9" w:rsidP="008E6525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B40467">
        <w:rPr>
          <w:b w:val="0"/>
        </w:rPr>
        <w:t>о</w:t>
      </w:r>
      <w:r w:rsidR="008E6525">
        <w:rPr>
          <w:b w:val="0"/>
        </w:rPr>
        <w:t xml:space="preserve"> </w:t>
      </w:r>
      <w:r w:rsidR="008E6525" w:rsidRPr="008E6525">
        <w:rPr>
          <w:b w:val="0"/>
        </w:rPr>
        <w:t xml:space="preserve">продлении срока действия публичной оферты </w:t>
      </w:r>
      <w:r w:rsidR="008E6525">
        <w:rPr>
          <w:b w:val="0"/>
        </w:rPr>
        <w:t xml:space="preserve">о </w:t>
      </w:r>
      <w:r w:rsidR="008E6525" w:rsidRPr="00423B99">
        <w:rPr>
          <w:b w:val="0"/>
        </w:rPr>
        <w:t>заключении договора купли-продажи доли в уставном капитале</w:t>
      </w:r>
      <w:r w:rsidR="008E6525">
        <w:rPr>
          <w:b w:val="0"/>
        </w:rPr>
        <w:t xml:space="preserve">                                  ООО «Нахимов» (далее-Актив) </w:t>
      </w:r>
      <w:r w:rsidR="008E6525" w:rsidRPr="008E6525">
        <w:rPr>
          <w:b w:val="0"/>
        </w:rPr>
        <w:t>до 12:00 28 января 2021 г.</w:t>
      </w:r>
    </w:p>
    <w:p w14:paraId="42A609A9" w14:textId="22C1BAC7" w:rsidR="008E6525" w:rsidRPr="008E6525" w:rsidRDefault="008E6525" w:rsidP="008E6525">
      <w:pPr>
        <w:pStyle w:val="2"/>
        <w:ind w:firstLine="284"/>
        <w:rPr>
          <w:b w:val="0"/>
        </w:rPr>
      </w:pPr>
      <w:r w:rsidRPr="008E6525">
        <w:rPr>
          <w:b w:val="0"/>
        </w:rPr>
        <w:t xml:space="preserve">С документами, удостоверяющими права </w:t>
      </w:r>
      <w:r>
        <w:rPr>
          <w:b w:val="0"/>
        </w:rPr>
        <w:t>ГК «</w:t>
      </w:r>
      <w:r w:rsidRPr="008E6525">
        <w:rPr>
          <w:b w:val="0"/>
        </w:rPr>
        <w:t>Агентства</w:t>
      </w:r>
      <w:r w:rsidRPr="008E6525">
        <w:t xml:space="preserve"> </w:t>
      </w:r>
      <w:r w:rsidRPr="008E6525">
        <w:rPr>
          <w:b w:val="0"/>
        </w:rPr>
        <w:t>по страхованию вкладов</w:t>
      </w:r>
      <w:r>
        <w:rPr>
          <w:b w:val="0"/>
        </w:rPr>
        <w:t>»</w:t>
      </w:r>
      <w:r w:rsidRPr="008E6525">
        <w:rPr>
          <w:b w:val="0"/>
        </w:rPr>
        <w:t xml:space="preserve"> на Актив, можно ознакомиться с 12 ноября 2020 г. по 27 января 2021 г. (включительно), по рабочим дням с 09:00 до 18:00 (по пятницам – до 16:45) (время московское) одним из следующих способов:</w:t>
      </w:r>
    </w:p>
    <w:p w14:paraId="76CD5F6C" w14:textId="3B17F5F5" w:rsidR="008E6525" w:rsidRPr="008E6525" w:rsidRDefault="008E6525" w:rsidP="008E6525">
      <w:pPr>
        <w:pStyle w:val="2"/>
        <w:ind w:firstLine="284"/>
        <w:rPr>
          <w:b w:val="0"/>
        </w:rPr>
      </w:pPr>
      <w:r w:rsidRPr="008E6525">
        <w:rPr>
          <w:b w:val="0"/>
        </w:rPr>
        <w:t>1) на бумажном носителе – по адресу: 109240, г. Москва, ул. Высоцкого, д. 4, контактное лицо: Степанов Игорь Александрович, тел.: 8 (495) 725-31-33</w:t>
      </w:r>
      <w:r>
        <w:rPr>
          <w:b w:val="0"/>
        </w:rPr>
        <w:t xml:space="preserve"> </w:t>
      </w:r>
      <w:r w:rsidRPr="008E6525">
        <w:rPr>
          <w:b w:val="0"/>
        </w:rPr>
        <w:t>(доб. 37-09), адрес электронной почты: stepanovia@asv.org.ru;</w:t>
      </w:r>
    </w:p>
    <w:p w14:paraId="43BE61F1" w14:textId="644064E1" w:rsidR="006C3949" w:rsidRDefault="008E6525" w:rsidP="008E6525">
      <w:pPr>
        <w:pStyle w:val="2"/>
        <w:ind w:firstLine="284"/>
        <w:rPr>
          <w:b w:val="0"/>
        </w:rPr>
      </w:pPr>
      <w:r w:rsidRPr="008E6525">
        <w:rPr>
          <w:b w:val="0"/>
        </w:rPr>
        <w:t>2) в электронном виде – посредством направления запроса контактному лицу Организатора процедуры (контактное лицо: Желудкова Ольга Николаевна, тел.: 8 (812) 334-40-02, адрес электронной почты: zheludkova@auction-house.ru).</w:t>
      </w:r>
    </w:p>
    <w:p w14:paraId="79C0233A" w14:textId="77777777" w:rsidR="00B40467" w:rsidRDefault="00B40467" w:rsidP="003F175C">
      <w:pPr>
        <w:pStyle w:val="2"/>
        <w:ind w:firstLine="284"/>
        <w:rPr>
          <w:b w:val="0"/>
        </w:rPr>
      </w:pPr>
    </w:p>
    <w:p w14:paraId="3A0ACA81" w14:textId="72A67C77" w:rsidR="006C3949" w:rsidRDefault="00B40467" w:rsidP="006C3949">
      <w:pPr>
        <w:pStyle w:val="2"/>
        <w:ind w:firstLine="284"/>
        <w:rPr>
          <w:b w:val="0"/>
        </w:rPr>
      </w:pPr>
      <w:r>
        <w:rPr>
          <w:b w:val="0"/>
        </w:rPr>
        <w:t xml:space="preserve">Основание </w:t>
      </w:r>
      <w:r w:rsidR="008E6525" w:rsidRPr="008E6525">
        <w:rPr>
          <w:b w:val="0"/>
        </w:rPr>
        <w:t>продлени</w:t>
      </w:r>
      <w:r w:rsidR="008E6525">
        <w:rPr>
          <w:b w:val="0"/>
        </w:rPr>
        <w:t>я</w:t>
      </w:r>
      <w:r w:rsidR="008E6525" w:rsidRPr="008E6525">
        <w:rPr>
          <w:b w:val="0"/>
        </w:rPr>
        <w:t xml:space="preserve"> срока действия публичной оферты </w:t>
      </w:r>
      <w:r>
        <w:rPr>
          <w:b w:val="0"/>
        </w:rPr>
        <w:t xml:space="preserve">– поручение </w:t>
      </w:r>
      <w:r w:rsidR="008E6525">
        <w:rPr>
          <w:b w:val="0"/>
        </w:rPr>
        <w:t>ГК</w:t>
      </w:r>
      <w:r w:rsidR="00423B99" w:rsidRPr="00423B99">
        <w:rPr>
          <w:b w:val="0"/>
        </w:rPr>
        <w:t xml:space="preserve"> «Агентство по страхованию вкладов»</w:t>
      </w:r>
      <w:r w:rsidR="00423B99">
        <w:rPr>
          <w:b w:val="0"/>
        </w:rPr>
        <w:t>.</w:t>
      </w:r>
    </w:p>
    <w:p w14:paraId="0A6C2270" w14:textId="7171CCB8" w:rsidR="008E6525" w:rsidRDefault="008E6525" w:rsidP="006C3949">
      <w:pPr>
        <w:pStyle w:val="2"/>
        <w:ind w:firstLine="284"/>
        <w:rPr>
          <w:b w:val="0"/>
        </w:rPr>
      </w:pPr>
    </w:p>
    <w:p w14:paraId="4FECD4FD" w14:textId="77777777" w:rsidR="008E6525" w:rsidRDefault="008E6525" w:rsidP="008E6525">
      <w:pPr>
        <w:pStyle w:val="2"/>
        <w:ind w:firstLine="0"/>
        <w:rPr>
          <w:b w:val="0"/>
        </w:rPr>
      </w:pPr>
    </w:p>
    <w:p w14:paraId="35C7AB3A" w14:textId="4BB3CABF" w:rsidR="008E6525" w:rsidRDefault="008E6525" w:rsidP="008E6525">
      <w:pPr>
        <w:pStyle w:val="2"/>
        <w:ind w:firstLine="0"/>
        <w:rPr>
          <w:b w:val="0"/>
        </w:rPr>
      </w:pPr>
      <w:r>
        <w:rPr>
          <w:b w:val="0"/>
        </w:rPr>
        <w:t>Приложение: :</w:t>
      </w:r>
      <w:r>
        <w:rPr>
          <w:b w:val="0"/>
        </w:rPr>
        <w:br/>
      </w:r>
      <w:r w:rsidRPr="008E6525">
        <w:rPr>
          <w:b w:val="0"/>
        </w:rPr>
        <w:t>ПУБЛИЧНАЯ ОФЕРТА</w:t>
      </w:r>
      <w:r>
        <w:rPr>
          <w:b w:val="0"/>
        </w:rPr>
        <w:t xml:space="preserve"> </w:t>
      </w:r>
      <w:r w:rsidRPr="008E6525">
        <w:rPr>
          <w:b w:val="0"/>
        </w:rPr>
        <w:t xml:space="preserve">государственной корпорации «Агентство </w:t>
      </w:r>
      <w:bookmarkStart w:id="0" w:name="_Hlk58510668"/>
      <w:r w:rsidRPr="008E6525">
        <w:rPr>
          <w:b w:val="0"/>
        </w:rPr>
        <w:t>по страхованию вкладов</w:t>
      </w:r>
      <w:bookmarkEnd w:id="0"/>
      <w:r w:rsidRPr="008E6525">
        <w:rPr>
          <w:b w:val="0"/>
        </w:rPr>
        <w:t>»</w:t>
      </w:r>
      <w:r>
        <w:rPr>
          <w:b w:val="0"/>
        </w:rPr>
        <w:t xml:space="preserve"> </w:t>
      </w:r>
      <w:r w:rsidRPr="008E6525">
        <w:rPr>
          <w:b w:val="0"/>
        </w:rPr>
        <w:t>о заключении договора купли-продажи доли в уставном капитале</w:t>
      </w:r>
      <w:r>
        <w:rPr>
          <w:b w:val="0"/>
        </w:rPr>
        <w:t xml:space="preserve">                                 </w:t>
      </w:r>
      <w:r w:rsidRPr="008E6525">
        <w:rPr>
          <w:b w:val="0"/>
        </w:rPr>
        <w:t>ООО «Нахимов» в размере 100%</w:t>
      </w:r>
      <w:r>
        <w:rPr>
          <w:b w:val="0"/>
        </w:rPr>
        <w:t xml:space="preserve"> </w:t>
      </w:r>
      <w:r w:rsidRPr="008E6525">
        <w:rPr>
          <w:b w:val="0"/>
        </w:rPr>
        <w:t>(с учетом изменений от 10 декабря 2020 г.)</w:t>
      </w:r>
    </w:p>
    <w:sectPr w:rsidR="008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23B99"/>
    <w:rsid w:val="004574CB"/>
    <w:rsid w:val="004763A5"/>
    <w:rsid w:val="0048078F"/>
    <w:rsid w:val="004A5E8D"/>
    <w:rsid w:val="004B66F5"/>
    <w:rsid w:val="00534821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8E35B4"/>
    <w:rsid w:val="008E6525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80C44"/>
    <w:rsid w:val="00AB00EB"/>
    <w:rsid w:val="00AF7137"/>
    <w:rsid w:val="00B140D2"/>
    <w:rsid w:val="00B2292B"/>
    <w:rsid w:val="00B40467"/>
    <w:rsid w:val="00C21422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8119A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0D49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2BA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c">
    <w:name w:val="Unresolved Mention"/>
    <w:basedOn w:val="a0"/>
    <w:uiPriority w:val="99"/>
    <w:semiHidden/>
    <w:unhideWhenUsed/>
    <w:rsid w:val="0042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H0bwVBVNQLIizlIRjDwgjiYFtPaO5PBLehcLfywneaw=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2hWDckIs07zzi0sYXJCW1pPGQJQ0Uw6ETdBGzWibeQg=</DigestValue>
    </Reference>
  </SignedInfo>
  <SignatureValue>NsPPyeOH/Tq+rrpOth+//gOZ1GpF12OR4ShzCTN1cNk4/uCFNFrL2cKLHIjszS0e
btWoU7jLHiduHRIXeBPHoA==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hYeVXMIc2+72qgH/C+q93aVeKV0=</DigestValue>
      </Reference>
      <Reference URI="/word/fontTable.xml?ContentType=application/vnd.openxmlformats-officedocument.wordprocessingml.fontTable+xml">
        <DigestMethod Algorithm="http://www.w3.org/2000/09/xmldsig#sha1"/>
        <DigestValue>eD4XzfauZaGDI9xRRHXd2FoMb0M=</DigestValue>
      </Reference>
      <Reference URI="/word/numbering.xml?ContentType=application/vnd.openxmlformats-officedocument.wordprocessingml.numbering+xml">
        <DigestMethod Algorithm="http://www.w3.org/2000/09/xmldsig#sha1"/>
        <DigestValue>KG0AYG/MyjgO3l36p/H8BkqpM28=</DigestValue>
      </Reference>
      <Reference URI="/word/settings.xml?ContentType=application/vnd.openxmlformats-officedocument.wordprocessingml.settings+xml">
        <DigestMethod Algorithm="http://www.w3.org/2000/09/xmldsig#sha1"/>
        <DigestValue>kqGK9zc0TAQODA/ZauFbZ46+Z8Y=</DigestValue>
      </Reference>
      <Reference URI="/word/styles.xml?ContentType=application/vnd.openxmlformats-officedocument.wordprocessingml.styles+xml">
        <DigestMethod Algorithm="http://www.w3.org/2000/09/xmldsig#sha1"/>
        <DigestValue>BHUzJJVRNSsbfq8gxDEaW7h8NMo=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2020-12-10T13:56:17Z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2020-12-10T13:56:17Z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94</cp:revision>
  <cp:lastPrinted>2020-12-10T13:34:00Z</cp:lastPrinted>
  <dcterms:created xsi:type="dcterms:W3CDTF">2014-07-08T11:34:00Z</dcterms:created>
  <dcterms:modified xsi:type="dcterms:W3CDTF">2020-12-10T13:37:00Z</dcterms:modified>
</cp:coreProperties>
</file>