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1F3D2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1F3D2A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3D2A">
        <w:rPr>
          <w:rFonts w:ascii="Times New Roman" w:hAnsi="Times New Roman" w:cs="Times New Roman"/>
          <w:sz w:val="24"/>
        </w:rPr>
        <w:t>Гривцова</w:t>
      </w:r>
      <w:proofErr w:type="spellEnd"/>
      <w:r w:rsidRPr="001F3D2A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1F3D2A">
        <w:rPr>
          <w:rFonts w:ascii="Times New Roman" w:hAnsi="Times New Roman" w:cs="Times New Roman"/>
          <w:sz w:val="24"/>
        </w:rPr>
        <w:t>лит</w:t>
      </w:r>
      <w:proofErr w:type="gramStart"/>
      <w:r w:rsidRPr="001F3D2A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1F3D2A">
        <w:rPr>
          <w:rFonts w:ascii="Times New Roman" w:hAnsi="Times New Roman" w:cs="Times New Roman"/>
          <w:sz w:val="24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1F3D2A">
        <w:rPr>
          <w:rFonts w:ascii="Times New Roman" w:hAnsi="Times New Roman" w:cs="Times New Roman"/>
          <w:sz w:val="24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1F3D2A">
        <w:rPr>
          <w:rFonts w:ascii="Times New Roman" w:hAnsi="Times New Roman" w:cs="Times New Roman"/>
          <w:sz w:val="24"/>
        </w:rPr>
        <w:t>Промрегионбанк</w:t>
      </w:r>
      <w:proofErr w:type="spellEnd"/>
      <w:r w:rsidRPr="001F3D2A">
        <w:rPr>
          <w:rFonts w:ascii="Times New Roman" w:hAnsi="Times New Roman" w:cs="Times New Roman"/>
          <w:sz w:val="24"/>
        </w:rPr>
        <w:t>», адрес регистрации: 115184, г. Москва, ул. Большая Татарская, д. 29, ИНН 7000000719, ОГРН 1027000000059</w:t>
      </w:r>
      <w:r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1F3D2A">
        <w:rPr>
          <w:rFonts w:ascii="Times New Roman" w:hAnsi="Times New Roman" w:cs="Times New Roman"/>
          <w:sz w:val="24"/>
          <w:lang w:eastAsia="ru-RU"/>
        </w:rPr>
        <w:t>№ 2030040735 в газете АО «Коммерсантъ» от 08.08.2020 №141(6862)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торгов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22 - </w:t>
      </w:r>
      <w:r w:rsidRPr="001F3D2A">
        <w:rPr>
          <w:rFonts w:ascii="Times New Roman" w:hAnsi="Times New Roman" w:cs="Times New Roman"/>
          <w:sz w:val="24"/>
          <w:szCs w:val="24"/>
          <w:lang w:eastAsia="ru-RU"/>
        </w:rPr>
        <w:t>Административное здание - 889,7 кв. м, здание-склад - 147,1 кв</w:t>
      </w:r>
      <w:proofErr w:type="gramEnd"/>
      <w:r w:rsidRPr="001F3D2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3D2A">
        <w:rPr>
          <w:rFonts w:ascii="Times New Roman" w:hAnsi="Times New Roman" w:cs="Times New Roman"/>
          <w:sz w:val="24"/>
          <w:szCs w:val="24"/>
          <w:lang w:eastAsia="ru-RU"/>
        </w:rPr>
        <w:t>м, сооружение, погрузо-разгрузочная площадка - 4 452 кв. м, земельный участок -7 619 +/- 30,55 кв. м, адрес:</w:t>
      </w:r>
      <w:proofErr w:type="gramEnd"/>
      <w:r w:rsidRPr="001F3D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3D2A">
        <w:rPr>
          <w:rFonts w:ascii="Times New Roman" w:hAnsi="Times New Roman" w:cs="Times New Roman"/>
          <w:sz w:val="24"/>
          <w:szCs w:val="24"/>
          <w:lang w:eastAsia="ru-RU"/>
        </w:rPr>
        <w:t>Томская</w:t>
      </w:r>
      <w:proofErr w:type="gramEnd"/>
      <w:r w:rsidRPr="001F3D2A">
        <w:rPr>
          <w:rFonts w:ascii="Times New Roman" w:hAnsi="Times New Roman" w:cs="Times New Roman"/>
          <w:sz w:val="24"/>
          <w:szCs w:val="24"/>
          <w:lang w:eastAsia="ru-RU"/>
        </w:rPr>
        <w:t xml:space="preserve"> обл., г. Томск, ул. Блокпост, д. 41/3, имущество: </w:t>
      </w:r>
      <w:proofErr w:type="gramStart"/>
      <w:r w:rsidRPr="001F3D2A">
        <w:rPr>
          <w:rFonts w:ascii="Times New Roman" w:hAnsi="Times New Roman" w:cs="Times New Roman"/>
          <w:sz w:val="24"/>
          <w:szCs w:val="24"/>
          <w:lang w:eastAsia="ru-RU"/>
        </w:rPr>
        <w:t>Электростанция дизельная с прицепом, система видеонаблюдения, котел отопительный масляный, подъемник 2-х стоечный, П-97МК, Лидер 2903, подъемник 2-х стоечный, П-97МК, Лидер 6353, подъемник 2-х стоечный, П-97МК, Лидер 2488, стойка трансмиссионная, ОМА-604, красного цвета, подъемник 2-х стоечный, П-97МК, Лидер 2900, кадастровые номера: 70:21:0100004:999, 70:21:0100004:3000, 70:21:0100004:2792, 70:21:0100004:362, земли населенных пунктов - для</w:t>
      </w:r>
      <w:proofErr w:type="gramEnd"/>
      <w:r w:rsidRPr="001F3D2A">
        <w:rPr>
          <w:rFonts w:ascii="Times New Roman" w:hAnsi="Times New Roman" w:cs="Times New Roman"/>
          <w:sz w:val="24"/>
          <w:szCs w:val="24"/>
          <w:lang w:eastAsia="ru-RU"/>
        </w:rPr>
        <w:t xml:space="preserve"> эксплуатации и обслуживания погрузочно-разгрузочной площадки с подкрановыми путями и грузоподъемными механизмами предприятия лесопромышленного комплекса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</w:p>
    <w:bookmarkEnd w:id="0"/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1F3D2A"/>
    <w:rsid w:val="002114DD"/>
    <w:rsid w:val="00241523"/>
    <w:rsid w:val="002417DD"/>
    <w:rsid w:val="003011DE"/>
    <w:rsid w:val="003D2FB9"/>
    <w:rsid w:val="003F4D88"/>
    <w:rsid w:val="00422181"/>
    <w:rsid w:val="004A38DA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2016-10-26T09:11:00Z</cp:lastPrinted>
  <dcterms:created xsi:type="dcterms:W3CDTF">2018-08-16T09:05:00Z</dcterms:created>
  <dcterms:modified xsi:type="dcterms:W3CDTF">2020-12-24T11:39:00Z</dcterms:modified>
</cp:coreProperties>
</file>