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Д-00</w:t>
      </w:r>
      <w:r w:rsidR="00F002EB">
        <w:rPr>
          <w:sz w:val="22"/>
          <w:szCs w:val="22"/>
        </w:rPr>
        <w:t>1</w:t>
      </w:r>
      <w:r>
        <w:rPr>
          <w:sz w:val="22"/>
          <w:szCs w:val="22"/>
        </w:rPr>
        <w:t xml:space="preserve"> от 09.01.20</w:t>
      </w:r>
      <w:r w:rsidR="00F002EB">
        <w:rPr>
          <w:sz w:val="22"/>
          <w:szCs w:val="22"/>
        </w:rPr>
        <w:t>20</w:t>
      </w:r>
      <w:r w:rsidRPr="00F60C80">
        <w:rPr>
          <w:sz w:val="22"/>
          <w:szCs w:val="22"/>
        </w:rPr>
        <w:t xml:space="preserve"> и </w:t>
      </w:r>
      <w:r w:rsidR="00746843">
        <w:rPr>
          <w:sz w:val="22"/>
          <w:szCs w:val="22"/>
        </w:rPr>
        <w:t xml:space="preserve"> </w:t>
      </w:r>
      <w:r w:rsidR="00746843" w:rsidRPr="00EE2E36">
        <w:rPr>
          <w:b/>
        </w:rPr>
        <w:t xml:space="preserve">Гражданин Российской Федерации </w:t>
      </w:r>
      <w:r w:rsidR="00746843" w:rsidRPr="00EE2E36">
        <w:rPr>
          <w:b/>
          <w:bCs/>
        </w:rPr>
        <w:t>Романова Наталия Алексеевна</w:t>
      </w:r>
      <w:r w:rsidR="00746843" w:rsidRPr="00EE2E36">
        <w:rPr>
          <w:b/>
        </w:rPr>
        <w:t xml:space="preserve"> </w:t>
      </w:r>
      <w:r w:rsidR="00746843" w:rsidRPr="00EE2E36">
        <w:t>(</w:t>
      </w:r>
      <w:r w:rsidR="00746843" w:rsidRPr="00EE2E36">
        <w:rPr>
          <w:bCs/>
        </w:rPr>
        <w:t xml:space="preserve">12.10.1970 </w:t>
      </w:r>
      <w:r w:rsidR="00746843" w:rsidRPr="00EE2E36">
        <w:t xml:space="preserve">года рождения, место жительства: 198328, г. Санкт-Петербург, ул. Доблести, дом 24, корпус 1, кв. 192, ИНН 780611392496; СНИЛС 050-688-597 87), </w:t>
      </w:r>
      <w:r w:rsidR="00746843" w:rsidRPr="00EE2E36">
        <w:rPr>
          <w:b/>
        </w:rPr>
        <w:t xml:space="preserve">в лице финансового управляющего Логиновой Яна Александровны </w:t>
      </w:r>
      <w:r w:rsidR="00746843" w:rsidRPr="00EE2E36">
        <w:t xml:space="preserve">(ИНН 470320714680, СНИЛС 170-130-094 07, </w:t>
      </w:r>
      <w:proofErr w:type="spellStart"/>
      <w:r w:rsidR="00746843" w:rsidRPr="00EE2E36">
        <w:t>рег</w:t>
      </w:r>
      <w:proofErr w:type="spellEnd"/>
      <w:r w:rsidR="00746843" w:rsidRPr="00EE2E36">
        <w:t xml:space="preserve"> номер </w:t>
      </w:r>
      <w:r w:rsidR="00746843" w:rsidRPr="00EE2E36">
        <w:rPr>
          <w:bCs/>
        </w:rPr>
        <w:t>17007,</w:t>
      </w:r>
      <w:r w:rsidR="00746843" w:rsidRPr="00EE2E36">
        <w:t xml:space="preserve"> адрес для корреспонденции:</w:t>
      </w:r>
      <w:r w:rsidR="00746843" w:rsidRPr="00EE2E36">
        <w:rPr>
          <w:rFonts w:ascii="NTTimes/Cyrillic" w:hAnsi="NTTimes/Cyrillic" w:cs="NTTimes/Cyrillic"/>
        </w:rPr>
        <w:t xml:space="preserve"> </w:t>
      </w:r>
      <w:r w:rsidR="00746843" w:rsidRPr="00EE2E36">
        <w:t xml:space="preserve">199034, Санкт-Петербург, 5-я линия В.О., д. 2/19, пом. 7Н, член Ассоциации "МСО ПАУ" (119071, г. Москва, Ленинский пр-т, д. 29, стр. 8, ИНН 7705494552, ОГРН 1037705027249), действующей на основании </w:t>
      </w:r>
      <w:r w:rsidR="00746843" w:rsidRPr="00EE2E36">
        <w:rPr>
          <w:noProof/>
        </w:rPr>
        <w:t>решения Арбитражного суда города Санкт-Петербурга и Ленинградской области от 08.10.2019 г. (рез.часть от 07.10.2019 г.) по делу № А56-147836/2018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bookmarkStart w:id="0" w:name="_GoBack"/>
      <w:bookmarkEnd w:id="0"/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3B6B01">
        <w:rPr>
          <w:b/>
          <w:color w:val="auto"/>
          <w:sz w:val="22"/>
          <w:szCs w:val="22"/>
        </w:rPr>
        <w:t>30.12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20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2D6541"/>
    <w:rsid w:val="003B6B01"/>
    <w:rsid w:val="0074684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2019-05-22T11:29:00Z</dcterms:created>
  <dcterms:modified xsi:type="dcterms:W3CDTF">2020-11-24T13:46:00Z</dcterms:modified>
</cp:coreProperties>
</file>