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225C7A37" w:rsidR="009247FF" w:rsidRPr="00145F90" w:rsidRDefault="00AA6E69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r w:rsidRPr="00145F9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45F9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45F90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145F90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145F90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145F90">
        <w:rPr>
          <w:rFonts w:ascii="Times New Roman" w:hAnsi="Times New Roman" w:cs="Times New Roman"/>
          <w:color w:val="000000"/>
          <w:sz w:val="24"/>
          <w:szCs w:val="24"/>
        </w:rPr>
        <w:t>, (812) 334-26-04, 8(800) 777-57-57, vyrtosu@auction-house.ru) 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Ростовской области от 25 июня 2018 г. по делу № А53-9864/2018 конкурсным управляющим (ликвидатором) Обществом с ограниченной ответственностью Коммерческий банк «Кредит Экспресс» (ООО КБ «Кредит Экспресс»), ОГРН 1026100007119, ИНН 6165032005, адрес регистрации: 344002, г. Ростов-на-Дону, ул. М. Горького, д. 92/63)</w:t>
      </w:r>
      <w:r w:rsidR="00B46A69" w:rsidRPr="00145F90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B46A69" w:rsidRPr="00145F90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145F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145F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5F537AEF" w:rsidR="009247FF" w:rsidRPr="00145F90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45F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AA6E69" w:rsidRPr="00145F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145F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A6E69" w:rsidRPr="00145F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145F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30D91F12" w:rsidR="009247FF" w:rsidRPr="00145F90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F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AA6E69" w:rsidRPr="00145F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145F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77777777" w:rsidR="009247FF" w:rsidRPr="00145F90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F90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00BFD4EF" w14:textId="77777777" w:rsidR="00145F90" w:rsidRPr="00145F90" w:rsidRDefault="00145F90" w:rsidP="00145F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F90">
        <w:rPr>
          <w:rFonts w:ascii="Times New Roman" w:hAnsi="Times New Roman" w:cs="Times New Roman"/>
          <w:color w:val="000000"/>
          <w:sz w:val="24"/>
          <w:szCs w:val="24"/>
        </w:rPr>
        <w:t xml:space="preserve">Лот 1 - Нежилое помещение - 318,3 кв. м, адрес: г. Москва, </w:t>
      </w:r>
      <w:proofErr w:type="spellStart"/>
      <w:r w:rsidRPr="00145F90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spellEnd"/>
      <w:r w:rsidRPr="00145F90">
        <w:rPr>
          <w:rFonts w:ascii="Times New Roman" w:hAnsi="Times New Roman" w:cs="Times New Roman"/>
          <w:color w:val="000000"/>
          <w:sz w:val="24"/>
          <w:szCs w:val="24"/>
        </w:rPr>
        <w:t>-д Научный, д. 17, охранно-пожарная и тревожная сигнализация, кадастровый номер 77:06:0004009:4717 - 30 311 424,94 руб.;</w:t>
      </w:r>
    </w:p>
    <w:p w14:paraId="5A588D9E" w14:textId="77777777" w:rsidR="00145F90" w:rsidRPr="00145F90" w:rsidRDefault="00145F90" w:rsidP="00145F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45F90">
        <w:rPr>
          <w:rFonts w:ascii="Times New Roman" w:hAnsi="Times New Roman" w:cs="Times New Roman"/>
          <w:color w:val="000000"/>
          <w:sz w:val="24"/>
          <w:szCs w:val="24"/>
        </w:rPr>
        <w:t>Лот 2 - Жилой дом - 249,80 кв. м, жилой дом - 27,40 кв. м, земельный участок - 1 553 кв. м, адрес:</w:t>
      </w:r>
      <w:proofErr w:type="gramEnd"/>
      <w:r w:rsidRPr="00145F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45F90">
        <w:rPr>
          <w:rFonts w:ascii="Times New Roman" w:hAnsi="Times New Roman" w:cs="Times New Roman"/>
          <w:color w:val="000000"/>
          <w:sz w:val="24"/>
          <w:szCs w:val="24"/>
        </w:rPr>
        <w:t>Московская обл., р-н Раменский, д. Ширяево, ул. Центральная, д. 25, земельный участок - 385 кв. м, земельный участок - 320 кв. м, адрес:</w:t>
      </w:r>
      <w:proofErr w:type="gramEnd"/>
      <w:r w:rsidRPr="00145F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45F90">
        <w:rPr>
          <w:rFonts w:ascii="Times New Roman" w:hAnsi="Times New Roman" w:cs="Times New Roman"/>
          <w:color w:val="000000"/>
          <w:sz w:val="24"/>
          <w:szCs w:val="24"/>
        </w:rPr>
        <w:t>Московская обл., р-н Раменский, д. Ширяево, ул. Центральная, уч. 23/1, уч. 24/1, земельный участок - 685 кв. м, адрес:</w:t>
      </w:r>
      <w:proofErr w:type="gramEnd"/>
      <w:r w:rsidRPr="00145F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45F90">
        <w:rPr>
          <w:rFonts w:ascii="Times New Roman" w:hAnsi="Times New Roman" w:cs="Times New Roman"/>
          <w:color w:val="000000"/>
          <w:sz w:val="24"/>
          <w:szCs w:val="24"/>
        </w:rPr>
        <w:t>Московская обл., р-н Раменский, д. Ширяево, ул. Центральная, расположен в северо-западной части кадастрового квартала, кадастровые номера 50:23:0040810:275, 50:23:0040810:276, 50:23:0040810:49, 50:23:0040810:244, 50:23:0040810:242, 50:23:0040810:250, земли населенных пунктов - для ведения личного подсобного хозяйства, для дачного строительства, отсутствуют права третьих лиц - 3 820 783,12 руб.;</w:t>
      </w:r>
      <w:proofErr w:type="gramEnd"/>
    </w:p>
    <w:p w14:paraId="123DDA77" w14:textId="77777777" w:rsidR="00145F90" w:rsidRPr="00145F90" w:rsidRDefault="00145F90" w:rsidP="00145F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F90">
        <w:rPr>
          <w:rFonts w:ascii="Times New Roman" w:hAnsi="Times New Roman" w:cs="Times New Roman"/>
          <w:color w:val="000000"/>
          <w:sz w:val="24"/>
          <w:szCs w:val="24"/>
        </w:rPr>
        <w:t xml:space="preserve">Лот 3 - BMW 530D XDRIVE, черный, 2014, 156 472 км, 3.0 АТ (258 л. с.), дизель, полный, VIN X4X5D39410D342876, г. </w:t>
      </w:r>
      <w:proofErr w:type="gramStart"/>
      <w:r w:rsidRPr="00145F90">
        <w:rPr>
          <w:rFonts w:ascii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Pr="00145F90">
        <w:rPr>
          <w:rFonts w:ascii="Times New Roman" w:hAnsi="Times New Roman" w:cs="Times New Roman"/>
          <w:color w:val="000000"/>
          <w:sz w:val="24"/>
          <w:szCs w:val="24"/>
        </w:rPr>
        <w:t xml:space="preserve"> - 1 021 186,00 руб.;</w:t>
      </w:r>
    </w:p>
    <w:p w14:paraId="69F2D408" w14:textId="77777777" w:rsidR="00145F90" w:rsidRPr="00145F90" w:rsidRDefault="00145F90" w:rsidP="00145F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F90">
        <w:rPr>
          <w:rFonts w:ascii="Times New Roman" w:hAnsi="Times New Roman" w:cs="Times New Roman"/>
          <w:color w:val="000000"/>
          <w:sz w:val="24"/>
          <w:szCs w:val="24"/>
        </w:rPr>
        <w:t>Лот 4 - Сортировщик банкнот BPS C1 F (</w:t>
      </w:r>
      <w:proofErr w:type="spellStart"/>
      <w:r w:rsidRPr="00145F90">
        <w:rPr>
          <w:rFonts w:ascii="Times New Roman" w:hAnsi="Times New Roman" w:cs="Times New Roman"/>
          <w:color w:val="000000"/>
          <w:sz w:val="24"/>
          <w:szCs w:val="24"/>
        </w:rPr>
        <w:t>Giesecke</w:t>
      </w:r>
      <w:proofErr w:type="spellEnd"/>
      <w:r w:rsidRPr="00145F90">
        <w:rPr>
          <w:rFonts w:ascii="Times New Roman" w:hAnsi="Times New Roman" w:cs="Times New Roman"/>
          <w:color w:val="000000"/>
          <w:sz w:val="24"/>
          <w:szCs w:val="24"/>
        </w:rPr>
        <w:t xml:space="preserve"> &amp; </w:t>
      </w:r>
      <w:proofErr w:type="spellStart"/>
      <w:r w:rsidRPr="00145F90">
        <w:rPr>
          <w:rFonts w:ascii="Times New Roman" w:hAnsi="Times New Roman" w:cs="Times New Roman"/>
          <w:color w:val="000000"/>
          <w:sz w:val="24"/>
          <w:szCs w:val="24"/>
        </w:rPr>
        <w:t>Devrient</w:t>
      </w:r>
      <w:proofErr w:type="spellEnd"/>
      <w:r w:rsidRPr="00145F90">
        <w:rPr>
          <w:rFonts w:ascii="Times New Roman" w:hAnsi="Times New Roman" w:cs="Times New Roman"/>
          <w:color w:val="000000"/>
          <w:sz w:val="24"/>
          <w:szCs w:val="24"/>
        </w:rPr>
        <w:t xml:space="preserve">), х. </w:t>
      </w:r>
      <w:proofErr w:type="spellStart"/>
      <w:r w:rsidRPr="00145F90">
        <w:rPr>
          <w:rFonts w:ascii="Times New Roman" w:hAnsi="Times New Roman" w:cs="Times New Roman"/>
          <w:color w:val="000000"/>
          <w:sz w:val="24"/>
          <w:szCs w:val="24"/>
        </w:rPr>
        <w:t>Ленинован</w:t>
      </w:r>
      <w:proofErr w:type="spellEnd"/>
      <w:r w:rsidRPr="00145F90">
        <w:rPr>
          <w:rFonts w:ascii="Times New Roman" w:hAnsi="Times New Roman" w:cs="Times New Roman"/>
          <w:color w:val="000000"/>
          <w:sz w:val="24"/>
          <w:szCs w:val="24"/>
        </w:rPr>
        <w:t xml:space="preserve"> - 217,37 руб.;</w:t>
      </w:r>
    </w:p>
    <w:p w14:paraId="64EE6A07" w14:textId="64A9A943" w:rsidR="00B46A69" w:rsidRPr="00145F90" w:rsidRDefault="00145F90" w:rsidP="00145F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</w:pPr>
      <w:r w:rsidRPr="00145F90">
        <w:rPr>
          <w:rFonts w:ascii="Times New Roman" w:hAnsi="Times New Roman" w:cs="Times New Roman"/>
          <w:color w:val="000000"/>
          <w:sz w:val="24"/>
          <w:szCs w:val="24"/>
        </w:rPr>
        <w:t xml:space="preserve">Лот 5 - Сортировщик банкнот 4-х карманный </w:t>
      </w:r>
      <w:proofErr w:type="spellStart"/>
      <w:r w:rsidRPr="00145F90">
        <w:rPr>
          <w:rFonts w:ascii="Times New Roman" w:hAnsi="Times New Roman" w:cs="Times New Roman"/>
          <w:color w:val="000000"/>
          <w:sz w:val="24"/>
          <w:szCs w:val="24"/>
        </w:rPr>
        <w:t>Lau</w:t>
      </w:r>
      <w:r w:rsidRPr="00145F90">
        <w:rPr>
          <w:rFonts w:ascii="Times New Roman" w:hAnsi="Times New Roman" w:cs="Times New Roman"/>
          <w:color w:val="000000"/>
          <w:sz w:val="24"/>
          <w:szCs w:val="24"/>
        </w:rPr>
        <w:t>rel</w:t>
      </w:r>
      <w:proofErr w:type="spellEnd"/>
      <w:r w:rsidRPr="00145F90">
        <w:rPr>
          <w:rFonts w:ascii="Times New Roman" w:hAnsi="Times New Roman" w:cs="Times New Roman"/>
          <w:color w:val="000000"/>
          <w:sz w:val="24"/>
          <w:szCs w:val="24"/>
        </w:rPr>
        <w:t xml:space="preserve"> K4, г. </w:t>
      </w:r>
      <w:proofErr w:type="gramStart"/>
      <w:r w:rsidRPr="00145F90">
        <w:rPr>
          <w:rFonts w:ascii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Pr="00145F90">
        <w:rPr>
          <w:rFonts w:ascii="Times New Roman" w:hAnsi="Times New Roman" w:cs="Times New Roman"/>
          <w:color w:val="000000"/>
          <w:sz w:val="24"/>
          <w:szCs w:val="24"/>
        </w:rPr>
        <w:t xml:space="preserve"> - 780,84 руб.</w:t>
      </w:r>
    </w:p>
    <w:p w14:paraId="2966848F" w14:textId="77777777" w:rsidR="00B46A69" w:rsidRPr="00145F90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45F90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145F90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145F90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145F90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145F90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3B3FAF7C" w:rsidR="00B46A69" w:rsidRPr="00145F90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145F90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45F90" w:rsidRPr="00145F90">
        <w:rPr>
          <w:rFonts w:ascii="Times New Roman CYR" w:hAnsi="Times New Roman CYR" w:cs="Times New Roman CYR"/>
          <w:color w:val="000000"/>
        </w:rPr>
        <w:t>5(пять)</w:t>
      </w:r>
      <w:r w:rsidRPr="00145F90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3ABC6C27" w:rsidR="00B46A69" w:rsidRPr="00145F90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5F90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145F90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145F90">
        <w:rPr>
          <w:rFonts w:ascii="Times New Roman CYR" w:hAnsi="Times New Roman CYR" w:cs="Times New Roman CYR"/>
          <w:color w:val="000000"/>
        </w:rPr>
        <w:t xml:space="preserve"> </w:t>
      </w:r>
      <w:r w:rsidR="00145F90" w:rsidRPr="00145F90">
        <w:rPr>
          <w:b/>
        </w:rPr>
        <w:t>26 октября</w:t>
      </w:r>
      <w:r w:rsidRPr="00145F90">
        <w:rPr>
          <w:b/>
        </w:rPr>
        <w:t xml:space="preserve"> </w:t>
      </w:r>
      <w:r w:rsidR="002643BE" w:rsidRPr="00145F90">
        <w:rPr>
          <w:b/>
        </w:rPr>
        <w:t>2020</w:t>
      </w:r>
      <w:r w:rsidR="00243BE2" w:rsidRPr="00145F90">
        <w:rPr>
          <w:b/>
        </w:rPr>
        <w:t xml:space="preserve"> г</w:t>
      </w:r>
      <w:r w:rsidRPr="00145F90">
        <w:rPr>
          <w:b/>
        </w:rPr>
        <w:t>.</w:t>
      </w:r>
      <w:r w:rsidRPr="00145F90">
        <w:t xml:space="preserve"> </w:t>
      </w:r>
      <w:r w:rsidRPr="00145F90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145F90">
        <w:rPr>
          <w:color w:val="000000"/>
        </w:rPr>
        <w:t xml:space="preserve">АО «Российский аукционный дом» по адресу: </w:t>
      </w:r>
      <w:hyperlink r:id="rId7" w:history="1">
        <w:r w:rsidRPr="00145F90">
          <w:rPr>
            <w:rStyle w:val="a4"/>
          </w:rPr>
          <w:t>http://lot-online.ru</w:t>
        </w:r>
      </w:hyperlink>
      <w:r w:rsidRPr="00145F90">
        <w:rPr>
          <w:color w:val="000000"/>
        </w:rPr>
        <w:t xml:space="preserve"> (далее – ЭТП)</w:t>
      </w:r>
      <w:r w:rsidRPr="00145F90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145F90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5F90">
        <w:rPr>
          <w:color w:val="000000"/>
        </w:rPr>
        <w:t>Время окончания Торгов:</w:t>
      </w:r>
    </w:p>
    <w:p w14:paraId="4A6B4773" w14:textId="77777777" w:rsidR="00B46A69" w:rsidRPr="00145F90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5F90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145F90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5F90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35757228" w:rsidR="00B46A69" w:rsidRPr="00145F90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5F90">
        <w:rPr>
          <w:color w:val="000000"/>
        </w:rPr>
        <w:t>В случае</w:t>
      </w:r>
      <w:proofErr w:type="gramStart"/>
      <w:r w:rsidRPr="00145F90">
        <w:rPr>
          <w:color w:val="000000"/>
        </w:rPr>
        <w:t>,</w:t>
      </w:r>
      <w:proofErr w:type="gramEnd"/>
      <w:r w:rsidRPr="00145F90">
        <w:rPr>
          <w:color w:val="000000"/>
        </w:rPr>
        <w:t xml:space="preserve"> если по итогам Торгов, назначенных на </w:t>
      </w:r>
      <w:r w:rsidR="00145F90" w:rsidRPr="00145F90">
        <w:rPr>
          <w:color w:val="000000"/>
        </w:rPr>
        <w:t>26 октября</w:t>
      </w:r>
      <w:r w:rsidRPr="00145F90">
        <w:rPr>
          <w:color w:val="000000"/>
        </w:rPr>
        <w:t xml:space="preserve"> </w:t>
      </w:r>
      <w:r w:rsidR="002643BE" w:rsidRPr="00145F90">
        <w:rPr>
          <w:color w:val="000000"/>
        </w:rPr>
        <w:t>2020</w:t>
      </w:r>
      <w:r w:rsidR="00243BE2" w:rsidRPr="00145F90">
        <w:rPr>
          <w:color w:val="000000"/>
        </w:rPr>
        <w:t xml:space="preserve"> г</w:t>
      </w:r>
      <w:r w:rsidRPr="00145F90">
        <w:rPr>
          <w:color w:val="000000"/>
        </w:rPr>
        <w:t xml:space="preserve">., лоты не реализованы, то в 14:00 часов по московскому времени </w:t>
      </w:r>
      <w:r w:rsidRPr="00145F90">
        <w:rPr>
          <w:b/>
        </w:rPr>
        <w:t>1</w:t>
      </w:r>
      <w:r w:rsidR="00145F90" w:rsidRPr="00145F90">
        <w:rPr>
          <w:b/>
        </w:rPr>
        <w:t>4</w:t>
      </w:r>
      <w:r w:rsidRPr="00145F90">
        <w:rPr>
          <w:b/>
        </w:rPr>
        <w:t xml:space="preserve"> </w:t>
      </w:r>
      <w:r w:rsidR="00145F90" w:rsidRPr="00145F90">
        <w:rPr>
          <w:b/>
        </w:rPr>
        <w:t>декабря</w:t>
      </w:r>
      <w:r w:rsidRPr="00145F90">
        <w:rPr>
          <w:b/>
        </w:rPr>
        <w:t xml:space="preserve"> </w:t>
      </w:r>
      <w:r w:rsidR="002643BE" w:rsidRPr="00145F90">
        <w:rPr>
          <w:b/>
        </w:rPr>
        <w:t>2020</w:t>
      </w:r>
      <w:r w:rsidR="00243BE2" w:rsidRPr="00145F90">
        <w:rPr>
          <w:b/>
        </w:rPr>
        <w:t xml:space="preserve"> г</w:t>
      </w:r>
      <w:r w:rsidRPr="00145F90">
        <w:rPr>
          <w:b/>
        </w:rPr>
        <w:t>.</w:t>
      </w:r>
      <w:r w:rsidRPr="00145F90">
        <w:t xml:space="preserve"> </w:t>
      </w:r>
      <w:r w:rsidRPr="00145F90">
        <w:rPr>
          <w:color w:val="000000"/>
        </w:rPr>
        <w:t>на ЭТП</w:t>
      </w:r>
      <w:r w:rsidRPr="00145F90">
        <w:t xml:space="preserve"> </w:t>
      </w:r>
      <w:r w:rsidRPr="00145F90">
        <w:rPr>
          <w:color w:val="000000"/>
        </w:rPr>
        <w:t>будут проведены</w:t>
      </w:r>
      <w:r w:rsidRPr="00145F90">
        <w:rPr>
          <w:b/>
          <w:bCs/>
          <w:color w:val="000000"/>
        </w:rPr>
        <w:t xml:space="preserve"> повторные Торги </w:t>
      </w:r>
      <w:r w:rsidRPr="00145F90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A256EA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256EA">
        <w:rPr>
          <w:color w:val="000000"/>
        </w:rPr>
        <w:t>Оператор ЭТП (далее – Оператор) обеспечивает проведение Торгов.</w:t>
      </w:r>
    </w:p>
    <w:p w14:paraId="50089E0A" w14:textId="146ADB80" w:rsidR="00B46A69" w:rsidRPr="00145F90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256EA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A256EA">
        <w:rPr>
          <w:color w:val="000000"/>
        </w:rPr>
        <w:t>первых Торгах начинается в 00:00</w:t>
      </w:r>
      <w:r w:rsidRPr="00A256EA">
        <w:rPr>
          <w:color w:val="000000"/>
        </w:rPr>
        <w:t xml:space="preserve"> часов по московскому времени </w:t>
      </w:r>
      <w:r w:rsidR="00145F90" w:rsidRPr="00A256EA">
        <w:t>15</w:t>
      </w:r>
      <w:r w:rsidRPr="00A256EA">
        <w:t xml:space="preserve"> </w:t>
      </w:r>
      <w:r w:rsidR="00145F90" w:rsidRPr="00145F90">
        <w:lastRenderedPageBreak/>
        <w:t>сентября</w:t>
      </w:r>
      <w:r w:rsidRPr="00145F90">
        <w:t xml:space="preserve"> </w:t>
      </w:r>
      <w:r w:rsidR="002643BE" w:rsidRPr="00145F90">
        <w:t>2020</w:t>
      </w:r>
      <w:r w:rsidR="00243BE2" w:rsidRPr="00145F90">
        <w:t xml:space="preserve"> г</w:t>
      </w:r>
      <w:r w:rsidRPr="00145F90">
        <w:t>.</w:t>
      </w:r>
      <w:r w:rsidRPr="00145F90">
        <w:rPr>
          <w:color w:val="000000"/>
        </w:rPr>
        <w:t>, а на участие в пов</w:t>
      </w:r>
      <w:r w:rsidR="00F063CA" w:rsidRPr="00145F90">
        <w:rPr>
          <w:color w:val="000000"/>
        </w:rPr>
        <w:t>торных Торгах начинается в 00:00</w:t>
      </w:r>
      <w:r w:rsidRPr="00145F90">
        <w:rPr>
          <w:color w:val="000000"/>
        </w:rPr>
        <w:t xml:space="preserve"> часов по московскому времени </w:t>
      </w:r>
      <w:r w:rsidR="00145F90" w:rsidRPr="00145F90">
        <w:t>02 ноября</w:t>
      </w:r>
      <w:r w:rsidRPr="00145F90">
        <w:t xml:space="preserve"> </w:t>
      </w:r>
      <w:r w:rsidR="002643BE" w:rsidRPr="00145F90">
        <w:t>2020</w:t>
      </w:r>
      <w:r w:rsidR="00243BE2" w:rsidRPr="00145F90">
        <w:t xml:space="preserve"> г</w:t>
      </w:r>
      <w:r w:rsidRPr="00145F90">
        <w:t>.</w:t>
      </w:r>
      <w:r w:rsidRPr="00145F90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145F90">
        <w:rPr>
          <w:color w:val="000000"/>
        </w:rPr>
        <w:t xml:space="preserve"> </w:t>
      </w:r>
      <w:proofErr w:type="gramStart"/>
      <w:r w:rsidRPr="00145F90">
        <w:rPr>
          <w:color w:val="000000"/>
        </w:rPr>
        <w:t>московскому</w:t>
      </w:r>
      <w:proofErr w:type="gramEnd"/>
      <w:r w:rsidRPr="00145F90">
        <w:rPr>
          <w:color w:val="000000"/>
        </w:rPr>
        <w:t xml:space="preserve"> времени за 5 (Пять) календарных дней до даты проведения соответствующих Торгов.</w:t>
      </w:r>
    </w:p>
    <w:p w14:paraId="75A3CF5B" w14:textId="565F223D" w:rsidR="009247FF" w:rsidRPr="00145F90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45F90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145F90">
        <w:rPr>
          <w:b/>
          <w:color w:val="000000"/>
        </w:rPr>
        <w:t xml:space="preserve"> лот</w:t>
      </w:r>
      <w:r w:rsidR="00145F90" w:rsidRPr="00145F90">
        <w:rPr>
          <w:b/>
          <w:color w:val="000000"/>
        </w:rPr>
        <w:t xml:space="preserve"> 3</w:t>
      </w:r>
      <w:r w:rsidRPr="00145F90">
        <w:rPr>
          <w:color w:val="000000"/>
        </w:rPr>
        <w:t>, не реализованны</w:t>
      </w:r>
      <w:r w:rsidR="00145F90" w:rsidRPr="00145F90">
        <w:rPr>
          <w:color w:val="000000"/>
        </w:rPr>
        <w:t>й</w:t>
      </w:r>
      <w:r w:rsidRPr="00145F90">
        <w:rPr>
          <w:color w:val="000000"/>
        </w:rPr>
        <w:t xml:space="preserve"> на повторных Торгах, а также</w:t>
      </w:r>
      <w:r w:rsidR="002002A1" w:rsidRPr="00145F90">
        <w:rPr>
          <w:b/>
          <w:color w:val="000000"/>
        </w:rPr>
        <w:t xml:space="preserve"> лоты 1-</w:t>
      </w:r>
      <w:r w:rsidR="00145F90" w:rsidRPr="00145F90">
        <w:rPr>
          <w:b/>
          <w:color w:val="000000"/>
        </w:rPr>
        <w:t>2</w:t>
      </w:r>
      <w:r w:rsidR="002002A1" w:rsidRPr="00145F90">
        <w:rPr>
          <w:b/>
          <w:color w:val="000000"/>
        </w:rPr>
        <w:t xml:space="preserve">, </w:t>
      </w:r>
      <w:r w:rsidR="00145F90" w:rsidRPr="00145F90">
        <w:rPr>
          <w:b/>
          <w:color w:val="000000"/>
        </w:rPr>
        <w:t>4-5,</w:t>
      </w:r>
      <w:r w:rsidRPr="00145F90">
        <w:rPr>
          <w:color w:val="000000"/>
        </w:rPr>
        <w:t xml:space="preserve"> выставляются на Торги ППП.</w:t>
      </w:r>
    </w:p>
    <w:p w14:paraId="2856BB37" w14:textId="254B03FD" w:rsidR="00B46A69" w:rsidRPr="00145F90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45F90">
        <w:rPr>
          <w:b/>
          <w:bCs/>
          <w:color w:val="000000"/>
        </w:rPr>
        <w:t>Торги ППП</w:t>
      </w:r>
      <w:r w:rsidRPr="00145F90">
        <w:rPr>
          <w:color w:val="000000"/>
          <w:shd w:val="clear" w:color="auto" w:fill="FFFFFF"/>
        </w:rPr>
        <w:t xml:space="preserve"> будут проведены на ЭТП </w:t>
      </w:r>
      <w:r w:rsidRPr="00145F90">
        <w:rPr>
          <w:b/>
          <w:bCs/>
          <w:color w:val="000000"/>
        </w:rPr>
        <w:t xml:space="preserve">с </w:t>
      </w:r>
      <w:r w:rsidRPr="00145F90">
        <w:rPr>
          <w:b/>
        </w:rPr>
        <w:t>1</w:t>
      </w:r>
      <w:r w:rsidR="00145F90" w:rsidRPr="00145F90">
        <w:rPr>
          <w:b/>
        </w:rPr>
        <w:t>7</w:t>
      </w:r>
      <w:r w:rsidRPr="00145F90">
        <w:rPr>
          <w:b/>
        </w:rPr>
        <w:t xml:space="preserve"> </w:t>
      </w:r>
      <w:r w:rsidR="00145F90" w:rsidRPr="00145F90">
        <w:rPr>
          <w:b/>
        </w:rPr>
        <w:t>декабря</w:t>
      </w:r>
      <w:r w:rsidRPr="00145F90">
        <w:rPr>
          <w:b/>
        </w:rPr>
        <w:t xml:space="preserve"> </w:t>
      </w:r>
      <w:r w:rsidR="002643BE" w:rsidRPr="00145F90">
        <w:rPr>
          <w:b/>
        </w:rPr>
        <w:t>2020</w:t>
      </w:r>
      <w:r w:rsidR="00243BE2" w:rsidRPr="00145F90">
        <w:rPr>
          <w:b/>
        </w:rPr>
        <w:t xml:space="preserve"> г</w:t>
      </w:r>
      <w:r w:rsidRPr="00145F90">
        <w:rPr>
          <w:b/>
        </w:rPr>
        <w:t>.</w:t>
      </w:r>
      <w:r w:rsidRPr="00145F90">
        <w:rPr>
          <w:b/>
          <w:bCs/>
          <w:color w:val="000000"/>
        </w:rPr>
        <w:t xml:space="preserve"> по </w:t>
      </w:r>
      <w:r w:rsidR="00145F90" w:rsidRPr="00145F90">
        <w:rPr>
          <w:b/>
          <w:bCs/>
          <w:color w:val="000000"/>
        </w:rPr>
        <w:t>22 июня 2021</w:t>
      </w:r>
      <w:r w:rsidR="00243BE2" w:rsidRPr="00145F90">
        <w:rPr>
          <w:b/>
        </w:rPr>
        <w:t xml:space="preserve"> г</w:t>
      </w:r>
      <w:r w:rsidRPr="00145F90">
        <w:rPr>
          <w:b/>
        </w:rPr>
        <w:t>.</w:t>
      </w:r>
    </w:p>
    <w:p w14:paraId="2258E8DA" w14:textId="4E4F6B83" w:rsidR="00B46A69" w:rsidRPr="009160D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9160DC">
        <w:rPr>
          <w:color w:val="000000"/>
        </w:rPr>
        <w:t>Заявки на участие в Торгах ППП принима</w:t>
      </w:r>
      <w:r w:rsidR="00F063CA" w:rsidRPr="009160DC">
        <w:rPr>
          <w:color w:val="000000"/>
        </w:rPr>
        <w:t>ются Оператором, начиная с 00:00</w:t>
      </w:r>
      <w:r w:rsidRPr="009160DC">
        <w:rPr>
          <w:color w:val="000000"/>
        </w:rPr>
        <w:t xml:space="preserve"> часов по московскому времени </w:t>
      </w:r>
      <w:r w:rsidR="009160DC" w:rsidRPr="009160DC">
        <w:t>17 декабря</w:t>
      </w:r>
      <w:r w:rsidRPr="009160DC">
        <w:t xml:space="preserve"> 20</w:t>
      </w:r>
      <w:r w:rsidR="009160DC" w:rsidRPr="009160DC">
        <w:t xml:space="preserve">20 </w:t>
      </w:r>
      <w:r w:rsidRPr="009160DC">
        <w:t>г</w:t>
      </w:r>
      <w:r w:rsidRPr="009160DC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9160D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60DC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60DC">
        <w:rPr>
          <w:color w:val="000000"/>
        </w:rPr>
        <w:t>Оператор обеспечивает проведение Торгов ППП.</w:t>
      </w:r>
    </w:p>
    <w:p w14:paraId="5F171C98" w14:textId="77777777" w:rsidR="009247FF" w:rsidRPr="007F2DBD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F2DBD">
        <w:rPr>
          <w:color w:val="000000"/>
        </w:rPr>
        <w:t>Начальные цены продажи лотов устанавливаются следующие:</w:t>
      </w:r>
    </w:p>
    <w:p w14:paraId="4AB1D581" w14:textId="77777777" w:rsidR="009160DC" w:rsidRPr="009160DC" w:rsidRDefault="009160DC" w:rsidP="00916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F2DBD">
        <w:rPr>
          <w:b/>
          <w:color w:val="000000"/>
        </w:rPr>
        <w:t>Для лотов 1,2:</w:t>
      </w:r>
    </w:p>
    <w:p w14:paraId="3591B740" w14:textId="77777777" w:rsidR="007F2DBD" w:rsidRPr="007F2DBD" w:rsidRDefault="007F2DBD" w:rsidP="007F2D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F2DBD">
        <w:rPr>
          <w:color w:val="000000"/>
        </w:rPr>
        <w:t>с 17 декабря 2020 г. по 13 февраля 2021 г. - в размере начальной цены продажи лотов;</w:t>
      </w:r>
    </w:p>
    <w:p w14:paraId="322FE7F8" w14:textId="77777777" w:rsidR="007F2DBD" w:rsidRPr="007F2DBD" w:rsidRDefault="007F2DBD" w:rsidP="007F2D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F2DBD">
        <w:rPr>
          <w:color w:val="000000"/>
        </w:rPr>
        <w:t>с 14 февраля 2021 г. по 27 февраля 2021 г. - в размере 94,50% от начальной цены продажи лотов;</w:t>
      </w:r>
    </w:p>
    <w:p w14:paraId="72E2E723" w14:textId="77777777" w:rsidR="007F2DBD" w:rsidRPr="007F2DBD" w:rsidRDefault="007F2DBD" w:rsidP="007F2D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F2DBD">
        <w:rPr>
          <w:color w:val="000000"/>
        </w:rPr>
        <w:t>с 28 февраля 2021 г. по 14 марта 2021 г. - в размере 89,00% от начальной цены продажи лотов;</w:t>
      </w:r>
    </w:p>
    <w:p w14:paraId="05CA25F3" w14:textId="77777777" w:rsidR="007F2DBD" w:rsidRPr="007F2DBD" w:rsidRDefault="007F2DBD" w:rsidP="007F2D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F2DBD">
        <w:rPr>
          <w:color w:val="000000"/>
        </w:rPr>
        <w:t>с 15 марта 2021 г. по 28 марта 2021 г. - в размере 83,50% от начальной цены продажи лотов;</w:t>
      </w:r>
    </w:p>
    <w:p w14:paraId="371E950C" w14:textId="77777777" w:rsidR="007F2DBD" w:rsidRPr="007F2DBD" w:rsidRDefault="007F2DBD" w:rsidP="007F2D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F2DBD">
        <w:rPr>
          <w:color w:val="000000"/>
        </w:rPr>
        <w:t>с 29 марта 2021 г. по 11 апреля 2021 г. - в размере 78,00% от начальной цены продажи лотов;</w:t>
      </w:r>
    </w:p>
    <w:p w14:paraId="2B48C8EC" w14:textId="77777777" w:rsidR="007F2DBD" w:rsidRPr="007F2DBD" w:rsidRDefault="007F2DBD" w:rsidP="007F2D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F2DBD">
        <w:rPr>
          <w:color w:val="000000"/>
        </w:rPr>
        <w:t>с 12 апреля 2021 г. по 25 апреля 2021 г. - в размере 72,50% от начальной цены продажи лотов;</w:t>
      </w:r>
    </w:p>
    <w:p w14:paraId="2250DE3A" w14:textId="77777777" w:rsidR="007F2DBD" w:rsidRPr="007F2DBD" w:rsidRDefault="007F2DBD" w:rsidP="007F2D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F2DBD">
        <w:rPr>
          <w:color w:val="000000"/>
        </w:rPr>
        <w:t>с 26 апреля 2021 г. по 11 мая 2021 г. - в размере 67,00% от начальной цены продажи лотов;</w:t>
      </w:r>
    </w:p>
    <w:p w14:paraId="136A1E68" w14:textId="77777777" w:rsidR="007F2DBD" w:rsidRPr="007F2DBD" w:rsidRDefault="007F2DBD" w:rsidP="007F2D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F2DBD">
        <w:rPr>
          <w:color w:val="000000"/>
        </w:rPr>
        <w:t>с 12 мая 2021 г. по 25 мая 2021 г. - в размере 61,50% от начальной цены продажи лотов;</w:t>
      </w:r>
    </w:p>
    <w:p w14:paraId="691D2C42" w14:textId="77777777" w:rsidR="007F2DBD" w:rsidRPr="007F2DBD" w:rsidRDefault="007F2DBD" w:rsidP="007F2D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F2DBD">
        <w:rPr>
          <w:color w:val="000000"/>
        </w:rPr>
        <w:t>с 26 мая 2021 г. по 08 июня 2021 г. - в размере 56,00% от начальной цены продажи лотов;</w:t>
      </w:r>
    </w:p>
    <w:p w14:paraId="61A42F5D" w14:textId="38242FC8" w:rsidR="00B46A69" w:rsidRPr="00224323" w:rsidRDefault="007F2DBD" w:rsidP="007F2D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lang w:val="en-US"/>
        </w:rPr>
      </w:pPr>
      <w:r w:rsidRPr="00224323">
        <w:rPr>
          <w:color w:val="000000"/>
        </w:rPr>
        <w:t xml:space="preserve">с 09 июня 2021 г. по 22 июня 2021 г. - в размере 50,50% </w:t>
      </w:r>
      <w:r w:rsidRPr="00224323">
        <w:rPr>
          <w:color w:val="000000"/>
        </w:rPr>
        <w:t>от начальной цены продажи лотов</w:t>
      </w:r>
      <w:r w:rsidR="00B46A69" w:rsidRPr="00224323">
        <w:rPr>
          <w:color w:val="000000"/>
        </w:rPr>
        <w:t>.</w:t>
      </w:r>
    </w:p>
    <w:p w14:paraId="10D29510" w14:textId="58BA5429" w:rsidR="001E7376" w:rsidRPr="00224323" w:rsidRDefault="001E7376" w:rsidP="001E73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24323">
        <w:rPr>
          <w:b/>
          <w:color w:val="000000"/>
        </w:rPr>
        <w:t>Для лот</w:t>
      </w:r>
      <w:r w:rsidRPr="00224323">
        <w:rPr>
          <w:b/>
          <w:color w:val="000000"/>
        </w:rPr>
        <w:t>а</w:t>
      </w:r>
      <w:r w:rsidRPr="00224323">
        <w:rPr>
          <w:b/>
          <w:color w:val="000000"/>
        </w:rPr>
        <w:t xml:space="preserve"> </w:t>
      </w:r>
      <w:r w:rsidRPr="00224323">
        <w:rPr>
          <w:b/>
          <w:color w:val="000000"/>
        </w:rPr>
        <w:t>3</w:t>
      </w:r>
      <w:r w:rsidRPr="00224323">
        <w:rPr>
          <w:b/>
          <w:color w:val="000000"/>
        </w:rPr>
        <w:t>:</w:t>
      </w:r>
    </w:p>
    <w:p w14:paraId="5FB9346B" w14:textId="7D959B74" w:rsidR="00224323" w:rsidRPr="00224323" w:rsidRDefault="00224323" w:rsidP="002243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4323">
        <w:rPr>
          <w:color w:val="000000"/>
        </w:rPr>
        <w:t>с 17 декабря 2020 г. по 13 февраля 2021 г. - в размере начальной цены продажи лот</w:t>
      </w:r>
      <w:r w:rsidRPr="00224323">
        <w:rPr>
          <w:color w:val="000000"/>
        </w:rPr>
        <w:t>а</w:t>
      </w:r>
      <w:r w:rsidRPr="00224323">
        <w:rPr>
          <w:color w:val="000000"/>
        </w:rPr>
        <w:t>;</w:t>
      </w:r>
    </w:p>
    <w:p w14:paraId="5F1CDC83" w14:textId="3DD9C69D" w:rsidR="00224323" w:rsidRPr="00224323" w:rsidRDefault="00224323" w:rsidP="002243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4323">
        <w:rPr>
          <w:color w:val="000000"/>
        </w:rPr>
        <w:t xml:space="preserve">с 14 февраля 2021 г. по 27 февраля 2021 г. - в размере 89,50% от начальной цены продажи </w:t>
      </w:r>
      <w:r w:rsidRPr="00224323">
        <w:rPr>
          <w:color w:val="000000"/>
        </w:rPr>
        <w:t>лота</w:t>
      </w:r>
      <w:r w:rsidRPr="00224323">
        <w:rPr>
          <w:color w:val="000000"/>
        </w:rPr>
        <w:t>;</w:t>
      </w:r>
    </w:p>
    <w:p w14:paraId="71448027" w14:textId="4C4DD20E" w:rsidR="00224323" w:rsidRPr="00224323" w:rsidRDefault="00224323" w:rsidP="002243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4323">
        <w:rPr>
          <w:color w:val="000000"/>
        </w:rPr>
        <w:t xml:space="preserve">с 28 февраля 2021 г. по 14 марта 2021 г. - в размере 79,00% от начальной цены продажи </w:t>
      </w:r>
      <w:r w:rsidRPr="00224323">
        <w:rPr>
          <w:color w:val="000000"/>
        </w:rPr>
        <w:t>лота</w:t>
      </w:r>
      <w:r w:rsidRPr="00224323">
        <w:rPr>
          <w:color w:val="000000"/>
        </w:rPr>
        <w:t>;</w:t>
      </w:r>
    </w:p>
    <w:p w14:paraId="6BF54DF4" w14:textId="71DA50C7" w:rsidR="00224323" w:rsidRPr="00224323" w:rsidRDefault="00224323" w:rsidP="002243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4323">
        <w:rPr>
          <w:color w:val="000000"/>
        </w:rPr>
        <w:t xml:space="preserve">с 15 марта 2021 г. по 28 марта 2021 г. - в размере 68,50% от начальной цены продажи </w:t>
      </w:r>
      <w:r w:rsidRPr="00224323">
        <w:rPr>
          <w:color w:val="000000"/>
        </w:rPr>
        <w:t>лота</w:t>
      </w:r>
      <w:r w:rsidRPr="00224323">
        <w:rPr>
          <w:color w:val="000000"/>
        </w:rPr>
        <w:t>;</w:t>
      </w:r>
    </w:p>
    <w:p w14:paraId="3CBC7829" w14:textId="4F7078AA" w:rsidR="00224323" w:rsidRPr="00224323" w:rsidRDefault="00224323" w:rsidP="002243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4323">
        <w:rPr>
          <w:color w:val="000000"/>
        </w:rPr>
        <w:t xml:space="preserve">с 29 марта 2021 г. по 11 апреля 2021 г. - в размере 58,00% от начальной цены продажи </w:t>
      </w:r>
      <w:r w:rsidRPr="00224323">
        <w:rPr>
          <w:color w:val="000000"/>
        </w:rPr>
        <w:t>лота</w:t>
      </w:r>
      <w:r w:rsidRPr="00224323">
        <w:rPr>
          <w:color w:val="000000"/>
        </w:rPr>
        <w:t>;</w:t>
      </w:r>
    </w:p>
    <w:p w14:paraId="255A93BD" w14:textId="2FBE23A4" w:rsidR="00224323" w:rsidRPr="00224323" w:rsidRDefault="00224323" w:rsidP="002243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4323">
        <w:rPr>
          <w:color w:val="000000"/>
        </w:rPr>
        <w:t xml:space="preserve">с 12 апреля 2021 г. по 25 апреля 2021 г. - в размере 47,50% от начальной цены продажи </w:t>
      </w:r>
      <w:r w:rsidRPr="00224323">
        <w:rPr>
          <w:color w:val="000000"/>
        </w:rPr>
        <w:t>лота</w:t>
      </w:r>
      <w:r w:rsidRPr="00224323">
        <w:rPr>
          <w:color w:val="000000"/>
        </w:rPr>
        <w:t>;</w:t>
      </w:r>
    </w:p>
    <w:p w14:paraId="1EE28125" w14:textId="55FD5616" w:rsidR="00224323" w:rsidRPr="00224323" w:rsidRDefault="00224323" w:rsidP="002243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4323">
        <w:rPr>
          <w:color w:val="000000"/>
        </w:rPr>
        <w:t xml:space="preserve">с 26 апреля 2021 г. по 11 мая 2021 г. - в размере 37,00% от начальной цены продажи </w:t>
      </w:r>
      <w:r w:rsidRPr="00224323">
        <w:rPr>
          <w:color w:val="000000"/>
        </w:rPr>
        <w:t>лота</w:t>
      </w:r>
      <w:r w:rsidRPr="00224323">
        <w:rPr>
          <w:color w:val="000000"/>
        </w:rPr>
        <w:t>;</w:t>
      </w:r>
    </w:p>
    <w:p w14:paraId="728126DB" w14:textId="586496C1" w:rsidR="00224323" w:rsidRPr="00224323" w:rsidRDefault="00224323" w:rsidP="002243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4323">
        <w:rPr>
          <w:color w:val="000000"/>
        </w:rPr>
        <w:t xml:space="preserve">с 12 мая 2021 г. по 25 мая 2021 г. - в размере 26,50% от начальной цены продажи </w:t>
      </w:r>
      <w:r w:rsidRPr="00224323">
        <w:rPr>
          <w:color w:val="000000"/>
        </w:rPr>
        <w:t>лота</w:t>
      </w:r>
      <w:r w:rsidRPr="00224323">
        <w:rPr>
          <w:color w:val="000000"/>
        </w:rPr>
        <w:t>;</w:t>
      </w:r>
    </w:p>
    <w:p w14:paraId="5FBC8529" w14:textId="4E272DAF" w:rsidR="00224323" w:rsidRPr="00224323" w:rsidRDefault="00224323" w:rsidP="002243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4323">
        <w:rPr>
          <w:color w:val="000000"/>
        </w:rPr>
        <w:t xml:space="preserve">с 26 мая 2021 г. по 08 июня 2021 г. - в размере 16,00% от начальной цены продажи </w:t>
      </w:r>
      <w:r w:rsidRPr="00224323">
        <w:rPr>
          <w:color w:val="000000"/>
        </w:rPr>
        <w:t>лота</w:t>
      </w:r>
      <w:r w:rsidRPr="00224323">
        <w:rPr>
          <w:color w:val="000000"/>
        </w:rPr>
        <w:t>;</w:t>
      </w:r>
    </w:p>
    <w:p w14:paraId="573F5A2D" w14:textId="63204AAD" w:rsidR="001E7376" w:rsidRPr="00224323" w:rsidRDefault="00224323" w:rsidP="002243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24323">
        <w:rPr>
          <w:color w:val="000000"/>
        </w:rPr>
        <w:t xml:space="preserve">с 09 июня 2021 г. по 22 июня 2021 г. - в размере 5,50% </w:t>
      </w:r>
      <w:r w:rsidRPr="00224323">
        <w:rPr>
          <w:color w:val="000000"/>
        </w:rPr>
        <w:t>от начальной цены продажи лота</w:t>
      </w:r>
      <w:r w:rsidR="001E7376" w:rsidRPr="00224323">
        <w:rPr>
          <w:color w:val="000000"/>
        </w:rPr>
        <w:t>.</w:t>
      </w:r>
    </w:p>
    <w:p w14:paraId="347361DD" w14:textId="7EF8A9E3" w:rsidR="001E7376" w:rsidRPr="007320BC" w:rsidRDefault="001E7376" w:rsidP="001E73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320BC">
        <w:rPr>
          <w:b/>
          <w:color w:val="000000"/>
        </w:rPr>
        <w:lastRenderedPageBreak/>
        <w:t xml:space="preserve">Для лотов </w:t>
      </w:r>
      <w:r w:rsidR="00A256EA" w:rsidRPr="007320BC">
        <w:rPr>
          <w:b/>
          <w:color w:val="000000"/>
        </w:rPr>
        <w:t>4, 5</w:t>
      </w:r>
      <w:r w:rsidRPr="007320BC">
        <w:rPr>
          <w:b/>
          <w:color w:val="000000"/>
        </w:rPr>
        <w:t>:</w:t>
      </w:r>
    </w:p>
    <w:p w14:paraId="45C9A1D7" w14:textId="77777777" w:rsidR="00214776" w:rsidRPr="007320BC" w:rsidRDefault="00214776" w:rsidP="002147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320BC">
        <w:rPr>
          <w:color w:val="000000"/>
        </w:rPr>
        <w:t>с 17 декабря 2020 г. по 13 февраля 2021 г. - в размере начальной цены продажи лотов;</w:t>
      </w:r>
    </w:p>
    <w:p w14:paraId="6352838E" w14:textId="77777777" w:rsidR="00214776" w:rsidRPr="001738FE" w:rsidRDefault="00214776" w:rsidP="002147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320BC">
        <w:rPr>
          <w:color w:val="000000"/>
        </w:rPr>
        <w:t xml:space="preserve">с 14 февраля 2021 г. по 27 февраля 2021 г. - в размере 99,50% от </w:t>
      </w:r>
      <w:r w:rsidRPr="001738FE">
        <w:rPr>
          <w:color w:val="000000"/>
        </w:rPr>
        <w:t>начальной цены продажи лотов;</w:t>
      </w:r>
    </w:p>
    <w:p w14:paraId="6F8DBF3E" w14:textId="77777777" w:rsidR="00214776" w:rsidRPr="001738FE" w:rsidRDefault="00214776" w:rsidP="002147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738FE">
        <w:rPr>
          <w:color w:val="000000"/>
        </w:rPr>
        <w:t>с 28 февраля 2021 г. по 14 марта 2021 г. - в размере 99,00% от начальной цены продажи лотов;</w:t>
      </w:r>
    </w:p>
    <w:p w14:paraId="2BEE9381" w14:textId="77777777" w:rsidR="00214776" w:rsidRPr="001738FE" w:rsidRDefault="00214776" w:rsidP="002147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738FE">
        <w:rPr>
          <w:color w:val="000000"/>
        </w:rPr>
        <w:t>с 15 марта 2021 г. по 28 марта 2021 г. - в размере 98,50% от начальной цены продажи лотов;</w:t>
      </w:r>
    </w:p>
    <w:p w14:paraId="7A9D7794" w14:textId="77777777" w:rsidR="00214776" w:rsidRPr="001738FE" w:rsidRDefault="00214776" w:rsidP="002147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738FE">
        <w:rPr>
          <w:color w:val="000000"/>
        </w:rPr>
        <w:t>с 29 марта 2021 г. по 11 апреля 2021 г. - в размере 98,00% от начальной цены продажи лотов;</w:t>
      </w:r>
    </w:p>
    <w:p w14:paraId="0601600E" w14:textId="77777777" w:rsidR="00214776" w:rsidRPr="001738FE" w:rsidRDefault="00214776" w:rsidP="002147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738FE">
        <w:rPr>
          <w:color w:val="000000"/>
        </w:rPr>
        <w:t>с 12 апреля 2021 г. по 25 апреля 2021 г. - в размере 97,50% от начальной цены продажи лотов;</w:t>
      </w:r>
    </w:p>
    <w:p w14:paraId="7DCEB327" w14:textId="77777777" w:rsidR="00214776" w:rsidRPr="001738FE" w:rsidRDefault="00214776" w:rsidP="002147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738FE">
        <w:rPr>
          <w:color w:val="000000"/>
        </w:rPr>
        <w:t>с 26 апреля 2021 г. по 11 мая 2021 г. - в размере 97,00% от начальной цены продажи лотов;</w:t>
      </w:r>
    </w:p>
    <w:p w14:paraId="7DBBD69A" w14:textId="77777777" w:rsidR="00214776" w:rsidRPr="001738FE" w:rsidRDefault="00214776" w:rsidP="002147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738FE">
        <w:rPr>
          <w:color w:val="000000"/>
        </w:rPr>
        <w:t>с 12 мая 2021 г. по 25 мая 2021 г. - в размере 96,50% от начальной цены продажи лотов;</w:t>
      </w:r>
    </w:p>
    <w:p w14:paraId="2A24C077" w14:textId="77777777" w:rsidR="00214776" w:rsidRPr="001738FE" w:rsidRDefault="00214776" w:rsidP="002147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738FE">
        <w:rPr>
          <w:color w:val="000000"/>
        </w:rPr>
        <w:t>с 26 мая 2021 г. по 08 июня 2021 г. - в размере 96,00% от начальной цены продажи лотов;</w:t>
      </w:r>
    </w:p>
    <w:p w14:paraId="0F3A2678" w14:textId="4E518061" w:rsidR="001E7376" w:rsidRPr="001738FE" w:rsidRDefault="00214776" w:rsidP="002147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38FE">
        <w:rPr>
          <w:color w:val="000000"/>
        </w:rPr>
        <w:t xml:space="preserve">с 09 июня 2021 г. по 22 июня 2021 г. - в размере 95,50% </w:t>
      </w:r>
      <w:r w:rsidRPr="001738FE">
        <w:rPr>
          <w:color w:val="000000"/>
        </w:rPr>
        <w:t>от начальной цены продажи лотов</w:t>
      </w:r>
      <w:r w:rsidR="001E7376" w:rsidRPr="001738FE">
        <w:rPr>
          <w:color w:val="000000"/>
        </w:rPr>
        <w:t>.</w:t>
      </w:r>
    </w:p>
    <w:p w14:paraId="72B9DB0C" w14:textId="77777777" w:rsidR="005E4CB0" w:rsidRPr="007320BC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1738FE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</w:t>
      </w:r>
      <w:r w:rsidRPr="007320BC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320BC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0BC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320BC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0BC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320BC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320B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320BC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320BC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320B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32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320B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320BC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320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320BC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320B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320BC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320BC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0BC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320BC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0BC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320BC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0BC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320BC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20BC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r w:rsidRPr="007320BC">
        <w:rPr>
          <w:rFonts w:ascii="Times New Roman" w:hAnsi="Times New Roman" w:cs="Times New Roman"/>
          <w:sz w:val="24"/>
          <w:szCs w:val="24"/>
        </w:rPr>
        <w:lastRenderedPageBreak/>
        <w:t xml:space="preserve">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7320BC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7320BC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320BC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0BC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320BC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320BC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20BC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320BC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0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320BC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320BC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0B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320BC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0B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320BC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0BC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320BC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0BC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320BC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0B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320B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320B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320BC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0B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</w:t>
      </w:r>
      <w:r w:rsidRPr="007320BC">
        <w:rPr>
          <w:rFonts w:ascii="Times New Roman" w:hAnsi="Times New Roman" w:cs="Times New Roman"/>
          <w:color w:val="000000"/>
          <w:sz w:val="24"/>
          <w:szCs w:val="24"/>
        </w:rPr>
        <w:lastRenderedPageBreak/>
        <w:t>(Торги ППП) признаются несостоявшимися.</w:t>
      </w:r>
    </w:p>
    <w:p w14:paraId="3903EFBA" w14:textId="77777777" w:rsidR="005E4CB0" w:rsidRPr="007320BC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0BC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0BEC54B8" w:rsidR="005E4CB0" w:rsidRPr="007320BC" w:rsidRDefault="00102FAF" w:rsidP="007320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0B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7320BC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7320BC" w:rsidRPr="007320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17:00 часов по адресу: г. Ростов-на-Дону, пр. </w:t>
      </w:r>
      <w:proofErr w:type="gramStart"/>
      <w:r w:rsidR="007320BC" w:rsidRPr="007320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Буденовский</w:t>
      </w:r>
      <w:proofErr w:type="gramEnd"/>
      <w:r w:rsidR="007320BC" w:rsidRPr="007320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3/3, тел. 8(863)333-50-16, у ОТ: по лотам 1-3: </w:t>
      </w:r>
      <w:r w:rsidR="007320BC" w:rsidRPr="007320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 (812) 334-20-50 (с 9.00 до 18.00 по Московскому времени в будние дни)</w:t>
      </w:r>
      <w:r w:rsidR="007320BC" w:rsidRPr="007320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8" w:history="1">
        <w:r w:rsidR="007320BC" w:rsidRPr="007320BC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informmsk</w:t>
        </w:r>
        <w:r w:rsidR="007320BC" w:rsidRPr="007320BC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@</w:t>
        </w:r>
        <w:r w:rsidR="007320BC" w:rsidRPr="007320BC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auction</w:t>
        </w:r>
        <w:r w:rsidR="007320BC" w:rsidRPr="007320BC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-</w:t>
        </w:r>
        <w:r w:rsidR="007320BC" w:rsidRPr="007320BC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house</w:t>
        </w:r>
        <w:r w:rsidR="007320BC" w:rsidRPr="007320BC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.</w:t>
        </w:r>
        <w:proofErr w:type="spellStart"/>
        <w:r w:rsidR="007320BC" w:rsidRPr="007320BC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7320BC" w:rsidRPr="007320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 лам 4-5: </w:t>
      </w:r>
      <w:r w:rsidR="007320BC" w:rsidRPr="007320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8(812)334-20-50 (с 9.00 до 18.00 по Московскому времени в будние дни)</w:t>
      </w:r>
      <w:r w:rsidR="007320BC" w:rsidRPr="007320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320BC" w:rsidRPr="007320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informspb@auction-house.ru</w:t>
      </w:r>
      <w:r w:rsidR="005E4CB0" w:rsidRPr="007320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D20236" w14:textId="77777777" w:rsidR="000F097C" w:rsidRPr="007320BC" w:rsidRDefault="000F097C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0BC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9" w:history="1">
        <w:r w:rsidRPr="007320BC">
          <w:rPr>
            <w:rFonts w:ascii="Times New Roman" w:hAnsi="Times New Roman" w:cs="Times New Roman"/>
            <w:sz w:val="24"/>
            <w:szCs w:val="24"/>
          </w:rPr>
          <w:t>infocenter@asv.org.ru</w:t>
        </w:r>
      </w:hyperlink>
      <w:r w:rsidRPr="007320BC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0" w:history="1">
        <w:r w:rsidRPr="007320BC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7320BC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0BC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bookmarkEnd w:id="0"/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F097C"/>
    <w:rsid w:val="00102FAF"/>
    <w:rsid w:val="00145F90"/>
    <w:rsid w:val="0015099D"/>
    <w:rsid w:val="001738FE"/>
    <w:rsid w:val="001E7376"/>
    <w:rsid w:val="001F039D"/>
    <w:rsid w:val="002002A1"/>
    <w:rsid w:val="00214776"/>
    <w:rsid w:val="00224323"/>
    <w:rsid w:val="00243BE2"/>
    <w:rsid w:val="0026109D"/>
    <w:rsid w:val="002643BE"/>
    <w:rsid w:val="00467D6B"/>
    <w:rsid w:val="004A3B01"/>
    <w:rsid w:val="005E4CB0"/>
    <w:rsid w:val="005F1F68"/>
    <w:rsid w:val="006A20DF"/>
    <w:rsid w:val="007229EA"/>
    <w:rsid w:val="007320BC"/>
    <w:rsid w:val="0078380F"/>
    <w:rsid w:val="00791681"/>
    <w:rsid w:val="007F2DBD"/>
    <w:rsid w:val="00865FD7"/>
    <w:rsid w:val="009160DC"/>
    <w:rsid w:val="009247FF"/>
    <w:rsid w:val="00A256EA"/>
    <w:rsid w:val="00AA6E69"/>
    <w:rsid w:val="00B07D8B"/>
    <w:rsid w:val="00B46A69"/>
    <w:rsid w:val="00B92635"/>
    <w:rsid w:val="00BC3590"/>
    <w:rsid w:val="00C11EFF"/>
    <w:rsid w:val="00CB7E08"/>
    <w:rsid w:val="00D62667"/>
    <w:rsid w:val="00D7592D"/>
    <w:rsid w:val="00E614D3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https://www.torgias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2352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16</cp:revision>
  <dcterms:created xsi:type="dcterms:W3CDTF">2019-07-23T07:40:00Z</dcterms:created>
  <dcterms:modified xsi:type="dcterms:W3CDTF">2020-09-08T08:56:00Z</dcterms:modified>
</cp:coreProperties>
</file>