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1F24B" w14:textId="77777777" w:rsidR="000F4BBC" w:rsidRPr="00AA7533" w:rsidRDefault="000F4BBC" w:rsidP="000F4BBC">
      <w:pPr>
        <w:pBdr>
          <w:bottom w:val="single" w:sz="12" w:space="1" w:color="auto"/>
        </w:pBdr>
        <w:jc w:val="center"/>
        <w:rPr>
          <w:bCs/>
          <w:sz w:val="24"/>
          <w:szCs w:val="24"/>
        </w:rPr>
      </w:pPr>
      <w:r w:rsidRPr="00AA7533">
        <w:rPr>
          <w:bCs/>
          <w:sz w:val="24"/>
          <w:szCs w:val="24"/>
        </w:rPr>
        <w:t>Форма договора купли – продажи</w:t>
      </w:r>
    </w:p>
    <w:p w14:paraId="12A8F6C0" w14:textId="77777777" w:rsidR="000F4BBC" w:rsidRPr="00AA7533" w:rsidRDefault="000F4BBC" w:rsidP="000F4BBC">
      <w:pPr>
        <w:jc w:val="center"/>
        <w:rPr>
          <w:bCs/>
          <w:sz w:val="24"/>
          <w:szCs w:val="24"/>
        </w:rPr>
      </w:pPr>
    </w:p>
    <w:p w14:paraId="770ECC82" w14:textId="77777777" w:rsidR="000F4BBC" w:rsidRPr="00AA7533" w:rsidRDefault="000F4BBC" w:rsidP="000F4BBC">
      <w:pPr>
        <w:pStyle w:val="ae"/>
        <w:ind w:firstLine="709"/>
        <w:rPr>
          <w:b/>
          <w:szCs w:val="24"/>
        </w:rPr>
      </w:pPr>
      <w:r w:rsidRPr="00AA7533">
        <w:rPr>
          <w:b/>
          <w:szCs w:val="24"/>
        </w:rPr>
        <w:t>ДОГОВОР № _____</w:t>
      </w:r>
    </w:p>
    <w:p w14:paraId="0DC8903D" w14:textId="77777777" w:rsidR="000F4BBC" w:rsidRPr="00AA7533" w:rsidRDefault="000F4BBC" w:rsidP="000F4BBC">
      <w:pPr>
        <w:ind w:firstLine="709"/>
        <w:jc w:val="center"/>
        <w:rPr>
          <w:sz w:val="24"/>
          <w:szCs w:val="24"/>
        </w:rPr>
      </w:pPr>
      <w:r w:rsidRPr="00AA7533">
        <w:rPr>
          <w:sz w:val="24"/>
          <w:szCs w:val="24"/>
        </w:rPr>
        <w:t>купли-продажи недвижимости нежилого назначения</w:t>
      </w:r>
    </w:p>
    <w:p w14:paraId="6252351F" w14:textId="77777777" w:rsidR="000F4BBC" w:rsidRPr="00AA7533" w:rsidRDefault="000F4BBC" w:rsidP="000F4BBC">
      <w:pPr>
        <w:ind w:firstLine="709"/>
        <w:rPr>
          <w:b w:val="0"/>
          <w:sz w:val="24"/>
          <w:szCs w:val="24"/>
        </w:rPr>
      </w:pPr>
    </w:p>
    <w:p w14:paraId="06CCD29D" w14:textId="77777777" w:rsidR="000F4BBC" w:rsidRPr="00AA7533" w:rsidRDefault="000F4BBC" w:rsidP="000F4BBC">
      <w:pPr>
        <w:pStyle w:val="21"/>
        <w:ind w:firstLine="709"/>
        <w:rPr>
          <w:szCs w:val="24"/>
        </w:rPr>
      </w:pPr>
      <w:r w:rsidRPr="00AA7533">
        <w:rPr>
          <w:szCs w:val="24"/>
        </w:rPr>
        <w:t>г. Южно-Сахалинск</w:t>
      </w:r>
      <w:r w:rsidRPr="00AA7533">
        <w:rPr>
          <w:szCs w:val="24"/>
        </w:rPr>
        <w:tab/>
      </w:r>
      <w:r w:rsidRPr="00AA7533">
        <w:rPr>
          <w:szCs w:val="24"/>
        </w:rPr>
        <w:tab/>
      </w:r>
      <w:r w:rsidRPr="00AA7533">
        <w:rPr>
          <w:szCs w:val="24"/>
        </w:rPr>
        <w:tab/>
      </w:r>
      <w:r w:rsidRPr="00AA7533">
        <w:rPr>
          <w:szCs w:val="24"/>
        </w:rPr>
        <w:tab/>
      </w:r>
      <w:r w:rsidRPr="00AA7533">
        <w:rPr>
          <w:szCs w:val="24"/>
        </w:rPr>
        <w:tab/>
      </w:r>
      <w:r w:rsidRPr="00AA7533">
        <w:rPr>
          <w:szCs w:val="24"/>
        </w:rPr>
        <w:tab/>
        <w:t xml:space="preserve"> «__» ________ 20__ г.</w:t>
      </w:r>
    </w:p>
    <w:p w14:paraId="7AB8772C" w14:textId="77777777" w:rsidR="000F4BBC" w:rsidRPr="00AA7533" w:rsidRDefault="000F4BBC" w:rsidP="000F4BBC">
      <w:pPr>
        <w:pStyle w:val="af0"/>
        <w:ind w:firstLine="709"/>
        <w:rPr>
          <w:szCs w:val="24"/>
        </w:rPr>
      </w:pPr>
    </w:p>
    <w:p w14:paraId="11C0BE49" w14:textId="77777777" w:rsidR="000F4BBC" w:rsidRPr="00AA7533" w:rsidRDefault="000F4BBC" w:rsidP="000F4BBC">
      <w:pPr>
        <w:ind w:firstLine="709"/>
        <w:jc w:val="both"/>
        <w:rPr>
          <w:b w:val="0"/>
          <w:sz w:val="24"/>
          <w:szCs w:val="24"/>
        </w:rPr>
      </w:pPr>
      <w:r w:rsidRPr="00AA7533">
        <w:rPr>
          <w:b w:val="0"/>
          <w:sz w:val="24"/>
          <w:szCs w:val="24"/>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Южно-Сахалинского отделения № 8567 ПАО Сбербанк Белозерской Юлии Юрьевны, действующего на основании Устава ПАО Сбербанк, Положения о филиале и доверенности </w:t>
      </w:r>
      <w:r w:rsidRPr="00AA7533">
        <w:rPr>
          <w:b w:val="0"/>
          <w:color w:val="000000" w:themeColor="text1"/>
          <w:sz w:val="24"/>
          <w:szCs w:val="24"/>
        </w:rPr>
        <w:t>№ ДВБ/94-Д от 20.03.2020 г., с о</w:t>
      </w:r>
      <w:r w:rsidRPr="00AA7533">
        <w:rPr>
          <w:b w:val="0"/>
          <w:sz w:val="24"/>
          <w:szCs w:val="24"/>
        </w:rPr>
        <w:t xml:space="preserve">дной стороны, и </w:t>
      </w:r>
    </w:p>
    <w:p w14:paraId="2A50AE31" w14:textId="77777777" w:rsidR="000F4BBC" w:rsidRPr="00AA7533" w:rsidRDefault="000F4BBC" w:rsidP="000F4BBC">
      <w:pPr>
        <w:ind w:firstLine="709"/>
        <w:jc w:val="both"/>
        <w:rPr>
          <w:b w:val="0"/>
          <w:sz w:val="24"/>
          <w:szCs w:val="24"/>
        </w:rPr>
      </w:pPr>
      <w:r w:rsidRPr="00AA7533">
        <w:rPr>
          <w:b w:val="0"/>
          <w:sz w:val="24"/>
          <w:szCs w:val="24"/>
        </w:rPr>
        <w:t xml:space="preserve">_____________________, именуемое в дальнейшем «Покупатель», в лице ___________, </w:t>
      </w:r>
      <w:r w:rsidRPr="00AA7533">
        <w:rPr>
          <w:b w:val="0"/>
          <w:iCs/>
          <w:sz w:val="24"/>
          <w:szCs w:val="24"/>
        </w:rPr>
        <w:t xml:space="preserve">действующего на основании_____, </w:t>
      </w:r>
      <w:r w:rsidRPr="00AA7533">
        <w:rPr>
          <w:b w:val="0"/>
          <w:sz w:val="24"/>
          <w:szCs w:val="24"/>
        </w:rPr>
        <w:t>с другой стороны, далее совместно именуемые «</w:t>
      </w:r>
      <w:r w:rsidRPr="00AA7533">
        <w:rPr>
          <w:b w:val="0"/>
          <w:bCs/>
          <w:sz w:val="24"/>
          <w:szCs w:val="24"/>
        </w:rPr>
        <w:t>Стороны»</w:t>
      </w:r>
      <w:r w:rsidRPr="00AA7533">
        <w:rPr>
          <w:b w:val="0"/>
          <w:sz w:val="24"/>
          <w:szCs w:val="24"/>
        </w:rPr>
        <w:t xml:space="preserve">, заключили настоящий Договор (далее по тексту </w:t>
      </w:r>
      <w:r w:rsidRPr="00AA7533">
        <w:rPr>
          <w:b w:val="0"/>
          <w:bCs/>
          <w:sz w:val="24"/>
          <w:szCs w:val="24"/>
        </w:rPr>
        <w:t>Договор)</w:t>
      </w:r>
      <w:r w:rsidRPr="00AA7533">
        <w:rPr>
          <w:b w:val="0"/>
          <w:sz w:val="24"/>
          <w:szCs w:val="24"/>
        </w:rPr>
        <w:t xml:space="preserve"> о нижеследующем:</w:t>
      </w:r>
    </w:p>
    <w:p w14:paraId="74376610" w14:textId="77777777" w:rsidR="000F4BBC" w:rsidRPr="00AA7533" w:rsidRDefault="000F4BBC" w:rsidP="000F4BBC">
      <w:pPr>
        <w:ind w:firstLine="709"/>
        <w:jc w:val="both"/>
        <w:rPr>
          <w:b w:val="0"/>
          <w:sz w:val="24"/>
          <w:szCs w:val="24"/>
        </w:rPr>
      </w:pPr>
    </w:p>
    <w:p w14:paraId="0C5372F8" w14:textId="77777777" w:rsidR="000F4BBC" w:rsidRPr="00AA7533" w:rsidRDefault="000F4BBC" w:rsidP="000F4BBC">
      <w:pPr>
        <w:pStyle w:val="afb"/>
        <w:numPr>
          <w:ilvl w:val="0"/>
          <w:numId w:val="4"/>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Предмет Договора</w:t>
      </w:r>
    </w:p>
    <w:p w14:paraId="786E5102"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3B26AD6B" w14:textId="77777777" w:rsidR="000F4BBC" w:rsidRPr="00AA7533" w:rsidRDefault="000F4BBC" w:rsidP="000F4BBC">
      <w:pPr>
        <w:pStyle w:val="afb"/>
        <w:widowControl w:val="0"/>
        <w:numPr>
          <w:ilvl w:val="1"/>
          <w:numId w:val="6"/>
        </w:numPr>
        <w:suppressAutoHyphens/>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sz w:val="24"/>
          <w:szCs w:val="24"/>
        </w:rPr>
        <w:t>Продавец обязуется передать в собственность Покупателя, а Покупатель принять и оплатить:</w:t>
      </w:r>
    </w:p>
    <w:p w14:paraId="55D7A6BB" w14:textId="77777777" w:rsidR="000F4BBC" w:rsidRPr="00AA7533" w:rsidRDefault="000F4BBC" w:rsidP="000F4BBC">
      <w:pPr>
        <w:pStyle w:val="afb"/>
        <w:spacing w:after="0" w:line="240" w:lineRule="auto"/>
        <w:ind w:left="0" w:right="-57" w:firstLine="709"/>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1.1.1. нежилые помещения административного здания, этажность: 3, общей площадью 325,4 (триста двадцать пять целых и четыре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:01:0601003:1748</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65-65-01/040/2008-731 от «30» октября 2008 года;</w:t>
      </w:r>
    </w:p>
    <w:p w14:paraId="4D242B00" w14:textId="77777777" w:rsidR="000F4BBC" w:rsidRPr="00AA7533" w:rsidRDefault="000F4BBC" w:rsidP="000F4BBC">
      <w:pPr>
        <w:pStyle w:val="afb"/>
        <w:spacing w:after="0" w:line="240" w:lineRule="auto"/>
        <w:ind w:left="0" w:right="-57" w:firstLine="709"/>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1.1.2. нежилые помещения административного здания, этажность: подвал,1,2,4,5.6, технический этаж, общей площадью 2 655,7 (две тысячи шестьсот пятьдесят пять целых и семь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:01:0601003:1749</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65-65-01/040/2008-733 от «30» октября 2008 года;</w:t>
      </w:r>
    </w:p>
    <w:p w14:paraId="7F927B62" w14:textId="77777777" w:rsidR="000F4BBC" w:rsidRPr="00AA7533" w:rsidRDefault="000F4BBC" w:rsidP="000F4BBC">
      <w:pPr>
        <w:pStyle w:val="afb"/>
        <w:spacing w:after="0" w:line="240" w:lineRule="auto"/>
        <w:ind w:left="0" w:right="-57"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1.1.3. земельный участок, категория земель: земли населенных пунктов, разрешенное использование: для использования под нежилым зданием, общая площадь 4 422 кв. м., расположенный по адресу: </w:t>
      </w:r>
      <w:r w:rsidRPr="00AA7533">
        <w:rPr>
          <w:rFonts w:ascii="Times New Roman" w:eastAsia="Times New Roman" w:hAnsi="Times New Roman"/>
          <w:color w:val="000000" w:themeColor="text1"/>
          <w:sz w:val="24"/>
          <w:szCs w:val="24"/>
          <w:lang w:eastAsia="ru-RU"/>
        </w:rPr>
        <w:t>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:01:0601003:0066</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65-65-01/040/2008-732 от «30» октября 2008 года;</w:t>
      </w:r>
    </w:p>
    <w:p w14:paraId="31945D62"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Продавец гарантирует, что на момент заключения Договора Объект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14:paraId="23CF38F8" w14:textId="77777777" w:rsidR="000F4BBC" w:rsidRPr="00AA7533" w:rsidRDefault="000F4BBC" w:rsidP="000F4BBC">
      <w:pPr>
        <w:ind w:firstLine="709"/>
        <w:jc w:val="both"/>
        <w:rPr>
          <w:b w:val="0"/>
          <w:sz w:val="24"/>
          <w:szCs w:val="24"/>
        </w:rPr>
      </w:pPr>
      <w:r w:rsidRPr="00AA7533">
        <w:rPr>
          <w:b w:val="0"/>
          <w:sz w:val="24"/>
          <w:szCs w:val="24"/>
        </w:rPr>
        <w:t>Продавец обязуется сохранить такое положение Объекта до перехода права собственности на них к Покупателю.</w:t>
      </w:r>
    </w:p>
    <w:p w14:paraId="5FC936B1"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Объекту.</w:t>
      </w:r>
    </w:p>
    <w:p w14:paraId="454411C5"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lastRenderedPageBreak/>
        <w:t>Покупатель произвел осмотр Объекта, о чем Сторонами составлен Акт осмотра от «____» _________ ____ года. Покупатель приобретает Объект в состоянии, указанном в данном Акте осмотра.</w:t>
      </w:r>
    </w:p>
    <w:p w14:paraId="5F6A9ADD" w14:textId="77777777" w:rsidR="000F4BBC" w:rsidRPr="00AA7533" w:rsidRDefault="000F4BBC" w:rsidP="000F4BBC">
      <w:pPr>
        <w:ind w:firstLine="709"/>
        <w:jc w:val="both"/>
        <w:rPr>
          <w:b w:val="0"/>
          <w:sz w:val="24"/>
          <w:szCs w:val="24"/>
        </w:rPr>
      </w:pPr>
    </w:p>
    <w:p w14:paraId="17C40A7F"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Срок действия Договора</w:t>
      </w:r>
    </w:p>
    <w:p w14:paraId="56D3676D"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0733B0C5" w14:textId="77777777" w:rsidR="000F4BBC" w:rsidRPr="00AA7533" w:rsidRDefault="000F4BBC" w:rsidP="000F4BBC">
      <w:pPr>
        <w:pStyle w:val="afb"/>
        <w:numPr>
          <w:ilvl w:val="1"/>
          <w:numId w:val="6"/>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Договор признается заключенным в момент подписания его Сторонами и действует до полного исполнения Сторонами своих обязательств по Договору.</w:t>
      </w:r>
    </w:p>
    <w:p w14:paraId="651125D1"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5DE4C23A"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bCs/>
          <w:sz w:val="24"/>
          <w:szCs w:val="24"/>
        </w:rPr>
        <w:t>Порядок передачи Объекта</w:t>
      </w:r>
    </w:p>
    <w:p w14:paraId="2BFC1C37"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01D3281A"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Продавец не позднее 31 марта 2021 года и при условии поступления на счет Продавца в полном объёме денежных средств в оплату стоимости Объекта (в соответствии с пунктом 4.3 Договора) передает Покупателю Объект по акту приема-передачи, составленному по форме Приложения № 2 к Договору.</w:t>
      </w:r>
    </w:p>
    <w:p w14:paraId="1CB610D0"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Риск случайной гибели и случайного повреждения Объекта (его части) переходит к соответствующей Стороне с момента передачи ей данного Объекта (его части).</w:t>
      </w:r>
    </w:p>
    <w:p w14:paraId="0FAFCB38"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Право собственности на Объект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p>
    <w:p w14:paraId="6613CAAE"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Объект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14:paraId="20535CEA"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случае передачи Продавцом Покупателю Объекта, несоответствующего условиям Договора о его качестве, Покупатель имеет право в течение 10 (десяти) календарных дней с даты передачи Объекта по своему выбору потребовать от Продавца: соразмерного уменьшения общей стоимости Объекта по Договору, безвозмездного устранения недостатков Объекта в разумный срок или возмещения своих расходов на устранение недостатков Объекта, а в случае существенного нарушения требований к качеству Объекта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Объект денежной суммы.</w:t>
      </w:r>
    </w:p>
    <w:p w14:paraId="39203F78"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252FBCDB"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Оплата по Договору</w:t>
      </w:r>
    </w:p>
    <w:p w14:paraId="336CE45E"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7381B693"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Стоимость Объекта составляет: ____</w:t>
      </w:r>
      <w:r w:rsidRPr="00AA7533">
        <w:rPr>
          <w:rFonts w:ascii="Times New Roman" w:eastAsia="Times New Roman" w:hAnsi="Times New Roman"/>
          <w:sz w:val="24"/>
          <w:szCs w:val="24"/>
          <w:lang w:eastAsia="ru-RU"/>
        </w:rPr>
        <w:t xml:space="preserve"> (____) рублей__ копеек, кроме того НДС – _____ (_____) рублей__ копеек, всего с учетом НДС ______________ (_____) рублей __ копеек</w:t>
      </w:r>
      <w:r w:rsidRPr="00AA7533">
        <w:rPr>
          <w:rFonts w:ascii="Times New Roman" w:hAnsi="Times New Roman"/>
          <w:sz w:val="24"/>
          <w:szCs w:val="24"/>
        </w:rPr>
        <w:t>, в том числе:</w:t>
      </w:r>
    </w:p>
    <w:p w14:paraId="524609BB" w14:textId="77777777" w:rsidR="000F4BBC" w:rsidRPr="00AA7533" w:rsidRDefault="000F4BBC" w:rsidP="000F4BBC">
      <w:pPr>
        <w:pStyle w:val="afb"/>
        <w:numPr>
          <w:ilvl w:val="2"/>
          <w:numId w:val="6"/>
        </w:numPr>
        <w:spacing w:after="0" w:line="240" w:lineRule="auto"/>
        <w:jc w:val="both"/>
        <w:rPr>
          <w:rFonts w:ascii="Times New Roman" w:hAnsi="Times New Roman"/>
          <w:sz w:val="24"/>
          <w:szCs w:val="24"/>
        </w:rPr>
      </w:pPr>
      <w:r w:rsidRPr="00AA7533">
        <w:rPr>
          <w:rFonts w:ascii="Times New Roman" w:eastAsia="Times New Roman" w:hAnsi="Times New Roman"/>
          <w:color w:val="000000" w:themeColor="text1"/>
          <w:sz w:val="24"/>
          <w:szCs w:val="24"/>
          <w:lang w:eastAsia="ru-RU"/>
        </w:rPr>
        <w:t>нежилые помещения административного здания, этажность: 3, общей площадью 325,4 (триста двадцать пять целых и четыре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:01:0601003:1748</w:t>
      </w:r>
      <w:r w:rsidRPr="00AA7533">
        <w:rPr>
          <w:rFonts w:ascii="Times New Roman" w:eastAsia="Times New Roman" w:hAnsi="Times New Roman"/>
          <w:color w:val="000000" w:themeColor="text1"/>
          <w:sz w:val="24"/>
          <w:szCs w:val="24"/>
          <w:lang w:eastAsia="ru-RU"/>
        </w:rPr>
        <w:t>,</w:t>
      </w:r>
      <w:r w:rsidRPr="00AA7533">
        <w:rPr>
          <w:rFonts w:ascii="Times New Roman" w:hAnsi="Times New Roman"/>
          <w:sz w:val="24"/>
          <w:szCs w:val="24"/>
        </w:rPr>
        <w:t xml:space="preserve"> ____</w:t>
      </w:r>
      <w:r w:rsidRPr="00AA7533">
        <w:rPr>
          <w:rFonts w:ascii="Times New Roman" w:eastAsia="Times New Roman" w:hAnsi="Times New Roman"/>
          <w:sz w:val="24"/>
          <w:szCs w:val="24"/>
          <w:lang w:eastAsia="ru-RU"/>
        </w:rPr>
        <w:t xml:space="preserve"> (____) рублей __ копеек, кроме того НДС – _____ (_____) рублей __ копеек, всего с учетом НДС ______________ (_____) рублей __ копеек;</w:t>
      </w:r>
    </w:p>
    <w:p w14:paraId="63F02D2A" w14:textId="77777777" w:rsidR="000F4BBC" w:rsidRPr="00AA7533" w:rsidRDefault="000F4BBC" w:rsidP="000F4BBC">
      <w:pPr>
        <w:pStyle w:val="afb"/>
        <w:numPr>
          <w:ilvl w:val="2"/>
          <w:numId w:val="6"/>
        </w:numPr>
        <w:spacing w:after="0" w:line="240" w:lineRule="auto"/>
        <w:jc w:val="both"/>
        <w:rPr>
          <w:rFonts w:ascii="Times New Roman" w:hAnsi="Times New Roman"/>
          <w:sz w:val="24"/>
          <w:szCs w:val="24"/>
        </w:rPr>
      </w:pPr>
      <w:r w:rsidRPr="00AA7533">
        <w:rPr>
          <w:rFonts w:ascii="Times New Roman" w:eastAsia="Times New Roman" w:hAnsi="Times New Roman"/>
          <w:color w:val="000000" w:themeColor="text1"/>
          <w:sz w:val="24"/>
          <w:szCs w:val="24"/>
          <w:lang w:eastAsia="ru-RU"/>
        </w:rPr>
        <w:lastRenderedPageBreak/>
        <w:t>нежилые помещения административного здания, этажность: подвал,1,2,4,5.6, технический этаж, общей площадью 2 655,7 (две тысячи шестьсот пятьдесят пять целых и семь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:01:0601003:1749</w:t>
      </w:r>
      <w:r w:rsidRPr="00AA7533">
        <w:rPr>
          <w:rFonts w:ascii="Times New Roman" w:eastAsia="Times New Roman" w:hAnsi="Times New Roman"/>
          <w:color w:val="000000" w:themeColor="text1"/>
          <w:sz w:val="24"/>
          <w:szCs w:val="24"/>
          <w:lang w:eastAsia="ru-RU"/>
        </w:rPr>
        <w:t xml:space="preserve">, </w:t>
      </w:r>
      <w:r w:rsidRPr="00AA7533">
        <w:rPr>
          <w:rFonts w:ascii="Times New Roman" w:hAnsi="Times New Roman"/>
          <w:sz w:val="24"/>
          <w:szCs w:val="24"/>
        </w:rPr>
        <w:t>____</w:t>
      </w:r>
      <w:r w:rsidRPr="00AA7533">
        <w:rPr>
          <w:rFonts w:ascii="Times New Roman" w:eastAsia="Times New Roman" w:hAnsi="Times New Roman"/>
          <w:sz w:val="24"/>
          <w:szCs w:val="24"/>
          <w:lang w:eastAsia="ru-RU"/>
        </w:rPr>
        <w:t xml:space="preserve"> (____) рублей __ копеек, кроме того НДС – _____ (_____) рублей __ копеек, всего с учетом НДС ______________ (_____) рублей __ копеек;</w:t>
      </w:r>
    </w:p>
    <w:p w14:paraId="1001831F" w14:textId="77777777" w:rsidR="000F4BBC" w:rsidRPr="00AA7533" w:rsidRDefault="000F4BBC" w:rsidP="000F4BBC">
      <w:pPr>
        <w:pStyle w:val="afb"/>
        <w:numPr>
          <w:ilvl w:val="2"/>
          <w:numId w:val="6"/>
        </w:numPr>
        <w:spacing w:after="0" w:line="240" w:lineRule="auto"/>
        <w:jc w:val="both"/>
        <w:rPr>
          <w:rFonts w:ascii="Times New Roman" w:hAnsi="Times New Roman"/>
          <w:sz w:val="24"/>
          <w:szCs w:val="24"/>
        </w:rPr>
      </w:pPr>
      <w:r w:rsidRPr="00AA7533">
        <w:rPr>
          <w:rFonts w:ascii="Times New Roman" w:hAnsi="Times New Roman"/>
          <w:color w:val="000000" w:themeColor="text1"/>
          <w:sz w:val="24"/>
          <w:szCs w:val="24"/>
        </w:rPr>
        <w:t xml:space="preserve">земельный участок, категория земель: земли населенных пунктов, разрешенное использование: для использования под нежилым зданием, общая площадь 4 422 кв. м., расположенный по адресу: </w:t>
      </w:r>
      <w:r w:rsidRPr="00AA7533">
        <w:rPr>
          <w:rFonts w:ascii="Times New Roman" w:eastAsia="Times New Roman" w:hAnsi="Times New Roman"/>
          <w:color w:val="000000" w:themeColor="text1"/>
          <w:sz w:val="24"/>
          <w:szCs w:val="24"/>
          <w:lang w:eastAsia="ru-RU"/>
        </w:rPr>
        <w:t>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:01:0601003:0066</w:t>
      </w:r>
      <w:r w:rsidRPr="00AA7533">
        <w:rPr>
          <w:rFonts w:ascii="Times New Roman" w:hAnsi="Times New Roman"/>
          <w:sz w:val="24"/>
          <w:szCs w:val="24"/>
        </w:rPr>
        <w:t>____</w:t>
      </w:r>
      <w:r w:rsidRPr="00AA7533">
        <w:rPr>
          <w:rFonts w:ascii="Times New Roman" w:eastAsia="Times New Roman" w:hAnsi="Times New Roman"/>
          <w:sz w:val="24"/>
          <w:szCs w:val="24"/>
          <w:lang w:eastAsia="ru-RU"/>
        </w:rPr>
        <w:t xml:space="preserve"> (____) рублей __ копеек, кроме того НДС – _____ (_____) рублей __ копеек, всего с учетом НДС ______________ (_____) рублей __ копеек;</w:t>
      </w:r>
    </w:p>
    <w:p w14:paraId="250FEE17" w14:textId="77777777" w:rsidR="000F4BBC" w:rsidRPr="00AA7533" w:rsidRDefault="000F4BBC" w:rsidP="000F4BBC">
      <w:pPr>
        <w:pStyle w:val="afb"/>
        <w:spacing w:after="0" w:line="240" w:lineRule="auto"/>
        <w:ind w:left="1440"/>
        <w:jc w:val="both"/>
        <w:rPr>
          <w:rFonts w:ascii="Times New Roman" w:hAnsi="Times New Roman"/>
          <w:sz w:val="24"/>
          <w:szCs w:val="24"/>
        </w:rPr>
      </w:pPr>
    </w:p>
    <w:p w14:paraId="6F2DBA2D"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Задаток, уплаченный Покупателем организатору открытых аукционных торгов АО «Российский аукционный дом» на основании информационного сообщения в размере ______(_____) рублей __ копеек засчитывается в счет исполнения Покупателем обязанности по уплате цены Объекта, согласно условиям Договора поручения № РАД-339/2020 от 20.05.2020 г.</w:t>
      </w:r>
    </w:p>
    <w:p w14:paraId="484C37AC"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Оплата Объекта (оставшейся части в размере _____ (___________) рублей __ копеек, включая НДС (20%)) осуществляется Покупателем единовременно, в полном объеме, в течение 10 (десяти) рабочих дней со дня подписания Договора.</w:t>
      </w:r>
    </w:p>
    <w:p w14:paraId="2F00ADE8"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Датой исполнения обязательств Покупателя по оплате Объекта считается дата поступления денежных средств на счет Продавца, указанный в разделе 13 Договора.</w:t>
      </w:r>
    </w:p>
    <w:p w14:paraId="481C70C0"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Расходы, связанные с государственной регистрацией перехода права собственности на Объект, несет Покупатель в установленном законодательством Российской Федерации порядке.</w:t>
      </w:r>
    </w:p>
    <w:p w14:paraId="061E5CEE"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Счет-фактура предоставляется в порядке и в сроки, установленные законодательством Российской Федерации.</w:t>
      </w:r>
    </w:p>
    <w:p w14:paraId="55DFCE82"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Покупатель обязан возместить Продавцу в полном объёме расходы, включая НДС, связанные с содержанием Объекта, за период со дня подписания акта приема-передачи, указанного в пункте 3.1 Договора, до дня заключения Покупателем коммунальных, эксплуатационных, административно-хозяйственных и иных договоров по Объекту, а также налог на Объект и земельный налог - до даты государственной регистрации перехода права собственности на Объект, не позднее 5 (пяти) рабочих дней со дня получения от Продавца счета и копий подтверждающих документов.</w:t>
      </w:r>
    </w:p>
    <w:p w14:paraId="060225F9"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подключено Объект, с учетом отношения площади Объекта к площади всех помещений, подключенных к данными узлам (приборам) учета.</w:t>
      </w:r>
    </w:p>
    <w:p w14:paraId="1B7785A5" w14:textId="77777777" w:rsidR="000F4BBC" w:rsidRPr="00AA7533" w:rsidRDefault="000F4BBC" w:rsidP="000F4BBC">
      <w:pPr>
        <w:pStyle w:val="afb"/>
        <w:numPr>
          <w:ilvl w:val="1"/>
          <w:numId w:val="6"/>
        </w:numPr>
        <w:tabs>
          <w:tab w:val="left" w:pos="-1418"/>
        </w:tabs>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Объекта, уведомив об этом Покупателя.</w:t>
      </w:r>
    </w:p>
    <w:p w14:paraId="534EC9A8" w14:textId="77777777" w:rsidR="000F4BBC" w:rsidRPr="00AA7533" w:rsidRDefault="000F4BBC" w:rsidP="000F4BBC">
      <w:pPr>
        <w:pStyle w:val="afb"/>
        <w:tabs>
          <w:tab w:val="left" w:pos="-1418"/>
        </w:tabs>
        <w:spacing w:after="0" w:line="240" w:lineRule="auto"/>
        <w:ind w:left="709"/>
        <w:jc w:val="both"/>
        <w:rPr>
          <w:rFonts w:ascii="Times New Roman" w:hAnsi="Times New Roman"/>
          <w:sz w:val="24"/>
          <w:szCs w:val="24"/>
        </w:rPr>
      </w:pPr>
    </w:p>
    <w:p w14:paraId="109B0D26"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Права и обязанности сторон</w:t>
      </w:r>
    </w:p>
    <w:p w14:paraId="2754197D"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60628A1A"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Стороны обязуются:</w:t>
      </w:r>
    </w:p>
    <w:p w14:paraId="3F590267" w14:textId="77777777" w:rsidR="000F4BBC" w:rsidRPr="00AA7533" w:rsidRDefault="000F4BBC" w:rsidP="000F4BBC">
      <w:pPr>
        <w:pStyle w:val="afb"/>
        <w:numPr>
          <w:ilvl w:val="2"/>
          <w:numId w:val="8"/>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течение 3 (трех) рабочих дней со дня подписания акта приема-передачи, указанного в пункте 3.1 Договора, совместно представить документы в орган, </w:t>
      </w:r>
      <w:r w:rsidRPr="00AA7533">
        <w:rPr>
          <w:rFonts w:ascii="Times New Roman" w:hAnsi="Times New Roman"/>
          <w:sz w:val="24"/>
          <w:szCs w:val="24"/>
        </w:rPr>
        <w:lastRenderedPageBreak/>
        <w:t>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Объект к Покупателю.</w:t>
      </w:r>
    </w:p>
    <w:p w14:paraId="54BE0607" w14:textId="77777777" w:rsidR="000F4BBC" w:rsidRPr="00AA7533" w:rsidRDefault="000F4BBC" w:rsidP="000F4BBC">
      <w:pPr>
        <w:ind w:firstLine="709"/>
        <w:jc w:val="both"/>
        <w:rPr>
          <w:b w:val="0"/>
          <w:sz w:val="24"/>
          <w:szCs w:val="24"/>
        </w:rPr>
      </w:pPr>
    </w:p>
    <w:p w14:paraId="18FA27DE"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Продавец обязуется</w:t>
      </w:r>
    </w:p>
    <w:p w14:paraId="4FD823A6" w14:textId="77777777" w:rsidR="000F4BBC" w:rsidRPr="00AA7533" w:rsidRDefault="000F4BBC" w:rsidP="000F4BBC">
      <w:pPr>
        <w:pStyle w:val="afb"/>
        <w:numPr>
          <w:ilvl w:val="2"/>
          <w:numId w:val="10"/>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Одновременно с подписанием акта приема-передачи, указанного в пункте 3.1 Договора, осуществить передачу Покупателю всей имеющейся документации, относящейся к Объекту,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31DC7365"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7143A63B"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Покупатель обязуется:</w:t>
      </w:r>
    </w:p>
    <w:p w14:paraId="4B4D1CA5" w14:textId="77777777" w:rsidR="000F4BBC" w:rsidRPr="00AA7533" w:rsidRDefault="000F4BBC" w:rsidP="000F4BBC">
      <w:pPr>
        <w:pStyle w:val="afb"/>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Принять и оплатить Объект в порядке и на условиях, установленных Договором.</w:t>
      </w:r>
    </w:p>
    <w:p w14:paraId="6850BF7B" w14:textId="77777777" w:rsidR="000F4BBC" w:rsidRPr="00AA7533" w:rsidRDefault="000F4BBC" w:rsidP="000F4BBC">
      <w:pPr>
        <w:pStyle w:val="afb"/>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 даты (включая эту дату) подписания акта приема-передачи, указанного в пункте 3.1 Договора, нести коммунальные, эксплуатационные, административно-хозяйственные и иные расходы по Объекту.</w:t>
      </w:r>
    </w:p>
    <w:p w14:paraId="7CCEADD8" w14:textId="77777777" w:rsidR="000F4BBC" w:rsidRPr="00AA7533" w:rsidRDefault="000F4BBC" w:rsidP="000F4BBC">
      <w:pPr>
        <w:pStyle w:val="afb"/>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течение 20 (двадцати) рабочих дней со дня регистрации перехода на Покупателя права собственности на Объект переоформить договоры на коммунальные, эксплуатационные, административно-хозяйственные и иные расходы.</w:t>
      </w:r>
    </w:p>
    <w:p w14:paraId="1FF02158" w14:textId="77777777" w:rsidR="000F4BBC" w:rsidRPr="00AA7533" w:rsidRDefault="000F4BBC" w:rsidP="000F4BBC">
      <w:pPr>
        <w:pStyle w:val="afb"/>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Обязан возместить Продавцу в полном объёме расходы, включая НДС, связанные с содержанием Объекта, указанные в пункте 4.7 Договора.</w:t>
      </w:r>
    </w:p>
    <w:p w14:paraId="5A3BF9C5" w14:textId="77777777" w:rsidR="000F4BBC" w:rsidRPr="00AA7533" w:rsidRDefault="000F4BBC" w:rsidP="000F4BBC">
      <w:pPr>
        <w:pStyle w:val="afb"/>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Покупатель обязуется одновременно с подписанием Договора купли-продажи недвижимости нежилого назначения № ____ от ____ подписать договор аренды от «__»____ 20__ г. № ______ (далее – Договор аренды) о передаче Покупателем Продавцу за плату во временное владение и пользование части Объекта общей площадью </w:t>
      </w:r>
      <w:r w:rsidRPr="00AA7533">
        <w:rPr>
          <w:rFonts w:ascii="Times New Roman" w:hAnsi="Times New Roman"/>
          <w:color w:val="000000" w:themeColor="text1"/>
          <w:sz w:val="24"/>
          <w:szCs w:val="24"/>
        </w:rPr>
        <w:t xml:space="preserve">2 076,7 </w:t>
      </w:r>
      <w:r w:rsidRPr="00AA7533">
        <w:rPr>
          <w:rFonts w:ascii="Times New Roman" w:hAnsi="Times New Roman"/>
          <w:sz w:val="24"/>
          <w:szCs w:val="24"/>
        </w:rPr>
        <w:t>кв. м в соответствии с Приложением №5 к настоящему Договору, на следующих условиях:</w:t>
      </w:r>
    </w:p>
    <w:p w14:paraId="49E9DB60"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 площадь к аренде </w:t>
      </w:r>
      <w:r w:rsidRPr="00AA7533">
        <w:rPr>
          <w:rFonts w:ascii="Times New Roman" w:hAnsi="Times New Roman"/>
          <w:color w:val="000000" w:themeColor="text1"/>
          <w:sz w:val="24"/>
          <w:szCs w:val="24"/>
        </w:rPr>
        <w:t xml:space="preserve">– 2 076,7 </w:t>
      </w:r>
      <w:r w:rsidRPr="00AA7533">
        <w:rPr>
          <w:rFonts w:ascii="Times New Roman" w:hAnsi="Times New Roman"/>
          <w:sz w:val="24"/>
          <w:szCs w:val="24"/>
        </w:rPr>
        <w:t>кв. м;</w:t>
      </w:r>
    </w:p>
    <w:p w14:paraId="2B91BF6D"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ставка арендной платы за пользование помещениями составляет:</w:t>
      </w:r>
    </w:p>
    <w:p w14:paraId="1169925D" w14:textId="77777777" w:rsidR="000F4BBC" w:rsidRPr="00AA7533" w:rsidRDefault="000F4BBC" w:rsidP="000F4BBC">
      <w:pPr>
        <w:pStyle w:val="afb"/>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xml:space="preserve">- за нежилые помещения первого этажа общей площадью 327,6 кв. м – ___ (___) </w:t>
      </w:r>
      <w:proofErr w:type="gramStart"/>
      <w:r w:rsidRPr="00AA7533">
        <w:rPr>
          <w:rFonts w:ascii="Times New Roman" w:eastAsia="Times New Roman" w:hAnsi="Times New Roman"/>
          <w:sz w:val="24"/>
          <w:szCs w:val="24"/>
          <w:lang w:eastAsia="ru-RU"/>
        </w:rPr>
        <w:t>рублей  копеек</w:t>
      </w:r>
      <w:proofErr w:type="gramEnd"/>
      <w:r w:rsidRPr="00AA7533">
        <w:rPr>
          <w:rFonts w:ascii="Times New Roman" w:eastAsia="Times New Roman" w:hAnsi="Times New Roman"/>
          <w:sz w:val="24"/>
          <w:szCs w:val="24"/>
          <w:lang w:eastAsia="ru-RU"/>
        </w:rPr>
        <w:t xml:space="preserve"> за 1 кв. м в месяц с учетом НДС (20%) в размере ___ (___) рублей __ копейки;</w:t>
      </w:r>
    </w:p>
    <w:p w14:paraId="1A20C47E" w14:textId="77777777" w:rsidR="000F4BBC" w:rsidRPr="00AA7533" w:rsidRDefault="000F4BBC" w:rsidP="000F4BBC">
      <w:pPr>
        <w:pStyle w:val="afb"/>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второго этажа общей площадью 240,8 кв. м – ___ (___) рублей 00 копеек за 1 кв. м в месяц с учетом НДС (20%) в размере ___ (___) рубль __ копейки;</w:t>
      </w:r>
    </w:p>
    <w:p w14:paraId="761ECCEB" w14:textId="77777777" w:rsidR="000F4BBC" w:rsidRPr="00AA7533" w:rsidRDefault="000F4BBC" w:rsidP="000F4BBC">
      <w:pPr>
        <w:pStyle w:val="afb"/>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третьего этажа общей площадью 325,4 кв. м – ___ (___) рублей 00 копеек за 1 кв. м в месяц с учетом НДС (20%) в размере ___ (___) рубль __ копейки;</w:t>
      </w:r>
    </w:p>
    <w:p w14:paraId="16A84796" w14:textId="77777777" w:rsidR="000F4BBC" w:rsidRPr="00AA7533" w:rsidRDefault="000F4BBC" w:rsidP="000F4BBC">
      <w:pPr>
        <w:pStyle w:val="afb"/>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четвертого этажа общей площадью 394,4 кв. м – ___ (___) рублей 00 копеек за 1 кв. м в месяц с учетом НДС (20%) в размере ___ (___) рубль __ копейки;</w:t>
      </w:r>
    </w:p>
    <w:p w14:paraId="50CF14D7" w14:textId="77777777" w:rsidR="000F4BBC" w:rsidRPr="00AA7533" w:rsidRDefault="000F4BBC" w:rsidP="000F4BBC">
      <w:pPr>
        <w:pStyle w:val="afb"/>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пятого этажа общей площадью 393,6 кв. м – ___ (___) рублей 00 копеек за 1 кв. м в месяц с учетом НДС (20%) в размере ___ (___) рубль __ копейки;</w:t>
      </w:r>
    </w:p>
    <w:p w14:paraId="335F63A8" w14:textId="77777777" w:rsidR="000F4BBC" w:rsidRPr="00AA7533" w:rsidRDefault="000F4BBC" w:rsidP="000F4BBC">
      <w:pPr>
        <w:pStyle w:val="afb"/>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шестого этажа общей площадью 394,9 кв. м – ___ (___) рублей 00 копеек за 1 кв. м в месяц с учетом НДС (20%) в размере ___ (___) рубль __ копейки.</w:t>
      </w:r>
    </w:p>
    <w:p w14:paraId="6D7EFEEB"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3C0663E0" w14:textId="77777777" w:rsidR="000F4BBC" w:rsidRPr="00AA7533" w:rsidRDefault="000F4BBC" w:rsidP="000F4BBC">
      <w:pPr>
        <w:pStyle w:val="afb"/>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постоянная арендная плата за пользование помещениями уплачивается за всю арендованную площадь – 2 076,7 кв. м. Оплата коммунальных услуг (электроэнергия, водо-, теплоснабжение, канализация) производится за основную площадь арендованных помещений – 2076,7 кв. м (переменная арендная плата);</w:t>
      </w:r>
    </w:p>
    <w:p w14:paraId="5C324E6E"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 помимо уплаты постоянной и переменной (коммунальные платежи) арендных плат Арендатор возмещает Арендодателю расходы на техническое обслуживание помещений, уборку прилегающей территории и вывоз снега;</w:t>
      </w:r>
    </w:p>
    <w:p w14:paraId="10F7CBCC"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срок аренды – 10 лет;</w:t>
      </w:r>
    </w:p>
    <w:p w14:paraId="0D5211ED" w14:textId="77777777" w:rsidR="000F4BBC" w:rsidRPr="00AA7533" w:rsidRDefault="000F4BBC" w:rsidP="000F4BBC">
      <w:pPr>
        <w:pStyle w:val="afb"/>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РФ www.gks.ru, но не более чем на 5 (пять) %;</w:t>
      </w:r>
    </w:p>
    <w:p w14:paraId="20866925" w14:textId="77777777" w:rsidR="000F4BBC" w:rsidRPr="00AA7533" w:rsidRDefault="000F4BBC" w:rsidP="000F4BBC">
      <w:pPr>
        <w:pStyle w:val="afb"/>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Арендатор имеет право на возмещение со стороны Арендодателя стоимости неотделимых улучшений, в т. ч. реконструкции помещения в связи с переформатированием ВСП, произведённых после заключения договора аренды, в случае расторжения договора аренды по инициативе Арендодателя в срок до окончания договора аренды;</w:t>
      </w:r>
    </w:p>
    <w:p w14:paraId="5F7C852F" w14:textId="2B208874" w:rsidR="000F4BBC" w:rsidRPr="00AA7533" w:rsidRDefault="000F4BBC" w:rsidP="000F4BBC">
      <w:pPr>
        <w:pStyle w:val="afb"/>
        <w:spacing w:after="0" w:line="240" w:lineRule="auto"/>
        <w:ind w:left="0" w:firstLine="709"/>
        <w:jc w:val="both"/>
        <w:rPr>
          <w:rFonts w:ascii="Times New Roman" w:hAnsi="Times New Roman"/>
          <w:color w:val="000000" w:themeColor="text1"/>
          <w:sz w:val="24"/>
          <w:szCs w:val="24"/>
        </w:rPr>
      </w:pPr>
      <w:bookmarkStart w:id="0" w:name="_Ref14275408"/>
      <w:r w:rsidRPr="00AA7533">
        <w:rPr>
          <w:rFonts w:ascii="Times New Roman" w:hAnsi="Times New Roman"/>
          <w:color w:val="000000" w:themeColor="text1"/>
          <w:sz w:val="24"/>
          <w:szCs w:val="24"/>
        </w:rPr>
        <w:t xml:space="preserve">- 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2 (два) календарных месяца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любой Стороне (за исключением случая, указанного в пункте </w:t>
      </w:r>
      <w:r w:rsidRPr="00AA7533">
        <w:fldChar w:fldCharType="begin"/>
      </w:r>
      <w:r w:rsidRPr="00AA7533">
        <w:instrText xml:space="preserve"> REF _Ref14275746 \r \h  \* MERGEFORMAT </w:instrText>
      </w:r>
      <w:r w:rsidRPr="00AA7533">
        <w:fldChar w:fldCharType="separate"/>
      </w:r>
      <w:r w:rsidR="009D504F" w:rsidRPr="009D504F">
        <w:rPr>
          <w:rFonts w:ascii="Times New Roman" w:hAnsi="Times New Roman"/>
          <w:color w:val="000000" w:themeColor="text1"/>
          <w:sz w:val="24"/>
          <w:szCs w:val="24"/>
        </w:rPr>
        <w:t>7.6</w:t>
      </w:r>
      <w:r w:rsidRPr="00AA7533">
        <w:fldChar w:fldCharType="end"/>
      </w:r>
      <w:r w:rsidRPr="00AA7533">
        <w:rPr>
          <w:rFonts w:ascii="Times New Roman" w:hAnsi="Times New Roman"/>
          <w:color w:val="000000" w:themeColor="text1"/>
          <w:sz w:val="24"/>
          <w:szCs w:val="24"/>
        </w:rPr>
        <w:t xml:space="preserve"> Договора аренды),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0"/>
    </w:p>
    <w:p w14:paraId="470E469F" w14:textId="77777777" w:rsidR="000F4BBC" w:rsidRPr="00AA7533" w:rsidRDefault="000F4BBC" w:rsidP="000F4BBC">
      <w:pPr>
        <w:pStyle w:val="afb"/>
        <w:snapToGrid w:val="0"/>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 </w:t>
      </w:r>
      <w:bookmarkStart w:id="1" w:name="_Ref530043712"/>
      <w:r w:rsidRPr="00AA7533">
        <w:rPr>
          <w:rFonts w:ascii="Times New Roman" w:hAnsi="Times New Roman"/>
          <w:color w:val="000000" w:themeColor="text1"/>
          <w:sz w:val="24"/>
          <w:szCs w:val="24"/>
        </w:rPr>
        <w:t>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1.1. Договора, с пропорциональным уменьшением арендной платы по Договору.</w:t>
      </w:r>
      <w:bookmarkEnd w:id="1"/>
    </w:p>
    <w:p w14:paraId="09B826D8" w14:textId="179E5BFC" w:rsidR="000F4BBC" w:rsidRPr="00AA7533" w:rsidRDefault="000F4BBC" w:rsidP="000F4BBC">
      <w:pPr>
        <w:pStyle w:val="afb"/>
        <w:snapToGrid w:val="0"/>
        <w:spacing w:after="0" w:line="240" w:lineRule="auto"/>
        <w:ind w:left="0" w:firstLine="709"/>
        <w:jc w:val="both"/>
        <w:rPr>
          <w:rStyle w:val="blk3"/>
        </w:rPr>
      </w:pPr>
      <w:r w:rsidRPr="00AA7533">
        <w:rPr>
          <w:rFonts w:ascii="Times New Roman" w:hAnsi="Times New Roman"/>
          <w:color w:val="000000" w:themeColor="text1"/>
          <w:sz w:val="24"/>
          <w:szCs w:val="24"/>
        </w:rPr>
        <w:t xml:space="preserve">В данном случае Арендатор обязан в срок </w:t>
      </w:r>
      <w:r w:rsidRPr="00AA7533">
        <w:rPr>
          <w:rStyle w:val="blk3"/>
          <w:rFonts w:ascii="Times New Roman" w:hAnsi="Times New Roman"/>
          <w:color w:val="000000" w:themeColor="text1"/>
          <w:sz w:val="24"/>
          <w:szCs w:val="24"/>
        </w:rPr>
        <w:t xml:space="preserve">не позднее чем за 60 (шестьдесят) календарных дней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AA7533">
        <w:fldChar w:fldCharType="begin"/>
      </w:r>
      <w:r w:rsidRPr="00AA7533">
        <w:instrText xml:space="preserve"> REF _Ref486335588 \r \h  \* MERGEFORMAT </w:instrText>
      </w:r>
      <w:r w:rsidRPr="00AA7533">
        <w:fldChar w:fldCharType="separate"/>
      </w:r>
      <w:r w:rsidR="009D504F" w:rsidRPr="009D504F">
        <w:rPr>
          <w:rStyle w:val="blk3"/>
          <w:rFonts w:ascii="Times New Roman" w:hAnsi="Times New Roman"/>
          <w:color w:val="000000" w:themeColor="text1"/>
          <w:sz w:val="24"/>
          <w:szCs w:val="24"/>
        </w:rPr>
        <w:t>13</w:t>
      </w:r>
      <w:r w:rsidRPr="00AA7533">
        <w:fldChar w:fldCharType="end"/>
      </w:r>
      <w:r w:rsidRPr="00AA7533">
        <w:rPr>
          <w:rStyle w:val="blk3"/>
          <w:rFonts w:ascii="Times New Roman" w:hAnsi="Times New Roman"/>
          <w:color w:val="000000" w:themeColor="text1"/>
          <w:sz w:val="24"/>
          <w:szCs w:val="24"/>
        </w:rPr>
        <w:t xml:space="preserve"> Договора. Данное уведомление также должно содержать информацию о дате и времени передачи части Объекта.</w:t>
      </w:r>
    </w:p>
    <w:p w14:paraId="78B6E137" w14:textId="77777777" w:rsidR="000F4BBC" w:rsidRPr="00AA7533" w:rsidRDefault="000F4BBC" w:rsidP="000F4BBC">
      <w:pPr>
        <w:pStyle w:val="afb"/>
        <w:numPr>
          <w:ilvl w:val="2"/>
          <w:numId w:val="12"/>
        </w:numPr>
        <w:spacing w:after="0" w:line="240" w:lineRule="auto"/>
        <w:ind w:left="0" w:firstLine="709"/>
        <w:jc w:val="both"/>
      </w:pPr>
      <w:r w:rsidRPr="00AA7533">
        <w:rPr>
          <w:rFonts w:ascii="Times New Roman" w:hAnsi="Times New Roman"/>
          <w:color w:val="000000" w:themeColor="text1"/>
          <w:sz w:val="24"/>
          <w:szCs w:val="24"/>
        </w:rPr>
        <w:t>В течение 10 (Десяти) рабочих дней после подписания акта приема-передачи к договору аренды нежилых помещений площадью 2 076,7 кв. м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долгосрочного договора аренды нежилых помещений.</w:t>
      </w:r>
    </w:p>
    <w:p w14:paraId="1AEAF664" w14:textId="77777777" w:rsidR="000F4BBC" w:rsidRPr="00AA7533" w:rsidRDefault="000F4BBC" w:rsidP="000F4BBC">
      <w:pPr>
        <w:pStyle w:val="afb"/>
        <w:numPr>
          <w:ilvl w:val="2"/>
          <w:numId w:val="12"/>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Осуществить все действия, необходимые для оформления прав на земельный участок, на котором расположено Объект.</w:t>
      </w:r>
    </w:p>
    <w:p w14:paraId="42FB1419" w14:textId="77777777" w:rsidR="000F4BBC" w:rsidRPr="00AA7533" w:rsidRDefault="000F4BBC" w:rsidP="000F4BBC">
      <w:pPr>
        <w:pStyle w:val="afb"/>
        <w:tabs>
          <w:tab w:val="left" w:pos="-1418"/>
        </w:tabs>
        <w:spacing w:after="0" w:line="240" w:lineRule="auto"/>
        <w:ind w:left="0" w:firstLine="709"/>
        <w:jc w:val="both"/>
        <w:rPr>
          <w:rFonts w:ascii="Times New Roman" w:hAnsi="Times New Roman"/>
          <w:color w:val="FF0000"/>
          <w:sz w:val="24"/>
          <w:szCs w:val="24"/>
        </w:rPr>
      </w:pPr>
    </w:p>
    <w:p w14:paraId="353EDEA5"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color w:val="000000" w:themeColor="text1"/>
          <w:sz w:val="24"/>
          <w:szCs w:val="24"/>
        </w:rPr>
      </w:pPr>
      <w:r w:rsidRPr="00AA7533">
        <w:rPr>
          <w:rFonts w:ascii="Times New Roman" w:hAnsi="Times New Roman"/>
          <w:color w:val="000000" w:themeColor="text1"/>
          <w:sz w:val="24"/>
          <w:szCs w:val="24"/>
        </w:rPr>
        <w:t>Ответственность сторон</w:t>
      </w:r>
    </w:p>
    <w:p w14:paraId="47F0386E" w14:textId="77777777" w:rsidR="000F4BBC" w:rsidRPr="00AA7533" w:rsidRDefault="000F4BBC" w:rsidP="000F4BBC">
      <w:pPr>
        <w:pStyle w:val="afb"/>
        <w:spacing w:after="0" w:line="240" w:lineRule="auto"/>
        <w:ind w:left="0" w:firstLine="709"/>
        <w:rPr>
          <w:rFonts w:ascii="Times New Roman" w:hAnsi="Times New Roman"/>
          <w:color w:val="FF0000"/>
          <w:sz w:val="24"/>
          <w:szCs w:val="24"/>
        </w:rPr>
      </w:pPr>
    </w:p>
    <w:p w14:paraId="65B1C1A7"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6F5F20DF"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Покупателем срока оплаты Объекта, установленного в пункте 4.3. Договора, а также срока возмещения расходов, установленного в пункте 4.7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2F7CF8DC"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Покупателем срока оплаты Объекта, установленного в пункте 4.3. Договора, более чем на 60 (шестьдесят) календарных дней Продавец имеет право на односторонний отказ от исполнения Договора.</w:t>
      </w:r>
    </w:p>
    <w:p w14:paraId="6863CE7C"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В случае нарушения по вине Продавца срока передачи Объекта, установленного в пункте 3.1 Договора, Продавец уплачивает Покупателю, по требованию </w:t>
      </w:r>
      <w:r w:rsidRPr="00AA7533">
        <w:rPr>
          <w:rFonts w:ascii="Times New Roman" w:hAnsi="Times New Roman"/>
          <w:color w:val="000000" w:themeColor="text1"/>
          <w:sz w:val="24"/>
          <w:szCs w:val="24"/>
        </w:rPr>
        <w:lastRenderedPageBreak/>
        <w:t>последнего, неустойку в размере 0,1 (ноль целых одной десятой) % от стоимости Объекта, указанной в пункте 4.1 Договора, за каждый день просрочки, но не более 10 (десяти) % от этой стоимости.</w:t>
      </w:r>
    </w:p>
    <w:p w14:paraId="57F55E96"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если Покупатель не по вине Продавца не принимает Объект, то Покупатель уплачивает Продавцу, по требованию последнего и в установленные в нем сроки, неустойку в размере 0,1 (ноль целых трех десятых) % от стоимости Объекта, указанной в пункте 4.1 Договора, за каждый день просрочки, а также Продавец имеет право на односторонний отказ от исполнения Договора.</w:t>
      </w:r>
    </w:p>
    <w:p w14:paraId="7B3A7DC6"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В случае уклонения от исполнения обязанностей, предусмотренных пунктом 5.1.1 Договора </w:t>
      </w:r>
      <w:proofErr w:type="gramStart"/>
      <w:r w:rsidRPr="00AA7533">
        <w:rPr>
          <w:rFonts w:ascii="Times New Roman" w:hAnsi="Times New Roman"/>
          <w:color w:val="000000" w:themeColor="text1"/>
          <w:sz w:val="24"/>
          <w:szCs w:val="24"/>
        </w:rPr>
        <w:t>Сторона</w:t>
      </w:r>
      <w:proofErr w:type="gramEnd"/>
      <w:r w:rsidRPr="00AA7533">
        <w:rPr>
          <w:rFonts w:ascii="Times New Roman" w:hAnsi="Times New Roman"/>
          <w:color w:val="000000" w:themeColor="text1"/>
          <w:sz w:val="24"/>
          <w:szCs w:val="24"/>
        </w:rPr>
        <w:t xml:space="preserve"> нарушившая Договор, обязана уплатить другой Стороне неустойку в размере 0,1 (ноль целых одной десятой) % от стоимости Объекта, указанной в пункте 4.1 Договора, за каждый день просрочки.</w:t>
      </w:r>
    </w:p>
    <w:p w14:paraId="0DF81A9B"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уклонения от исполнения обязанностей, предусмотренных пунктом 5.1.1 Договора более чем на 30 (тридцать) календарных дней Сторона, не нарушившая Договор, имеет право на односторонний отказ от исполнения Договора.</w:t>
      </w:r>
    </w:p>
    <w:p w14:paraId="02216196"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сроков возврата Объекта (пункт 7.3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трех десятых) %, включая НДС (если применимо) от общей стоимости Объекта за каждый день просрочки, а в случае невозврата Объекта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Объекта.</w:t>
      </w:r>
    </w:p>
    <w:p w14:paraId="55A97096"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возврата Покупателем Объекта при расторжении Договора, в том числе одностороннего отказа от исполнения обязательств, не в 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Объекта. Продавец праве удержать сумму документально подтвержденных расходов и неустойки из денежных средств, подлежащих возврату Покупателю.</w:t>
      </w:r>
    </w:p>
    <w:p w14:paraId="60511411"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Уплата неустойки и возмещение убытков не освобождает Стороны от исполнения своих обязательств по Договору.</w:t>
      </w:r>
    </w:p>
    <w:p w14:paraId="217BBE66" w14:textId="77777777" w:rsidR="000F4BBC" w:rsidRPr="00AA7533" w:rsidRDefault="000F4BBC" w:rsidP="000F4BBC">
      <w:pPr>
        <w:pStyle w:val="afb"/>
        <w:spacing w:after="0" w:line="240" w:lineRule="auto"/>
        <w:ind w:left="0" w:firstLine="709"/>
        <w:rPr>
          <w:rFonts w:ascii="Times New Roman" w:hAnsi="Times New Roman"/>
          <w:color w:val="000000" w:themeColor="text1"/>
          <w:sz w:val="24"/>
          <w:szCs w:val="24"/>
        </w:rPr>
      </w:pPr>
    </w:p>
    <w:p w14:paraId="234409F3"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color w:val="000000" w:themeColor="text1"/>
          <w:sz w:val="24"/>
          <w:szCs w:val="24"/>
        </w:rPr>
      </w:pPr>
      <w:r w:rsidRPr="00AA7533">
        <w:rPr>
          <w:rFonts w:ascii="Times New Roman" w:hAnsi="Times New Roman"/>
          <w:color w:val="000000" w:themeColor="text1"/>
          <w:sz w:val="24"/>
          <w:szCs w:val="24"/>
        </w:rPr>
        <w:t>Изменение и расторжение Договора</w:t>
      </w:r>
    </w:p>
    <w:p w14:paraId="043E8047" w14:textId="77777777" w:rsidR="000F4BBC" w:rsidRPr="00AA7533" w:rsidRDefault="000F4BBC" w:rsidP="000F4BBC">
      <w:pPr>
        <w:pStyle w:val="afb"/>
        <w:spacing w:after="0" w:line="240" w:lineRule="auto"/>
        <w:ind w:left="0" w:firstLine="709"/>
        <w:jc w:val="both"/>
        <w:rPr>
          <w:rFonts w:ascii="Times New Roman" w:hAnsi="Times New Roman"/>
          <w:color w:val="000000" w:themeColor="text1"/>
          <w:sz w:val="24"/>
          <w:szCs w:val="24"/>
        </w:rPr>
      </w:pPr>
    </w:p>
    <w:p w14:paraId="6CCBE4D4"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Все изменения к Договору действительны, если совершены в письменной форме в виде единого документа. </w:t>
      </w:r>
    </w:p>
    <w:p w14:paraId="65168C54"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2D126156"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Объект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Объекта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Объекта (возврата Объекта Продавцу).</w:t>
      </w:r>
    </w:p>
    <w:p w14:paraId="352CEC85" w14:textId="77777777" w:rsidR="000F4BBC" w:rsidRPr="00AA7533" w:rsidRDefault="000F4BBC" w:rsidP="000F4BBC">
      <w:pPr>
        <w:pStyle w:val="afb"/>
        <w:spacing w:after="0" w:line="240" w:lineRule="auto"/>
        <w:ind w:left="0" w:firstLine="709"/>
        <w:rPr>
          <w:rFonts w:ascii="Times New Roman" w:hAnsi="Times New Roman"/>
          <w:color w:val="FF0000"/>
          <w:sz w:val="24"/>
          <w:szCs w:val="24"/>
        </w:rPr>
      </w:pPr>
    </w:p>
    <w:p w14:paraId="177A80B6"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color w:val="000000" w:themeColor="text1"/>
          <w:sz w:val="24"/>
          <w:szCs w:val="24"/>
        </w:rPr>
      </w:pPr>
      <w:r w:rsidRPr="00AA7533">
        <w:rPr>
          <w:rFonts w:ascii="Times New Roman" w:hAnsi="Times New Roman"/>
          <w:color w:val="000000" w:themeColor="text1"/>
          <w:sz w:val="24"/>
          <w:szCs w:val="24"/>
        </w:rPr>
        <w:t>Обстоятельства непреодолимой силы (форс-мажор)</w:t>
      </w:r>
    </w:p>
    <w:p w14:paraId="51A88A27" w14:textId="77777777" w:rsidR="000F4BBC" w:rsidRPr="00AA7533" w:rsidRDefault="000F4BBC" w:rsidP="000F4BBC">
      <w:pPr>
        <w:pStyle w:val="afb"/>
        <w:spacing w:after="0" w:line="240" w:lineRule="auto"/>
        <w:ind w:left="0" w:firstLine="709"/>
        <w:rPr>
          <w:rFonts w:ascii="Times New Roman" w:hAnsi="Times New Roman"/>
          <w:color w:val="000000" w:themeColor="text1"/>
          <w:sz w:val="24"/>
          <w:szCs w:val="24"/>
        </w:rPr>
      </w:pPr>
    </w:p>
    <w:p w14:paraId="49C8D14F"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812A70E"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w:t>
      </w:r>
      <w:proofErr w:type="gramStart"/>
      <w:r w:rsidRPr="00AA7533">
        <w:rPr>
          <w:rFonts w:ascii="Times New Roman" w:hAnsi="Times New Roman"/>
          <w:sz w:val="24"/>
          <w:szCs w:val="24"/>
        </w:rPr>
        <w:t>все другие аналогичные события</w:t>
      </w:r>
      <w:proofErr w:type="gramEnd"/>
      <w:r w:rsidRPr="00AA7533">
        <w:rPr>
          <w:rFonts w:ascii="Times New Roman" w:hAnsi="Times New Roman"/>
          <w:sz w:val="24"/>
          <w:szCs w:val="24"/>
        </w:rPr>
        <w:t xml:space="preserve"> и обстоятельства.</w:t>
      </w:r>
    </w:p>
    <w:p w14:paraId="3E9F9861"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0BA5A858"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D37E90B"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4F44A3A"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7AD05707"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Конфиденциальность</w:t>
      </w:r>
    </w:p>
    <w:p w14:paraId="25A79E15"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2A684CE5" w14:textId="77777777" w:rsidR="000F4BBC" w:rsidRPr="00AA7533" w:rsidRDefault="000F4BBC" w:rsidP="000F4BBC">
      <w:pPr>
        <w:pStyle w:val="afb"/>
        <w:keepLines/>
        <w:numPr>
          <w:ilvl w:val="1"/>
          <w:numId w:val="6"/>
        </w:numPr>
        <w:suppressAutoHyphens/>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7E5AA8AE" w14:textId="77777777" w:rsidR="000F4BBC" w:rsidRPr="00AA7533" w:rsidRDefault="000F4BBC" w:rsidP="000F4BBC">
      <w:pPr>
        <w:keepLines/>
        <w:numPr>
          <w:ilvl w:val="1"/>
          <w:numId w:val="6"/>
        </w:numPr>
        <w:suppressAutoHyphens/>
        <w:ind w:left="0" w:firstLine="709"/>
        <w:jc w:val="both"/>
        <w:rPr>
          <w:b w:val="0"/>
          <w:sz w:val="24"/>
          <w:szCs w:val="24"/>
        </w:rPr>
      </w:pPr>
      <w:r w:rsidRPr="00AA7533">
        <w:rPr>
          <w:b w:val="0"/>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770623F4" w14:textId="77777777" w:rsidR="000F4BBC" w:rsidRPr="00AA7533" w:rsidRDefault="000F4BBC" w:rsidP="000F4BBC">
      <w:pPr>
        <w:keepLines/>
        <w:numPr>
          <w:ilvl w:val="1"/>
          <w:numId w:val="6"/>
        </w:numPr>
        <w:suppressAutoHyphens/>
        <w:ind w:left="0" w:firstLine="709"/>
        <w:jc w:val="both"/>
        <w:rPr>
          <w:b w:val="0"/>
          <w:sz w:val="24"/>
          <w:szCs w:val="24"/>
        </w:rPr>
      </w:pPr>
      <w:r w:rsidRPr="00AA7533">
        <w:rPr>
          <w:b w:val="0"/>
          <w:sz w:val="24"/>
          <w:szCs w:val="24"/>
        </w:rPr>
        <w:t>Обязательства Сторон по защите конфиденциальной информации распространяются на все время действия Договора, а также в течение 3 (трех) лет после прекращения действия Договора.</w:t>
      </w:r>
    </w:p>
    <w:p w14:paraId="419E3483" w14:textId="77777777" w:rsidR="000F4BBC" w:rsidRPr="00AA7533" w:rsidRDefault="000F4BBC" w:rsidP="000F4BBC">
      <w:pPr>
        <w:keepLines/>
        <w:numPr>
          <w:ilvl w:val="1"/>
          <w:numId w:val="6"/>
        </w:numPr>
        <w:suppressAutoHyphens/>
        <w:ind w:left="0" w:firstLine="709"/>
        <w:jc w:val="both"/>
        <w:rPr>
          <w:b w:val="0"/>
          <w:sz w:val="24"/>
          <w:szCs w:val="24"/>
        </w:rPr>
      </w:pPr>
      <w:r w:rsidRPr="00AA7533">
        <w:rPr>
          <w:b w:val="0"/>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6D515C94"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6559958C"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Порядок разрешения споров</w:t>
      </w:r>
    </w:p>
    <w:p w14:paraId="38CAF866"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5DA8210B"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color w:val="000000"/>
          <w:sz w:val="24"/>
          <w:szCs w:val="24"/>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w:t>
      </w:r>
      <w:r w:rsidRPr="00AA7533">
        <w:rPr>
          <w:rFonts w:ascii="Times New Roman" w:hAnsi="Times New Roman"/>
          <w:color w:val="000000"/>
          <w:sz w:val="24"/>
          <w:szCs w:val="24"/>
        </w:rPr>
        <w:lastRenderedPageBreak/>
        <w:t>результатах уведомить в письменной форме заинтересованную Сторону в течение 10 (Десяти) рабочих дней со дня получения претензии</w:t>
      </w:r>
      <w:r w:rsidRPr="00AA7533">
        <w:rPr>
          <w:rFonts w:ascii="Times New Roman" w:hAnsi="Times New Roman"/>
          <w:sz w:val="24"/>
          <w:szCs w:val="24"/>
        </w:rPr>
        <w:t>.</w:t>
      </w:r>
    </w:p>
    <w:p w14:paraId="1608817C"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color w:val="000000"/>
          <w:sz w:val="24"/>
          <w:szCs w:val="24"/>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10.1 Договора, спор передается в </w:t>
      </w:r>
      <w:r w:rsidRPr="00AA7533">
        <w:rPr>
          <w:rFonts w:ascii="Times New Roman" w:hAnsi="Times New Roman"/>
          <w:sz w:val="24"/>
          <w:szCs w:val="24"/>
        </w:rPr>
        <w:t>Арбитражном суде Сахалинской области.</w:t>
      </w:r>
    </w:p>
    <w:p w14:paraId="5F5C2765"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6D60341E"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Прочие условия</w:t>
      </w:r>
    </w:p>
    <w:p w14:paraId="1EBC485B"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38307C70"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3722A310"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13 Договора.</w:t>
      </w:r>
    </w:p>
    <w:p w14:paraId="46D67680"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2C8CF69A"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36DD2D37" w14:textId="77777777" w:rsidR="000F4BBC" w:rsidRPr="00AA7533" w:rsidRDefault="000F4BBC" w:rsidP="000F4BBC">
      <w:pPr>
        <w:pStyle w:val="17"/>
        <w:numPr>
          <w:ilvl w:val="1"/>
          <w:numId w:val="6"/>
        </w:numPr>
        <w:tabs>
          <w:tab w:val="left" w:pos="708"/>
        </w:tabs>
        <w:spacing w:before="0" w:after="0"/>
        <w:ind w:left="0" w:firstLine="709"/>
        <w:rPr>
          <w:szCs w:val="24"/>
        </w:rPr>
      </w:pPr>
      <w:r w:rsidRPr="00AA7533">
        <w:rPr>
          <w:bCs/>
          <w:szCs w:val="24"/>
        </w:rPr>
        <w:t>В целях недопущения действий коррупционного характера, Стороны обязуются выполнять требования, изложенные в «Антикоррупционной оговорке» (Приложении № 3 к Договору).</w:t>
      </w:r>
    </w:p>
    <w:p w14:paraId="5E1C6474" w14:textId="77777777" w:rsidR="000F4BBC" w:rsidRPr="00AA7533" w:rsidRDefault="000F4BBC" w:rsidP="000F4BBC">
      <w:pPr>
        <w:pStyle w:val="afb"/>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в Управлении </w:t>
      </w:r>
      <w:proofErr w:type="spellStart"/>
      <w:r w:rsidRPr="00AA7533">
        <w:rPr>
          <w:rFonts w:ascii="Times New Roman" w:hAnsi="Times New Roman"/>
          <w:sz w:val="24"/>
          <w:szCs w:val="24"/>
        </w:rPr>
        <w:t>росреестра</w:t>
      </w:r>
      <w:proofErr w:type="spellEnd"/>
      <w:r w:rsidRPr="00AA7533">
        <w:rPr>
          <w:rFonts w:ascii="Times New Roman" w:hAnsi="Times New Roman"/>
          <w:sz w:val="24"/>
          <w:szCs w:val="24"/>
        </w:rPr>
        <w:t xml:space="preserve"> по Сахалинской области.</w:t>
      </w:r>
    </w:p>
    <w:p w14:paraId="0246AF4E" w14:textId="77777777" w:rsidR="000F4BBC" w:rsidRPr="00AA7533" w:rsidRDefault="000F4BBC" w:rsidP="000F4BBC">
      <w:pPr>
        <w:pStyle w:val="17"/>
        <w:numPr>
          <w:ilvl w:val="1"/>
          <w:numId w:val="6"/>
        </w:numPr>
        <w:tabs>
          <w:tab w:val="left" w:pos="0"/>
        </w:tabs>
        <w:spacing w:before="0" w:after="0"/>
        <w:ind w:left="0" w:firstLine="709"/>
        <w:rPr>
          <w:szCs w:val="24"/>
        </w:rPr>
      </w:pPr>
      <w:r w:rsidRPr="00AA7533">
        <w:rPr>
          <w:szCs w:val="24"/>
        </w:rPr>
        <w:t>По вопросам, не урегулированным в Договоре, Стороны руководствуются законодательством Российской Федерации.</w:t>
      </w:r>
    </w:p>
    <w:p w14:paraId="6CBFEBCB"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19C5CE40" w14:textId="77777777" w:rsidR="000F4BBC" w:rsidRPr="00AA7533" w:rsidRDefault="000F4BBC" w:rsidP="000F4BBC">
      <w:pPr>
        <w:pStyle w:val="afb"/>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Приложения к Договору</w:t>
      </w:r>
    </w:p>
    <w:p w14:paraId="54862F43" w14:textId="77777777" w:rsidR="000F4BBC" w:rsidRPr="00AA7533" w:rsidRDefault="000F4BBC" w:rsidP="000F4BBC">
      <w:pPr>
        <w:pStyle w:val="afb"/>
        <w:spacing w:after="0" w:line="240" w:lineRule="auto"/>
        <w:ind w:left="0" w:firstLine="709"/>
        <w:outlineLvl w:val="0"/>
        <w:rPr>
          <w:rFonts w:ascii="Times New Roman" w:hAnsi="Times New Roman"/>
          <w:sz w:val="24"/>
          <w:szCs w:val="24"/>
        </w:rPr>
      </w:pPr>
    </w:p>
    <w:p w14:paraId="3ACFF827" w14:textId="77777777" w:rsidR="000F4BBC" w:rsidRPr="00AA7533" w:rsidRDefault="000F4BBC" w:rsidP="000F4BBC">
      <w:pPr>
        <w:pStyle w:val="afb"/>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bCs/>
          <w:sz w:val="24"/>
          <w:szCs w:val="24"/>
        </w:rPr>
        <w:t>Приложение № 1 – Форма Акта осмотра Объекта – на 1 листе.</w:t>
      </w:r>
    </w:p>
    <w:p w14:paraId="576FCFB3" w14:textId="77777777" w:rsidR="000F4BBC" w:rsidRPr="00AA7533" w:rsidRDefault="000F4BBC" w:rsidP="000F4BBC">
      <w:pPr>
        <w:pStyle w:val="afb"/>
        <w:numPr>
          <w:ilvl w:val="1"/>
          <w:numId w:val="6"/>
        </w:numPr>
        <w:snapToGrid w:val="0"/>
        <w:spacing w:after="0" w:line="240" w:lineRule="auto"/>
        <w:ind w:left="0" w:firstLine="709"/>
        <w:jc w:val="both"/>
        <w:rPr>
          <w:rFonts w:ascii="Times New Roman" w:hAnsi="Times New Roman"/>
          <w:color w:val="FF0000"/>
          <w:sz w:val="24"/>
          <w:szCs w:val="24"/>
        </w:rPr>
      </w:pPr>
      <w:r w:rsidRPr="00AA7533">
        <w:rPr>
          <w:rFonts w:ascii="Times New Roman" w:hAnsi="Times New Roman"/>
          <w:bCs/>
          <w:sz w:val="24"/>
          <w:szCs w:val="24"/>
        </w:rPr>
        <w:t xml:space="preserve">Приложение № 2 - Форма </w:t>
      </w:r>
      <w:r w:rsidRPr="00AA7533">
        <w:rPr>
          <w:rFonts w:ascii="Times New Roman" w:hAnsi="Times New Roman"/>
          <w:sz w:val="24"/>
          <w:szCs w:val="24"/>
        </w:rPr>
        <w:t xml:space="preserve">Акта приема-передачи Объекта – </w:t>
      </w:r>
      <w:r w:rsidRPr="00AA7533">
        <w:rPr>
          <w:rFonts w:ascii="Times New Roman" w:hAnsi="Times New Roman"/>
          <w:bCs/>
          <w:sz w:val="24"/>
          <w:szCs w:val="24"/>
        </w:rPr>
        <w:t>на 5</w:t>
      </w:r>
      <w:r w:rsidRPr="00AA7533">
        <w:rPr>
          <w:rFonts w:ascii="Times New Roman" w:hAnsi="Times New Roman"/>
          <w:sz w:val="24"/>
          <w:szCs w:val="24"/>
        </w:rPr>
        <w:t xml:space="preserve"> листах.</w:t>
      </w:r>
    </w:p>
    <w:p w14:paraId="777FF691" w14:textId="77777777" w:rsidR="000F4BBC" w:rsidRPr="00AA7533" w:rsidRDefault="000F4BBC" w:rsidP="000F4BBC">
      <w:pPr>
        <w:pStyle w:val="afb"/>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Приложение № 3 </w:t>
      </w:r>
      <w:r w:rsidRPr="00AA7533">
        <w:rPr>
          <w:rFonts w:ascii="Times New Roman" w:eastAsia="Times New Roman" w:hAnsi="Times New Roman"/>
          <w:bCs/>
          <w:sz w:val="24"/>
          <w:szCs w:val="24"/>
        </w:rPr>
        <w:t>Антикоррупционная оговорка</w:t>
      </w:r>
      <w:r w:rsidRPr="00AA7533">
        <w:rPr>
          <w:rFonts w:ascii="Times New Roman" w:hAnsi="Times New Roman"/>
          <w:bCs/>
          <w:sz w:val="24"/>
          <w:szCs w:val="24"/>
        </w:rPr>
        <w:t xml:space="preserve"> </w:t>
      </w:r>
      <w:r w:rsidRPr="00AA7533">
        <w:rPr>
          <w:rFonts w:ascii="Times New Roman" w:hAnsi="Times New Roman"/>
          <w:sz w:val="24"/>
          <w:szCs w:val="24"/>
        </w:rPr>
        <w:t xml:space="preserve">– </w:t>
      </w:r>
      <w:r w:rsidRPr="00AA7533">
        <w:rPr>
          <w:rFonts w:ascii="Times New Roman" w:hAnsi="Times New Roman"/>
          <w:bCs/>
          <w:sz w:val="24"/>
          <w:szCs w:val="24"/>
        </w:rPr>
        <w:t xml:space="preserve">на </w:t>
      </w:r>
      <w:r w:rsidRPr="00AA7533">
        <w:rPr>
          <w:rFonts w:ascii="Times New Roman" w:hAnsi="Times New Roman"/>
          <w:sz w:val="24"/>
          <w:szCs w:val="24"/>
        </w:rPr>
        <w:t>2 листах.</w:t>
      </w:r>
    </w:p>
    <w:p w14:paraId="03231223" w14:textId="77777777" w:rsidR="000F4BBC" w:rsidRPr="00AA7533" w:rsidRDefault="000F4BBC" w:rsidP="000F4BBC">
      <w:pPr>
        <w:pStyle w:val="afb"/>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Приложение №4 – План помещений – на 8 листах.</w:t>
      </w:r>
    </w:p>
    <w:p w14:paraId="737B8D1F" w14:textId="77777777" w:rsidR="000F4BBC" w:rsidRPr="00AA7533" w:rsidRDefault="000F4BBC" w:rsidP="000F4BBC">
      <w:pPr>
        <w:pStyle w:val="afb"/>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Приложение №5- Договор Долгосрочной аренды нежилых помещений.</w:t>
      </w:r>
    </w:p>
    <w:p w14:paraId="65E1D83F" w14:textId="77777777" w:rsidR="000F4BBC" w:rsidRPr="00AA7533" w:rsidRDefault="000F4BBC" w:rsidP="000F4BBC">
      <w:pPr>
        <w:ind w:firstLine="709"/>
        <w:jc w:val="center"/>
        <w:rPr>
          <w:b w:val="0"/>
          <w:sz w:val="24"/>
          <w:szCs w:val="24"/>
        </w:rPr>
      </w:pPr>
    </w:p>
    <w:p w14:paraId="2431CEB7" w14:textId="77777777" w:rsidR="000F4BBC" w:rsidRPr="00AA7533" w:rsidRDefault="000F4BBC" w:rsidP="000F4BBC">
      <w:pPr>
        <w:pStyle w:val="afb"/>
        <w:numPr>
          <w:ilvl w:val="0"/>
          <w:numId w:val="6"/>
        </w:numPr>
        <w:spacing w:after="0" w:line="240" w:lineRule="auto"/>
        <w:jc w:val="center"/>
        <w:rPr>
          <w:rFonts w:ascii="Times New Roman" w:hAnsi="Times New Roman"/>
          <w:sz w:val="24"/>
          <w:szCs w:val="24"/>
        </w:rPr>
      </w:pPr>
      <w:r w:rsidRPr="00AA7533">
        <w:rPr>
          <w:rFonts w:ascii="Times New Roman" w:hAnsi="Times New Roman"/>
          <w:sz w:val="24"/>
          <w:szCs w:val="24"/>
        </w:rPr>
        <w:t>Реквизиты и подписи Сторон</w:t>
      </w:r>
    </w:p>
    <w:tbl>
      <w:tblPr>
        <w:tblW w:w="0" w:type="auto"/>
        <w:jc w:val="center"/>
        <w:tblLook w:val="04A0" w:firstRow="1" w:lastRow="0" w:firstColumn="1" w:lastColumn="0" w:noHBand="0" w:noVBand="1"/>
      </w:tblPr>
      <w:tblGrid>
        <w:gridCol w:w="4658"/>
        <w:gridCol w:w="4697"/>
      </w:tblGrid>
      <w:tr w:rsidR="000F4BBC" w:rsidRPr="00AA7533" w14:paraId="52DFA711" w14:textId="77777777" w:rsidTr="000F4BBC">
        <w:trPr>
          <w:jc w:val="center"/>
        </w:trPr>
        <w:tc>
          <w:tcPr>
            <w:tcW w:w="5015" w:type="dxa"/>
            <w:hideMark/>
          </w:tcPr>
          <w:p w14:paraId="25D4168D"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Продавец:</w:t>
            </w:r>
          </w:p>
          <w:p w14:paraId="5471F16B"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 xml:space="preserve">ПАО </w:t>
            </w:r>
            <w:proofErr w:type="gramStart"/>
            <w:r w:rsidRPr="00AA7533">
              <w:rPr>
                <w:b w:val="0"/>
                <w:bCs/>
                <w:sz w:val="24"/>
                <w:szCs w:val="24"/>
                <w:lang w:eastAsia="en-US"/>
              </w:rPr>
              <w:t>Сбербанк  Приморское</w:t>
            </w:r>
            <w:proofErr w:type="gramEnd"/>
            <w:r w:rsidRPr="00AA7533">
              <w:rPr>
                <w:b w:val="0"/>
                <w:bCs/>
                <w:sz w:val="24"/>
                <w:szCs w:val="24"/>
                <w:lang w:eastAsia="en-US"/>
              </w:rPr>
              <w:t xml:space="preserve">   отделение  № 8635</w:t>
            </w:r>
          </w:p>
          <w:p w14:paraId="324779AD"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Юридический адрес: 117997 г. Москва ул. Вавилова ,19</w:t>
            </w:r>
          </w:p>
          <w:p w14:paraId="7B13B996"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 xml:space="preserve">Почтовый </w:t>
            </w:r>
            <w:proofErr w:type="gramStart"/>
            <w:r w:rsidRPr="00AA7533">
              <w:rPr>
                <w:b w:val="0"/>
                <w:bCs/>
                <w:sz w:val="24"/>
                <w:szCs w:val="24"/>
                <w:lang w:eastAsia="en-US"/>
              </w:rPr>
              <w:t>адрес:  690091</w:t>
            </w:r>
            <w:proofErr w:type="gramEnd"/>
            <w:r w:rsidRPr="00AA7533">
              <w:rPr>
                <w:b w:val="0"/>
                <w:bCs/>
                <w:sz w:val="24"/>
                <w:szCs w:val="24"/>
                <w:lang w:eastAsia="en-US"/>
              </w:rPr>
              <w:t xml:space="preserve">, г.  </w:t>
            </w:r>
            <w:proofErr w:type="gramStart"/>
            <w:r w:rsidRPr="00AA7533">
              <w:rPr>
                <w:b w:val="0"/>
                <w:bCs/>
                <w:sz w:val="24"/>
                <w:szCs w:val="24"/>
                <w:lang w:eastAsia="en-US"/>
              </w:rPr>
              <w:t>Владивосток,  ул.</w:t>
            </w:r>
            <w:proofErr w:type="gramEnd"/>
            <w:r w:rsidRPr="00AA7533">
              <w:rPr>
                <w:b w:val="0"/>
                <w:bCs/>
                <w:sz w:val="24"/>
                <w:szCs w:val="24"/>
                <w:lang w:eastAsia="en-US"/>
              </w:rPr>
              <w:t xml:space="preserve"> Фонтанная,  д.  18</w:t>
            </w:r>
          </w:p>
          <w:p w14:paraId="3EC3A43B"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 xml:space="preserve">ИНН 7707083893    </w:t>
            </w:r>
            <w:proofErr w:type="gramStart"/>
            <w:r w:rsidRPr="00AA7533">
              <w:rPr>
                <w:b w:val="0"/>
                <w:bCs/>
                <w:sz w:val="24"/>
                <w:szCs w:val="24"/>
                <w:lang w:eastAsia="en-US"/>
              </w:rPr>
              <w:t>КПП  254002002</w:t>
            </w:r>
            <w:proofErr w:type="gramEnd"/>
          </w:p>
          <w:p w14:paraId="72804545" w14:textId="77777777" w:rsidR="000F4BBC" w:rsidRPr="00AA7533" w:rsidRDefault="000F4BBC">
            <w:pPr>
              <w:widowControl w:val="0"/>
              <w:spacing w:line="276" w:lineRule="auto"/>
              <w:jc w:val="both"/>
              <w:rPr>
                <w:b w:val="0"/>
                <w:sz w:val="24"/>
                <w:szCs w:val="24"/>
                <w:lang w:eastAsia="en-US"/>
              </w:rPr>
            </w:pPr>
            <w:proofErr w:type="gramStart"/>
            <w:r w:rsidRPr="00AA7533">
              <w:rPr>
                <w:b w:val="0"/>
                <w:bCs/>
                <w:sz w:val="24"/>
                <w:szCs w:val="24"/>
                <w:lang w:eastAsia="en-US"/>
              </w:rPr>
              <w:t>ОКПО  09241701</w:t>
            </w:r>
            <w:proofErr w:type="gramEnd"/>
            <w:r w:rsidRPr="00AA7533">
              <w:rPr>
                <w:b w:val="0"/>
                <w:bCs/>
                <w:sz w:val="24"/>
                <w:szCs w:val="24"/>
                <w:lang w:eastAsia="en-US"/>
              </w:rPr>
              <w:t xml:space="preserve">  ОГРН  1027700132195 </w:t>
            </w:r>
            <w:r w:rsidRPr="00AA7533">
              <w:rPr>
                <w:b w:val="0"/>
                <w:bCs/>
                <w:sz w:val="24"/>
                <w:szCs w:val="24"/>
                <w:lang w:eastAsia="en-US"/>
              </w:rPr>
              <w:lastRenderedPageBreak/>
              <w:t xml:space="preserve">ОКОГУ 15007 ОКФЭС 41 ОКВЭД  65.12  </w:t>
            </w:r>
          </w:p>
          <w:p w14:paraId="3DEE601A" w14:textId="77777777" w:rsidR="000F4BBC" w:rsidRPr="00AA7533" w:rsidRDefault="000F4BBC">
            <w:pPr>
              <w:widowControl w:val="0"/>
              <w:spacing w:line="276" w:lineRule="auto"/>
              <w:jc w:val="both"/>
              <w:rPr>
                <w:b w:val="0"/>
                <w:bCs/>
                <w:sz w:val="24"/>
                <w:szCs w:val="24"/>
                <w:lang w:eastAsia="en-US"/>
              </w:rPr>
            </w:pPr>
            <w:proofErr w:type="spellStart"/>
            <w:r w:rsidRPr="00AA7533">
              <w:rPr>
                <w:b w:val="0"/>
                <w:bCs/>
                <w:sz w:val="24"/>
                <w:szCs w:val="24"/>
                <w:lang w:eastAsia="en-US"/>
              </w:rPr>
              <w:t>кор</w:t>
            </w:r>
            <w:proofErr w:type="spellEnd"/>
            <w:r w:rsidRPr="00AA7533">
              <w:rPr>
                <w:b w:val="0"/>
                <w:bCs/>
                <w:sz w:val="24"/>
                <w:szCs w:val="24"/>
                <w:lang w:eastAsia="en-US"/>
              </w:rPr>
              <w:t>/</w:t>
            </w:r>
            <w:proofErr w:type="gramStart"/>
            <w:r w:rsidRPr="00AA7533">
              <w:rPr>
                <w:b w:val="0"/>
                <w:bCs/>
                <w:sz w:val="24"/>
                <w:szCs w:val="24"/>
                <w:lang w:eastAsia="en-US"/>
              </w:rPr>
              <w:t>счет  30101810600000000608</w:t>
            </w:r>
            <w:proofErr w:type="gramEnd"/>
          </w:p>
          <w:p w14:paraId="7CE99EFB"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в Отделении Хабаровск</w:t>
            </w:r>
          </w:p>
          <w:p w14:paraId="298505B6" w14:textId="77777777" w:rsidR="000F4BBC" w:rsidRPr="00AA7533" w:rsidRDefault="000F4BBC">
            <w:pPr>
              <w:widowControl w:val="0"/>
              <w:spacing w:line="276" w:lineRule="auto"/>
              <w:jc w:val="both"/>
              <w:rPr>
                <w:b w:val="0"/>
                <w:sz w:val="24"/>
                <w:szCs w:val="24"/>
                <w:lang w:eastAsia="en-US"/>
              </w:rPr>
            </w:pPr>
            <w:r w:rsidRPr="00AA7533">
              <w:rPr>
                <w:b w:val="0"/>
                <w:bCs/>
                <w:sz w:val="24"/>
                <w:szCs w:val="24"/>
                <w:lang w:eastAsia="en-US"/>
              </w:rPr>
              <w:t xml:space="preserve">БИК 040813608      </w:t>
            </w:r>
          </w:p>
          <w:p w14:paraId="6F38DAC6" w14:textId="77777777" w:rsidR="000F4BBC" w:rsidRPr="00AA7533" w:rsidRDefault="000F4BBC">
            <w:pPr>
              <w:spacing w:line="276" w:lineRule="auto"/>
              <w:rPr>
                <w:b w:val="0"/>
                <w:color w:val="000000"/>
                <w:sz w:val="24"/>
                <w:szCs w:val="24"/>
                <w:lang w:eastAsia="en-US"/>
              </w:rPr>
            </w:pPr>
            <w:r w:rsidRPr="00AA7533">
              <w:rPr>
                <w:b w:val="0"/>
                <w:color w:val="000000"/>
                <w:sz w:val="24"/>
                <w:szCs w:val="24"/>
                <w:lang w:eastAsia="en-US"/>
              </w:rPr>
              <w:t>Телефон: (423) 243-36-38.</w:t>
            </w:r>
          </w:p>
          <w:p w14:paraId="732DDEF4" w14:textId="77777777" w:rsidR="000F4BBC" w:rsidRPr="00AA7533" w:rsidRDefault="000F4BBC">
            <w:pPr>
              <w:spacing w:line="276" w:lineRule="auto"/>
              <w:rPr>
                <w:b w:val="0"/>
                <w:color w:val="000000"/>
                <w:sz w:val="24"/>
                <w:szCs w:val="24"/>
                <w:lang w:eastAsia="en-US"/>
              </w:rPr>
            </w:pPr>
            <w:r w:rsidRPr="00AA7533">
              <w:rPr>
                <w:b w:val="0"/>
                <w:sz w:val="24"/>
                <w:szCs w:val="24"/>
                <w:lang w:eastAsia="en-US"/>
              </w:rPr>
              <w:t>Счет 60311810370000200000</w:t>
            </w:r>
          </w:p>
        </w:tc>
        <w:tc>
          <w:tcPr>
            <w:tcW w:w="5016" w:type="dxa"/>
            <w:hideMark/>
          </w:tcPr>
          <w:p w14:paraId="41CF2EC0"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lastRenderedPageBreak/>
              <w:t>Покупатель:</w:t>
            </w:r>
          </w:p>
          <w:p w14:paraId="44415C2F"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___</w:t>
            </w:r>
          </w:p>
          <w:p w14:paraId="1A7A4826"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Местонахождение: ____</w:t>
            </w:r>
          </w:p>
          <w:p w14:paraId="602EA1CF"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 xml:space="preserve">Почтовый </w:t>
            </w:r>
            <w:proofErr w:type="gramStart"/>
            <w:r w:rsidRPr="00AA7533">
              <w:rPr>
                <w:b w:val="0"/>
                <w:color w:val="000000"/>
                <w:sz w:val="24"/>
                <w:szCs w:val="24"/>
                <w:lang w:eastAsia="en-US"/>
              </w:rPr>
              <w:t>адрес:_</w:t>
            </w:r>
            <w:proofErr w:type="gramEnd"/>
            <w:r w:rsidRPr="00AA7533">
              <w:rPr>
                <w:b w:val="0"/>
                <w:color w:val="000000"/>
                <w:sz w:val="24"/>
                <w:szCs w:val="24"/>
                <w:lang w:eastAsia="en-US"/>
              </w:rPr>
              <w:t>_____,</w:t>
            </w:r>
          </w:p>
          <w:p w14:paraId="78027164"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ИНН __, ОГРН ___, КПП ___,</w:t>
            </w:r>
          </w:p>
          <w:p w14:paraId="10C4F873" w14:textId="77777777" w:rsidR="000F4BBC" w:rsidRPr="00AA7533" w:rsidRDefault="000F4BBC">
            <w:pPr>
              <w:spacing w:line="276" w:lineRule="auto"/>
              <w:ind w:left="681"/>
              <w:rPr>
                <w:b w:val="0"/>
                <w:color w:val="000000"/>
                <w:sz w:val="24"/>
                <w:szCs w:val="24"/>
                <w:lang w:eastAsia="en-US"/>
              </w:rPr>
            </w:pPr>
            <w:r w:rsidRPr="00AA7533">
              <w:rPr>
                <w:b w:val="0"/>
                <w:color w:val="000000"/>
                <w:sz w:val="24"/>
                <w:szCs w:val="24"/>
                <w:lang w:eastAsia="en-US"/>
              </w:rPr>
              <w:t>Расчетный счет ____ в ______ г. _____,</w:t>
            </w:r>
          </w:p>
          <w:p w14:paraId="6F7C15A3"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К/</w:t>
            </w:r>
            <w:proofErr w:type="spellStart"/>
            <w:proofErr w:type="gramStart"/>
            <w:r w:rsidRPr="00AA7533">
              <w:rPr>
                <w:b w:val="0"/>
                <w:color w:val="000000"/>
                <w:sz w:val="24"/>
                <w:szCs w:val="24"/>
                <w:lang w:eastAsia="en-US"/>
              </w:rPr>
              <w:t>сч</w:t>
            </w:r>
            <w:proofErr w:type="spellEnd"/>
            <w:r w:rsidRPr="00AA7533">
              <w:rPr>
                <w:b w:val="0"/>
                <w:color w:val="000000"/>
                <w:sz w:val="24"/>
                <w:szCs w:val="24"/>
                <w:lang w:eastAsia="en-US"/>
              </w:rPr>
              <w:t xml:space="preserve"> .</w:t>
            </w:r>
            <w:proofErr w:type="gramEnd"/>
            <w:r w:rsidRPr="00AA7533">
              <w:rPr>
                <w:b w:val="0"/>
                <w:color w:val="000000"/>
                <w:sz w:val="24"/>
                <w:szCs w:val="24"/>
                <w:lang w:eastAsia="en-US"/>
              </w:rPr>
              <w:t>№ ___________,</w:t>
            </w:r>
          </w:p>
          <w:p w14:paraId="06570175"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БИК _____.</w:t>
            </w:r>
          </w:p>
        </w:tc>
      </w:tr>
    </w:tbl>
    <w:p w14:paraId="69190E8A" w14:textId="77777777" w:rsidR="000F4BBC" w:rsidRPr="00AA7533" w:rsidRDefault="000F4BBC" w:rsidP="000F4BBC">
      <w:pPr>
        <w:ind w:firstLine="709"/>
        <w:rPr>
          <w:b w:val="0"/>
          <w:sz w:val="24"/>
          <w:szCs w:val="24"/>
        </w:rPr>
      </w:pPr>
    </w:p>
    <w:p w14:paraId="014FBC66" w14:textId="77777777" w:rsidR="000F4BBC" w:rsidRPr="00AA7533" w:rsidRDefault="000F4BBC" w:rsidP="000F4BBC">
      <w:pPr>
        <w:ind w:firstLine="709"/>
        <w:jc w:val="center"/>
        <w:rPr>
          <w:b w:val="0"/>
          <w:sz w:val="24"/>
          <w:szCs w:val="24"/>
        </w:rPr>
      </w:pPr>
      <w:r w:rsidRPr="00AA7533">
        <w:rPr>
          <w:b w:val="0"/>
          <w:sz w:val="24"/>
          <w:szCs w:val="24"/>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70CAC5AB" w14:textId="77777777" w:rsidTr="000F4BBC">
        <w:trPr>
          <w:jc w:val="center"/>
        </w:trPr>
        <w:tc>
          <w:tcPr>
            <w:tcW w:w="5707" w:type="dxa"/>
          </w:tcPr>
          <w:p w14:paraId="6AFB369F"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426B59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2B68176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535691C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3B22499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2D6E13B4" w14:textId="77777777" w:rsidR="000F4BBC" w:rsidRPr="00AA7533" w:rsidRDefault="000F4BBC">
            <w:pPr>
              <w:spacing w:line="276" w:lineRule="auto"/>
              <w:ind w:firstLine="709"/>
              <w:rPr>
                <w:b w:val="0"/>
                <w:sz w:val="24"/>
                <w:szCs w:val="24"/>
                <w:lang w:eastAsia="en-US"/>
              </w:rPr>
            </w:pPr>
          </w:p>
          <w:p w14:paraId="72F69ECE" w14:textId="77777777" w:rsidR="000F4BBC" w:rsidRPr="00AA7533" w:rsidRDefault="000F4BBC">
            <w:pPr>
              <w:spacing w:line="276" w:lineRule="auto"/>
              <w:ind w:firstLine="709"/>
              <w:rPr>
                <w:b w:val="0"/>
                <w:sz w:val="24"/>
                <w:szCs w:val="24"/>
                <w:lang w:eastAsia="en-US"/>
              </w:rPr>
            </w:pPr>
          </w:p>
          <w:p w14:paraId="7A372A6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3163F03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2034C9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39F0CA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77B673C2"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2D83BFAE"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25D46C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3F70646E" w14:textId="77777777" w:rsidR="000F4BBC" w:rsidRPr="00AA7533" w:rsidRDefault="000F4BBC">
            <w:pPr>
              <w:spacing w:line="276" w:lineRule="auto"/>
              <w:ind w:firstLine="709"/>
              <w:rPr>
                <w:b w:val="0"/>
                <w:sz w:val="24"/>
                <w:szCs w:val="24"/>
                <w:lang w:eastAsia="en-US"/>
              </w:rPr>
            </w:pPr>
          </w:p>
          <w:p w14:paraId="55C9B5A3" w14:textId="77777777" w:rsidR="000F4BBC" w:rsidRPr="00AA7533" w:rsidRDefault="000F4BBC">
            <w:pPr>
              <w:spacing w:line="276" w:lineRule="auto"/>
              <w:ind w:firstLine="709"/>
              <w:rPr>
                <w:b w:val="0"/>
                <w:sz w:val="24"/>
                <w:szCs w:val="24"/>
                <w:lang w:eastAsia="en-US"/>
              </w:rPr>
            </w:pPr>
          </w:p>
          <w:p w14:paraId="364A1AB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3EF928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8D634A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CAE565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0733FF03"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E0E1813" w14:textId="77777777" w:rsidR="000F4BBC" w:rsidRPr="00AA7533" w:rsidRDefault="000F4BBC" w:rsidP="000F4BBC">
      <w:pPr>
        <w:ind w:firstLine="709"/>
        <w:jc w:val="right"/>
        <w:rPr>
          <w:b w:val="0"/>
          <w:sz w:val="24"/>
          <w:szCs w:val="24"/>
        </w:rPr>
      </w:pPr>
    </w:p>
    <w:p w14:paraId="6DBE5A8E" w14:textId="77777777" w:rsidR="000F4BBC" w:rsidRPr="00AA7533" w:rsidRDefault="000F4BBC" w:rsidP="000F4BBC">
      <w:pPr>
        <w:jc w:val="right"/>
        <w:rPr>
          <w:b w:val="0"/>
          <w:sz w:val="24"/>
          <w:szCs w:val="24"/>
        </w:rPr>
      </w:pPr>
    </w:p>
    <w:p w14:paraId="3AA4E8A1" w14:textId="77777777" w:rsidR="000F4BBC" w:rsidRPr="00AA7533" w:rsidRDefault="000F4BBC" w:rsidP="000F4BBC">
      <w:pPr>
        <w:jc w:val="right"/>
        <w:rPr>
          <w:b w:val="0"/>
          <w:sz w:val="24"/>
          <w:szCs w:val="24"/>
        </w:rPr>
      </w:pPr>
    </w:p>
    <w:p w14:paraId="637D49D1" w14:textId="77777777" w:rsidR="000F4BBC" w:rsidRPr="00AA7533" w:rsidRDefault="000F4BBC" w:rsidP="000F4BBC">
      <w:pPr>
        <w:jc w:val="right"/>
        <w:rPr>
          <w:b w:val="0"/>
          <w:sz w:val="24"/>
          <w:szCs w:val="24"/>
        </w:rPr>
      </w:pPr>
    </w:p>
    <w:p w14:paraId="5885D541" w14:textId="77777777" w:rsidR="000F4BBC" w:rsidRPr="00AA7533" w:rsidRDefault="000F4BBC" w:rsidP="000F4BBC">
      <w:pPr>
        <w:jc w:val="right"/>
        <w:rPr>
          <w:b w:val="0"/>
          <w:sz w:val="24"/>
          <w:szCs w:val="24"/>
        </w:rPr>
      </w:pPr>
    </w:p>
    <w:p w14:paraId="215301E5" w14:textId="77777777" w:rsidR="000F4BBC" w:rsidRPr="00AA7533" w:rsidRDefault="000F4BBC" w:rsidP="000F4BBC">
      <w:pPr>
        <w:jc w:val="right"/>
        <w:rPr>
          <w:b w:val="0"/>
          <w:sz w:val="24"/>
          <w:szCs w:val="24"/>
        </w:rPr>
      </w:pPr>
    </w:p>
    <w:p w14:paraId="087C7B85" w14:textId="77777777" w:rsidR="000F4BBC" w:rsidRPr="00AA7533" w:rsidRDefault="000F4BBC" w:rsidP="000F4BBC">
      <w:pPr>
        <w:jc w:val="right"/>
        <w:rPr>
          <w:b w:val="0"/>
          <w:sz w:val="24"/>
          <w:szCs w:val="24"/>
        </w:rPr>
      </w:pPr>
    </w:p>
    <w:p w14:paraId="2A9B622D" w14:textId="77777777" w:rsidR="000F4BBC" w:rsidRPr="00AA7533" w:rsidRDefault="000F4BBC" w:rsidP="000F4BBC">
      <w:pPr>
        <w:jc w:val="right"/>
        <w:rPr>
          <w:b w:val="0"/>
          <w:sz w:val="24"/>
          <w:szCs w:val="24"/>
        </w:rPr>
      </w:pPr>
    </w:p>
    <w:p w14:paraId="26122F6B" w14:textId="77777777" w:rsidR="000F4BBC" w:rsidRPr="00AA7533" w:rsidRDefault="000F4BBC" w:rsidP="000F4BBC">
      <w:pPr>
        <w:jc w:val="right"/>
        <w:rPr>
          <w:b w:val="0"/>
          <w:sz w:val="24"/>
          <w:szCs w:val="24"/>
        </w:rPr>
      </w:pPr>
    </w:p>
    <w:p w14:paraId="22B1D1E6" w14:textId="77777777" w:rsidR="000F4BBC" w:rsidRPr="00AA7533" w:rsidRDefault="000F4BBC" w:rsidP="000F4BBC">
      <w:pPr>
        <w:jc w:val="right"/>
        <w:rPr>
          <w:b w:val="0"/>
          <w:sz w:val="24"/>
          <w:szCs w:val="24"/>
        </w:rPr>
      </w:pPr>
    </w:p>
    <w:p w14:paraId="1ACE169C" w14:textId="77777777" w:rsidR="000F4BBC" w:rsidRPr="00AA7533" w:rsidRDefault="000F4BBC" w:rsidP="000F4BBC">
      <w:pPr>
        <w:jc w:val="right"/>
        <w:rPr>
          <w:b w:val="0"/>
          <w:sz w:val="24"/>
          <w:szCs w:val="24"/>
        </w:rPr>
      </w:pPr>
    </w:p>
    <w:p w14:paraId="6F461F08" w14:textId="77777777" w:rsidR="000F4BBC" w:rsidRPr="00AA7533" w:rsidRDefault="000F4BBC" w:rsidP="000F4BBC">
      <w:pPr>
        <w:jc w:val="right"/>
        <w:rPr>
          <w:b w:val="0"/>
          <w:sz w:val="24"/>
          <w:szCs w:val="24"/>
        </w:rPr>
      </w:pPr>
    </w:p>
    <w:p w14:paraId="7021773B" w14:textId="77777777" w:rsidR="000F4BBC" w:rsidRPr="00AA7533" w:rsidRDefault="000F4BBC" w:rsidP="000F4BBC">
      <w:pPr>
        <w:jc w:val="right"/>
        <w:rPr>
          <w:b w:val="0"/>
          <w:sz w:val="24"/>
          <w:szCs w:val="24"/>
        </w:rPr>
      </w:pPr>
    </w:p>
    <w:p w14:paraId="4EE8000E" w14:textId="77777777" w:rsidR="000F4BBC" w:rsidRPr="00AA7533" w:rsidRDefault="000F4BBC" w:rsidP="000F4BBC">
      <w:pPr>
        <w:jc w:val="right"/>
        <w:rPr>
          <w:b w:val="0"/>
          <w:sz w:val="24"/>
          <w:szCs w:val="24"/>
        </w:rPr>
      </w:pPr>
    </w:p>
    <w:p w14:paraId="3556E909" w14:textId="77777777" w:rsidR="000F4BBC" w:rsidRPr="00AA7533" w:rsidRDefault="000F4BBC" w:rsidP="000F4BBC">
      <w:pPr>
        <w:jc w:val="right"/>
        <w:rPr>
          <w:b w:val="0"/>
          <w:sz w:val="24"/>
          <w:szCs w:val="24"/>
        </w:rPr>
      </w:pPr>
    </w:p>
    <w:p w14:paraId="6236D0D7" w14:textId="77777777" w:rsidR="000F4BBC" w:rsidRPr="00AA7533" w:rsidRDefault="000F4BBC" w:rsidP="000F4BBC">
      <w:pPr>
        <w:jc w:val="right"/>
        <w:rPr>
          <w:b w:val="0"/>
          <w:sz w:val="24"/>
          <w:szCs w:val="24"/>
        </w:rPr>
      </w:pPr>
    </w:p>
    <w:p w14:paraId="6BF6A863" w14:textId="77777777" w:rsidR="000F4BBC" w:rsidRPr="00AA7533" w:rsidRDefault="000F4BBC" w:rsidP="000F4BBC">
      <w:pPr>
        <w:jc w:val="right"/>
        <w:rPr>
          <w:b w:val="0"/>
          <w:sz w:val="24"/>
          <w:szCs w:val="24"/>
        </w:rPr>
      </w:pPr>
    </w:p>
    <w:p w14:paraId="70A6C776" w14:textId="77777777" w:rsidR="000F4BBC" w:rsidRPr="00AA7533" w:rsidRDefault="000F4BBC" w:rsidP="000F4BBC">
      <w:pPr>
        <w:jc w:val="right"/>
        <w:rPr>
          <w:b w:val="0"/>
          <w:sz w:val="24"/>
          <w:szCs w:val="24"/>
        </w:rPr>
      </w:pPr>
    </w:p>
    <w:p w14:paraId="493EF07A" w14:textId="77777777" w:rsidR="000F4BBC" w:rsidRPr="00AA7533" w:rsidRDefault="000F4BBC" w:rsidP="000F4BBC">
      <w:pPr>
        <w:jc w:val="right"/>
        <w:rPr>
          <w:b w:val="0"/>
          <w:sz w:val="24"/>
          <w:szCs w:val="24"/>
        </w:rPr>
      </w:pPr>
    </w:p>
    <w:p w14:paraId="0E9C66D8" w14:textId="77777777" w:rsidR="000F4BBC" w:rsidRPr="00AA7533" w:rsidRDefault="000F4BBC" w:rsidP="000F4BBC">
      <w:pPr>
        <w:jc w:val="right"/>
        <w:rPr>
          <w:b w:val="0"/>
          <w:sz w:val="24"/>
          <w:szCs w:val="24"/>
        </w:rPr>
      </w:pPr>
    </w:p>
    <w:p w14:paraId="21221CE0" w14:textId="77777777" w:rsidR="000F4BBC" w:rsidRPr="00AA7533" w:rsidRDefault="000F4BBC" w:rsidP="000F4BBC">
      <w:pPr>
        <w:jc w:val="right"/>
        <w:rPr>
          <w:b w:val="0"/>
          <w:sz w:val="24"/>
          <w:szCs w:val="24"/>
        </w:rPr>
      </w:pPr>
    </w:p>
    <w:p w14:paraId="34BA7DE4" w14:textId="77777777" w:rsidR="000F4BBC" w:rsidRPr="00AA7533" w:rsidRDefault="000F4BBC" w:rsidP="000F4BBC">
      <w:pPr>
        <w:jc w:val="right"/>
        <w:rPr>
          <w:b w:val="0"/>
          <w:sz w:val="24"/>
          <w:szCs w:val="24"/>
        </w:rPr>
      </w:pPr>
    </w:p>
    <w:p w14:paraId="717C565D" w14:textId="77777777" w:rsidR="000F4BBC" w:rsidRPr="00AA7533" w:rsidRDefault="000F4BBC" w:rsidP="000F4BBC">
      <w:pPr>
        <w:jc w:val="right"/>
        <w:rPr>
          <w:b w:val="0"/>
          <w:sz w:val="24"/>
          <w:szCs w:val="24"/>
        </w:rPr>
      </w:pPr>
    </w:p>
    <w:p w14:paraId="4A0A1303" w14:textId="77777777" w:rsidR="000F4BBC" w:rsidRPr="00AA7533" w:rsidRDefault="000F4BBC" w:rsidP="000F4BBC">
      <w:pPr>
        <w:jc w:val="right"/>
        <w:rPr>
          <w:b w:val="0"/>
          <w:sz w:val="24"/>
          <w:szCs w:val="24"/>
        </w:rPr>
      </w:pPr>
    </w:p>
    <w:p w14:paraId="7F884336" w14:textId="77777777" w:rsidR="000F4BBC" w:rsidRPr="00AA7533" w:rsidRDefault="000F4BBC" w:rsidP="000F4BBC">
      <w:pPr>
        <w:jc w:val="right"/>
        <w:rPr>
          <w:b w:val="0"/>
          <w:sz w:val="24"/>
          <w:szCs w:val="24"/>
        </w:rPr>
      </w:pPr>
    </w:p>
    <w:p w14:paraId="298768C1" w14:textId="77777777" w:rsidR="000F4BBC" w:rsidRPr="00AA7533" w:rsidRDefault="000F4BBC" w:rsidP="000F4BBC">
      <w:pPr>
        <w:jc w:val="right"/>
        <w:rPr>
          <w:b w:val="0"/>
          <w:color w:val="000000" w:themeColor="text1"/>
          <w:sz w:val="24"/>
          <w:szCs w:val="24"/>
        </w:rPr>
      </w:pPr>
    </w:p>
    <w:p w14:paraId="4ACA6A96" w14:textId="77777777" w:rsidR="000F4BBC" w:rsidRPr="00AA7533" w:rsidRDefault="000F4BBC" w:rsidP="000F4BBC">
      <w:pPr>
        <w:jc w:val="right"/>
        <w:rPr>
          <w:b w:val="0"/>
          <w:color w:val="000000" w:themeColor="text1"/>
          <w:sz w:val="24"/>
          <w:szCs w:val="24"/>
        </w:rPr>
      </w:pPr>
    </w:p>
    <w:p w14:paraId="5267D85A" w14:textId="77777777" w:rsidR="000F4BBC" w:rsidRPr="00AA7533" w:rsidRDefault="000F4BBC" w:rsidP="000F4BBC">
      <w:pPr>
        <w:jc w:val="right"/>
        <w:rPr>
          <w:b w:val="0"/>
          <w:color w:val="000000" w:themeColor="text1"/>
          <w:sz w:val="24"/>
          <w:szCs w:val="24"/>
        </w:rPr>
      </w:pPr>
    </w:p>
    <w:p w14:paraId="74E3E90E" w14:textId="77777777" w:rsidR="000F4BBC" w:rsidRPr="00AA7533" w:rsidRDefault="000F4BBC" w:rsidP="000F4BBC">
      <w:pPr>
        <w:jc w:val="right"/>
        <w:rPr>
          <w:b w:val="0"/>
          <w:color w:val="000000" w:themeColor="text1"/>
          <w:sz w:val="24"/>
          <w:szCs w:val="24"/>
        </w:rPr>
      </w:pPr>
    </w:p>
    <w:p w14:paraId="6670C1A8" w14:textId="77777777" w:rsidR="000F4BBC" w:rsidRPr="00AA7533" w:rsidRDefault="000F4BBC" w:rsidP="000F4BBC">
      <w:pPr>
        <w:jc w:val="right"/>
        <w:rPr>
          <w:b w:val="0"/>
          <w:color w:val="000000" w:themeColor="text1"/>
          <w:sz w:val="24"/>
          <w:szCs w:val="24"/>
        </w:rPr>
      </w:pPr>
    </w:p>
    <w:p w14:paraId="0EC248BD" w14:textId="77777777" w:rsidR="000F4BBC" w:rsidRPr="00AA7533" w:rsidRDefault="000F4BBC" w:rsidP="000F4BBC">
      <w:pPr>
        <w:jc w:val="right"/>
        <w:rPr>
          <w:b w:val="0"/>
          <w:color w:val="000000" w:themeColor="text1"/>
          <w:sz w:val="24"/>
          <w:szCs w:val="24"/>
        </w:rPr>
      </w:pPr>
    </w:p>
    <w:p w14:paraId="4E6D340E" w14:textId="77777777" w:rsidR="000F4BBC" w:rsidRPr="00AA7533" w:rsidRDefault="000F4BBC" w:rsidP="000F4BBC">
      <w:pPr>
        <w:jc w:val="right"/>
        <w:rPr>
          <w:b w:val="0"/>
          <w:color w:val="000000" w:themeColor="text1"/>
          <w:sz w:val="24"/>
          <w:szCs w:val="24"/>
        </w:rPr>
      </w:pPr>
    </w:p>
    <w:p w14:paraId="4E72DC2B" w14:textId="77777777" w:rsidR="000F4BBC" w:rsidRPr="00AA7533" w:rsidRDefault="000F4BBC" w:rsidP="000F4BBC">
      <w:pPr>
        <w:jc w:val="right"/>
        <w:rPr>
          <w:b w:val="0"/>
          <w:color w:val="000000" w:themeColor="text1"/>
          <w:sz w:val="24"/>
          <w:szCs w:val="24"/>
        </w:rPr>
      </w:pPr>
    </w:p>
    <w:p w14:paraId="27754AB8" w14:textId="77777777" w:rsidR="000F4BBC" w:rsidRPr="00AA7533" w:rsidRDefault="000F4BBC" w:rsidP="000F4BBC">
      <w:pPr>
        <w:jc w:val="right"/>
        <w:rPr>
          <w:b w:val="0"/>
          <w:color w:val="000000" w:themeColor="text1"/>
          <w:sz w:val="24"/>
          <w:szCs w:val="24"/>
        </w:rPr>
      </w:pPr>
    </w:p>
    <w:p w14:paraId="59C03A4D" w14:textId="77777777" w:rsidR="000F4BBC" w:rsidRPr="00AA7533" w:rsidRDefault="000F4BBC" w:rsidP="000F4BBC">
      <w:pPr>
        <w:jc w:val="right"/>
        <w:rPr>
          <w:b w:val="0"/>
          <w:color w:val="000000" w:themeColor="text1"/>
          <w:sz w:val="24"/>
          <w:szCs w:val="24"/>
        </w:rPr>
      </w:pPr>
    </w:p>
    <w:p w14:paraId="3E89846C" w14:textId="77777777" w:rsidR="000F4BBC" w:rsidRPr="00AA7533" w:rsidRDefault="000F4BBC" w:rsidP="000F4BBC">
      <w:pPr>
        <w:jc w:val="right"/>
        <w:rPr>
          <w:b w:val="0"/>
          <w:color w:val="000000" w:themeColor="text1"/>
          <w:sz w:val="24"/>
          <w:szCs w:val="24"/>
        </w:rPr>
      </w:pPr>
    </w:p>
    <w:p w14:paraId="3CAA0504" w14:textId="77777777" w:rsidR="000F4BBC" w:rsidRPr="00AA7533" w:rsidRDefault="000F4BBC" w:rsidP="000F4BBC">
      <w:pPr>
        <w:jc w:val="right"/>
        <w:rPr>
          <w:b w:val="0"/>
          <w:color w:val="000000" w:themeColor="text1"/>
          <w:sz w:val="24"/>
          <w:szCs w:val="24"/>
        </w:rPr>
      </w:pPr>
    </w:p>
    <w:p w14:paraId="618F45DD" w14:textId="77777777" w:rsidR="000F4BBC" w:rsidRPr="00AA7533" w:rsidRDefault="000F4BBC" w:rsidP="000F4BBC">
      <w:pPr>
        <w:jc w:val="right"/>
        <w:rPr>
          <w:b w:val="0"/>
          <w:color w:val="000000" w:themeColor="text1"/>
          <w:sz w:val="24"/>
          <w:szCs w:val="24"/>
        </w:rPr>
      </w:pPr>
    </w:p>
    <w:p w14:paraId="50782034" w14:textId="77777777" w:rsidR="000F4BBC" w:rsidRPr="00AA7533" w:rsidRDefault="000F4BBC" w:rsidP="000F4BBC">
      <w:pPr>
        <w:jc w:val="right"/>
        <w:rPr>
          <w:b w:val="0"/>
          <w:color w:val="000000" w:themeColor="text1"/>
          <w:sz w:val="24"/>
          <w:szCs w:val="24"/>
        </w:rPr>
      </w:pPr>
    </w:p>
    <w:p w14:paraId="2B783A77" w14:textId="77777777" w:rsidR="000F4BBC" w:rsidRPr="00AA7533" w:rsidRDefault="000F4BBC" w:rsidP="000F4BBC">
      <w:pPr>
        <w:jc w:val="right"/>
        <w:rPr>
          <w:b w:val="0"/>
          <w:color w:val="000000" w:themeColor="text1"/>
          <w:sz w:val="24"/>
          <w:szCs w:val="24"/>
        </w:rPr>
      </w:pPr>
    </w:p>
    <w:p w14:paraId="3E67BD53" w14:textId="77777777" w:rsidR="000F4BBC" w:rsidRPr="00AA7533" w:rsidRDefault="000F4BBC" w:rsidP="000F4BBC">
      <w:pPr>
        <w:jc w:val="right"/>
        <w:rPr>
          <w:b w:val="0"/>
          <w:color w:val="000000" w:themeColor="text1"/>
          <w:sz w:val="24"/>
          <w:szCs w:val="24"/>
        </w:rPr>
      </w:pPr>
    </w:p>
    <w:p w14:paraId="2CD6E7AE" w14:textId="77777777" w:rsidR="000F4BBC" w:rsidRPr="00AA7533" w:rsidRDefault="000F4BBC" w:rsidP="000F4BBC">
      <w:pPr>
        <w:jc w:val="right"/>
        <w:rPr>
          <w:b w:val="0"/>
          <w:color w:val="000000" w:themeColor="text1"/>
          <w:sz w:val="24"/>
          <w:szCs w:val="24"/>
        </w:rPr>
      </w:pPr>
    </w:p>
    <w:p w14:paraId="4B82BF79" w14:textId="77777777" w:rsidR="000F4BBC" w:rsidRPr="00AA7533" w:rsidRDefault="000F4BBC" w:rsidP="000F4BBC">
      <w:pPr>
        <w:jc w:val="right"/>
        <w:rPr>
          <w:b w:val="0"/>
          <w:color w:val="000000" w:themeColor="text1"/>
          <w:sz w:val="24"/>
          <w:szCs w:val="24"/>
        </w:rPr>
      </w:pPr>
    </w:p>
    <w:p w14:paraId="71F866D0" w14:textId="77777777" w:rsidR="000F4BBC" w:rsidRPr="00AA7533" w:rsidRDefault="000F4BBC" w:rsidP="000F4BBC">
      <w:pPr>
        <w:jc w:val="right"/>
        <w:rPr>
          <w:b w:val="0"/>
          <w:color w:val="000000" w:themeColor="text1"/>
          <w:sz w:val="24"/>
          <w:szCs w:val="24"/>
        </w:rPr>
      </w:pPr>
    </w:p>
    <w:p w14:paraId="618D1BF1" w14:textId="77777777" w:rsidR="000F4BBC" w:rsidRPr="00AA7533" w:rsidRDefault="000F4BBC" w:rsidP="000F4BBC">
      <w:pPr>
        <w:jc w:val="right"/>
        <w:rPr>
          <w:b w:val="0"/>
          <w:color w:val="000000" w:themeColor="text1"/>
          <w:sz w:val="24"/>
          <w:szCs w:val="24"/>
        </w:rPr>
      </w:pPr>
      <w:r w:rsidRPr="00AA7533">
        <w:rPr>
          <w:b w:val="0"/>
          <w:color w:val="000000" w:themeColor="text1"/>
          <w:sz w:val="24"/>
          <w:szCs w:val="24"/>
        </w:rPr>
        <w:t>Приложение № 1</w:t>
      </w:r>
    </w:p>
    <w:p w14:paraId="7D75D96B" w14:textId="77777777" w:rsidR="000F4BBC" w:rsidRPr="00AA7533" w:rsidRDefault="000F4BBC" w:rsidP="000F4BBC">
      <w:pPr>
        <w:ind w:firstLine="709"/>
        <w:jc w:val="right"/>
        <w:rPr>
          <w:b w:val="0"/>
          <w:color w:val="000000" w:themeColor="text1"/>
          <w:sz w:val="24"/>
          <w:szCs w:val="24"/>
        </w:rPr>
      </w:pPr>
      <w:r w:rsidRPr="00AA7533">
        <w:rPr>
          <w:b w:val="0"/>
          <w:color w:val="000000" w:themeColor="text1"/>
          <w:sz w:val="24"/>
          <w:szCs w:val="24"/>
        </w:rPr>
        <w:t>к договору купли-продажи</w:t>
      </w:r>
    </w:p>
    <w:p w14:paraId="2D22DB27" w14:textId="77777777" w:rsidR="000F4BBC" w:rsidRPr="00AA7533" w:rsidRDefault="000F4BBC" w:rsidP="000F4BBC">
      <w:pPr>
        <w:ind w:firstLine="709"/>
        <w:jc w:val="right"/>
        <w:rPr>
          <w:b w:val="0"/>
          <w:color w:val="000000" w:themeColor="text1"/>
          <w:sz w:val="24"/>
          <w:szCs w:val="24"/>
        </w:rPr>
      </w:pPr>
      <w:r w:rsidRPr="00AA7533">
        <w:rPr>
          <w:b w:val="0"/>
          <w:color w:val="000000" w:themeColor="text1"/>
          <w:sz w:val="24"/>
          <w:szCs w:val="24"/>
        </w:rPr>
        <w:t>недвижимости нежилого назначения</w:t>
      </w:r>
    </w:p>
    <w:p w14:paraId="2D3E359F" w14:textId="77777777" w:rsidR="000F4BBC" w:rsidRPr="00AA7533" w:rsidRDefault="000F4BBC" w:rsidP="000F4BBC">
      <w:pPr>
        <w:ind w:firstLine="709"/>
        <w:jc w:val="right"/>
        <w:rPr>
          <w:b w:val="0"/>
          <w:color w:val="000000" w:themeColor="text1"/>
          <w:sz w:val="24"/>
          <w:szCs w:val="24"/>
        </w:rPr>
      </w:pPr>
      <w:r w:rsidRPr="00AA7533">
        <w:rPr>
          <w:b w:val="0"/>
          <w:color w:val="000000" w:themeColor="text1"/>
          <w:sz w:val="24"/>
          <w:szCs w:val="24"/>
        </w:rPr>
        <w:t xml:space="preserve"> № ___ от ___</w:t>
      </w:r>
    </w:p>
    <w:p w14:paraId="469BCF0E" w14:textId="77777777" w:rsidR="000F4BBC" w:rsidRPr="00AA7533" w:rsidRDefault="000F4BBC" w:rsidP="000F4BBC">
      <w:pPr>
        <w:pBdr>
          <w:bottom w:val="single" w:sz="12" w:space="1" w:color="auto"/>
        </w:pBdr>
        <w:ind w:firstLine="709"/>
        <w:jc w:val="center"/>
        <w:rPr>
          <w:b w:val="0"/>
          <w:color w:val="000000" w:themeColor="text1"/>
          <w:sz w:val="24"/>
          <w:szCs w:val="24"/>
        </w:rPr>
      </w:pPr>
    </w:p>
    <w:p w14:paraId="62633210" w14:textId="77777777" w:rsidR="000F4BBC" w:rsidRPr="00AA7533" w:rsidRDefault="000F4BBC" w:rsidP="000F4BBC">
      <w:pPr>
        <w:pBdr>
          <w:bottom w:val="single" w:sz="12" w:space="1" w:color="auto"/>
        </w:pBdr>
        <w:ind w:firstLine="709"/>
        <w:jc w:val="center"/>
        <w:rPr>
          <w:b w:val="0"/>
          <w:color w:val="000000" w:themeColor="text1"/>
          <w:sz w:val="24"/>
          <w:szCs w:val="24"/>
        </w:rPr>
      </w:pPr>
      <w:r w:rsidRPr="00AA7533">
        <w:rPr>
          <w:b w:val="0"/>
          <w:color w:val="000000" w:themeColor="text1"/>
          <w:sz w:val="24"/>
          <w:szCs w:val="24"/>
        </w:rPr>
        <w:t>Форма Акта осмотра Объекта</w:t>
      </w:r>
    </w:p>
    <w:p w14:paraId="128471D2" w14:textId="77777777" w:rsidR="000F4BBC" w:rsidRPr="00AA7533" w:rsidRDefault="000F4BBC" w:rsidP="000F4BBC">
      <w:pPr>
        <w:ind w:firstLine="709"/>
        <w:jc w:val="center"/>
        <w:rPr>
          <w:b w:val="0"/>
          <w:color w:val="000000" w:themeColor="text1"/>
          <w:sz w:val="24"/>
          <w:szCs w:val="24"/>
        </w:rPr>
      </w:pPr>
      <w:r w:rsidRPr="00AA7533">
        <w:rPr>
          <w:b w:val="0"/>
          <w:color w:val="000000" w:themeColor="text1"/>
          <w:sz w:val="24"/>
          <w:szCs w:val="24"/>
        </w:rPr>
        <w:t>АКТ</w:t>
      </w:r>
    </w:p>
    <w:p w14:paraId="7E0F4F3D" w14:textId="77777777" w:rsidR="000F4BBC" w:rsidRPr="00AA7533" w:rsidRDefault="000F4BBC" w:rsidP="000F4BBC">
      <w:pPr>
        <w:ind w:firstLine="709"/>
        <w:jc w:val="center"/>
        <w:rPr>
          <w:b w:val="0"/>
          <w:color w:val="000000" w:themeColor="text1"/>
          <w:sz w:val="24"/>
          <w:szCs w:val="24"/>
        </w:rPr>
      </w:pPr>
      <w:r w:rsidRPr="00AA7533">
        <w:rPr>
          <w:b w:val="0"/>
          <w:color w:val="000000" w:themeColor="text1"/>
          <w:sz w:val="24"/>
          <w:szCs w:val="24"/>
        </w:rPr>
        <w:t>Осмотра Объекта</w:t>
      </w:r>
    </w:p>
    <w:p w14:paraId="2C5FE214" w14:textId="77777777" w:rsidR="000F4BBC" w:rsidRPr="00AA7533" w:rsidRDefault="000F4BBC" w:rsidP="000F4BBC">
      <w:pPr>
        <w:ind w:firstLine="709"/>
        <w:jc w:val="both"/>
        <w:rPr>
          <w:b w:val="0"/>
          <w:color w:val="000000" w:themeColor="text1"/>
          <w:sz w:val="24"/>
          <w:szCs w:val="24"/>
        </w:rPr>
      </w:pPr>
    </w:p>
    <w:p w14:paraId="7570EA1C" w14:textId="77777777" w:rsidR="000F4BBC" w:rsidRPr="00AA7533" w:rsidRDefault="000F4BBC" w:rsidP="000F4BBC">
      <w:pPr>
        <w:ind w:firstLine="709"/>
        <w:jc w:val="both"/>
        <w:rPr>
          <w:b w:val="0"/>
          <w:color w:val="000000" w:themeColor="text1"/>
          <w:sz w:val="24"/>
          <w:szCs w:val="24"/>
        </w:rPr>
      </w:pPr>
      <w:r w:rsidRPr="00AA7533">
        <w:rPr>
          <w:b w:val="0"/>
          <w:color w:val="000000" w:themeColor="text1"/>
          <w:sz w:val="24"/>
          <w:szCs w:val="24"/>
        </w:rPr>
        <w:t xml:space="preserve">г.__________                                                        </w:t>
      </w:r>
      <w:proofErr w:type="gramStart"/>
      <w:r w:rsidRPr="00AA7533">
        <w:rPr>
          <w:b w:val="0"/>
          <w:color w:val="000000" w:themeColor="text1"/>
          <w:sz w:val="24"/>
          <w:szCs w:val="24"/>
        </w:rPr>
        <w:t xml:space="preserve">   «</w:t>
      </w:r>
      <w:proofErr w:type="gramEnd"/>
      <w:r w:rsidRPr="00AA7533">
        <w:rPr>
          <w:b w:val="0"/>
          <w:color w:val="000000" w:themeColor="text1"/>
          <w:sz w:val="24"/>
          <w:szCs w:val="24"/>
        </w:rPr>
        <w:t>___» ___________ 20__ года</w:t>
      </w:r>
    </w:p>
    <w:p w14:paraId="07D23401" w14:textId="77777777" w:rsidR="000F4BBC" w:rsidRPr="00AA7533" w:rsidRDefault="000F4BBC" w:rsidP="000F4BBC">
      <w:pPr>
        <w:ind w:firstLine="709"/>
        <w:jc w:val="both"/>
        <w:rPr>
          <w:b w:val="0"/>
          <w:color w:val="000000" w:themeColor="text1"/>
          <w:sz w:val="24"/>
          <w:szCs w:val="24"/>
        </w:rPr>
      </w:pPr>
    </w:p>
    <w:p w14:paraId="2621B958" w14:textId="77777777" w:rsidR="000F4BBC" w:rsidRPr="00AA7533" w:rsidRDefault="000F4BBC" w:rsidP="000F4BBC">
      <w:pPr>
        <w:ind w:firstLine="709"/>
        <w:jc w:val="both"/>
        <w:rPr>
          <w:b w:val="0"/>
          <w:sz w:val="24"/>
          <w:szCs w:val="24"/>
        </w:rPr>
      </w:pPr>
      <w:r w:rsidRPr="00AA7533">
        <w:rPr>
          <w:b w:val="0"/>
          <w:color w:val="000000" w:themeColor="text1"/>
          <w:sz w:val="24"/>
          <w:szCs w:val="24"/>
        </w:rPr>
        <w:t>Публичное акционерное общество «Сбербанк России» (ПАО Сбербанк), именуемое в дальнейшем «Продавец», 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76D03A89" w14:textId="77777777" w:rsidR="000F4BBC" w:rsidRPr="00AA7533" w:rsidRDefault="000F4BBC" w:rsidP="000F4BBC">
      <w:pPr>
        <w:ind w:firstLine="709"/>
        <w:jc w:val="both"/>
        <w:rPr>
          <w:b w:val="0"/>
          <w:sz w:val="24"/>
          <w:szCs w:val="24"/>
        </w:rPr>
      </w:pPr>
      <w:r w:rsidRPr="00AA7533">
        <w:rPr>
          <w:b w:val="0"/>
          <w:sz w:val="24"/>
          <w:szCs w:val="24"/>
        </w:rPr>
        <w:t>_______, именуемое в дальнейшем «Покупатель», в лице ________, действующего на основании ____, с другой стороны, далее совместно именуемые «Стороны», составили настоящий акт (далее - Акт) о нижеследующем:</w:t>
      </w:r>
    </w:p>
    <w:p w14:paraId="2D62843E" w14:textId="77777777" w:rsidR="000F4BBC" w:rsidRPr="00AA7533" w:rsidRDefault="000F4BBC" w:rsidP="000F4BBC">
      <w:pPr>
        <w:ind w:firstLine="709"/>
        <w:jc w:val="both"/>
        <w:rPr>
          <w:b w:val="0"/>
          <w:sz w:val="24"/>
          <w:szCs w:val="24"/>
        </w:rPr>
      </w:pPr>
      <w:r w:rsidRPr="00AA7533">
        <w:rPr>
          <w:b w:val="0"/>
          <w:sz w:val="24"/>
          <w:szCs w:val="24"/>
        </w:rPr>
        <w:t>Покупатель произвел осмотр Объекта в присутствии Продавца:</w:t>
      </w:r>
    </w:p>
    <w:p w14:paraId="37781CB6" w14:textId="77777777" w:rsidR="000F4BBC" w:rsidRPr="00AA7533" w:rsidRDefault="000F4BBC" w:rsidP="000F4BBC">
      <w:pPr>
        <w:ind w:firstLine="709"/>
        <w:jc w:val="both"/>
        <w:rPr>
          <w:b w:val="0"/>
          <w:sz w:val="24"/>
          <w:szCs w:val="24"/>
        </w:rPr>
      </w:pPr>
      <w:r w:rsidRPr="00AA7533">
        <w:rPr>
          <w:b w:val="0"/>
          <w:sz w:val="24"/>
          <w:szCs w:val="24"/>
        </w:rPr>
        <w:t>- нежилое здание, общей площадью 2 981,1 кв. м. и земельный участок площадью 4 422 кв. м., расположенные по адресу: Сахалинская область, г. Южно-Сахалинск, пр-т Мира, д. 149 в соответствии с поэтажным планом, являющимся неотъемлемой частью Договора.</w:t>
      </w:r>
    </w:p>
    <w:p w14:paraId="15F231F6" w14:textId="77777777" w:rsidR="000F4BBC" w:rsidRPr="00AA7533" w:rsidRDefault="000F4BBC" w:rsidP="000F4BBC">
      <w:pPr>
        <w:ind w:firstLine="709"/>
        <w:jc w:val="both"/>
        <w:rPr>
          <w:b w:val="0"/>
          <w:sz w:val="24"/>
          <w:szCs w:val="24"/>
        </w:rPr>
      </w:pPr>
      <w:r w:rsidRPr="00AA7533">
        <w:rPr>
          <w:b w:val="0"/>
          <w:sz w:val="24"/>
          <w:szCs w:val="24"/>
        </w:rPr>
        <w:t>2. Объект на момент осмотра находятся в состояние, удовлетворяющем Покупателя. Покупатель никаких претензий к Продавцу не имеет.</w:t>
      </w:r>
    </w:p>
    <w:p w14:paraId="0773548E" w14:textId="77777777" w:rsidR="000F4BBC" w:rsidRPr="00AA7533" w:rsidRDefault="000F4BBC" w:rsidP="000F4BBC">
      <w:pPr>
        <w:ind w:firstLine="709"/>
        <w:jc w:val="both"/>
        <w:rPr>
          <w:b w:val="0"/>
          <w:sz w:val="24"/>
          <w:szCs w:val="24"/>
        </w:rPr>
      </w:pPr>
      <w:r w:rsidRPr="00AA7533">
        <w:rPr>
          <w:b w:val="0"/>
          <w:sz w:val="24"/>
          <w:szCs w:val="24"/>
        </w:rPr>
        <w:t>3. Настоящий Акт является неотъемлемой частью Договора купли-продажи недвижимого Объект.</w:t>
      </w:r>
    </w:p>
    <w:p w14:paraId="6E7F892D" w14:textId="77777777" w:rsidR="000F4BBC" w:rsidRPr="00AA7533" w:rsidRDefault="000F4BBC" w:rsidP="000F4BBC">
      <w:pPr>
        <w:ind w:firstLine="709"/>
        <w:jc w:val="both"/>
        <w:rPr>
          <w:b w:val="0"/>
          <w:sz w:val="24"/>
          <w:szCs w:val="24"/>
        </w:rPr>
      </w:pPr>
    </w:p>
    <w:tbl>
      <w:tblPr>
        <w:tblW w:w="9995" w:type="dxa"/>
        <w:tblLook w:val="04A0" w:firstRow="1" w:lastRow="0" w:firstColumn="1" w:lastColumn="0" w:noHBand="0" w:noVBand="1"/>
      </w:tblPr>
      <w:tblGrid>
        <w:gridCol w:w="5707"/>
        <w:gridCol w:w="4288"/>
      </w:tblGrid>
      <w:tr w:rsidR="000F4BBC" w:rsidRPr="00AA7533" w14:paraId="38570E04" w14:textId="77777777" w:rsidTr="000F4BBC">
        <w:tc>
          <w:tcPr>
            <w:tcW w:w="5707" w:type="dxa"/>
            <w:tcBorders>
              <w:top w:val="nil"/>
              <w:left w:val="nil"/>
              <w:bottom w:val="single" w:sz="4" w:space="0" w:color="auto"/>
              <w:right w:val="nil"/>
            </w:tcBorders>
          </w:tcPr>
          <w:p w14:paraId="2DBE6907"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CCFF7B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5160622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9A2777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68CDEF6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3F659D2E" w14:textId="77777777" w:rsidR="000F4BBC" w:rsidRPr="00AA7533" w:rsidRDefault="000F4BBC">
            <w:pPr>
              <w:spacing w:line="276" w:lineRule="auto"/>
              <w:ind w:firstLine="709"/>
              <w:rPr>
                <w:b w:val="0"/>
                <w:sz w:val="24"/>
                <w:szCs w:val="24"/>
                <w:lang w:eastAsia="en-US"/>
              </w:rPr>
            </w:pPr>
          </w:p>
          <w:p w14:paraId="384BBCFC" w14:textId="77777777" w:rsidR="000F4BBC" w:rsidRPr="00AA7533" w:rsidRDefault="000F4BBC">
            <w:pPr>
              <w:spacing w:line="276" w:lineRule="auto"/>
              <w:ind w:firstLine="709"/>
              <w:rPr>
                <w:b w:val="0"/>
                <w:sz w:val="24"/>
                <w:szCs w:val="24"/>
                <w:lang w:eastAsia="en-US"/>
              </w:rPr>
            </w:pPr>
          </w:p>
          <w:p w14:paraId="4C9DF02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21200F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7BD1CC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5D0554C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309264B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дата подписания </w:t>
            </w:r>
          </w:p>
        </w:tc>
        <w:tc>
          <w:tcPr>
            <w:tcW w:w="4288" w:type="dxa"/>
            <w:tcBorders>
              <w:top w:val="nil"/>
              <w:left w:val="nil"/>
              <w:bottom w:val="single" w:sz="4" w:space="0" w:color="auto"/>
              <w:right w:val="nil"/>
            </w:tcBorders>
          </w:tcPr>
          <w:p w14:paraId="7B2F3F3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5E99D0D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4DECAAAE" w14:textId="77777777" w:rsidR="000F4BBC" w:rsidRPr="00AA7533" w:rsidRDefault="000F4BBC">
            <w:pPr>
              <w:spacing w:line="276" w:lineRule="auto"/>
              <w:ind w:firstLine="709"/>
              <w:rPr>
                <w:b w:val="0"/>
                <w:sz w:val="24"/>
                <w:szCs w:val="24"/>
                <w:lang w:eastAsia="en-US"/>
              </w:rPr>
            </w:pPr>
          </w:p>
          <w:p w14:paraId="0B5CBD5D" w14:textId="77777777" w:rsidR="000F4BBC" w:rsidRPr="00AA7533" w:rsidRDefault="000F4BBC">
            <w:pPr>
              <w:spacing w:line="276" w:lineRule="auto"/>
              <w:ind w:firstLine="709"/>
              <w:rPr>
                <w:b w:val="0"/>
                <w:sz w:val="24"/>
                <w:szCs w:val="24"/>
                <w:lang w:eastAsia="en-US"/>
              </w:rPr>
            </w:pPr>
          </w:p>
          <w:p w14:paraId="7FD95EB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112983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165A59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38E22C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3ED97B2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 xml:space="preserve">          дата подписания </w:t>
            </w:r>
          </w:p>
        </w:tc>
      </w:tr>
      <w:tr w:rsidR="000F4BBC" w:rsidRPr="00AA7533" w14:paraId="61FA3DF7" w14:textId="77777777" w:rsidTr="000F4BBC">
        <w:tc>
          <w:tcPr>
            <w:tcW w:w="5707" w:type="dxa"/>
            <w:tcBorders>
              <w:top w:val="single" w:sz="4" w:space="0" w:color="auto"/>
              <w:left w:val="nil"/>
              <w:bottom w:val="nil"/>
              <w:right w:val="nil"/>
            </w:tcBorders>
          </w:tcPr>
          <w:p w14:paraId="7EC190C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Продавца</w:t>
            </w:r>
          </w:p>
          <w:p w14:paraId="62DC46F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379C14F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9DD961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44D3869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01DFE691" w14:textId="77777777" w:rsidR="000F4BBC" w:rsidRPr="00AA7533" w:rsidRDefault="000F4BBC">
            <w:pPr>
              <w:spacing w:line="276" w:lineRule="auto"/>
              <w:ind w:firstLine="709"/>
              <w:rPr>
                <w:b w:val="0"/>
                <w:sz w:val="24"/>
                <w:szCs w:val="24"/>
                <w:lang w:eastAsia="en-US"/>
              </w:rPr>
            </w:pPr>
          </w:p>
          <w:p w14:paraId="059CFEA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72E1119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F6C0FE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2FAA136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2AB799D5"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Borders>
              <w:top w:val="single" w:sz="4" w:space="0" w:color="auto"/>
              <w:left w:val="nil"/>
              <w:bottom w:val="nil"/>
              <w:right w:val="nil"/>
            </w:tcBorders>
          </w:tcPr>
          <w:p w14:paraId="60954F6D"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5B14FAA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4EE02A96" w14:textId="77777777" w:rsidR="000F4BBC" w:rsidRPr="00AA7533" w:rsidRDefault="000F4BBC">
            <w:pPr>
              <w:spacing w:line="276" w:lineRule="auto"/>
              <w:ind w:firstLine="709"/>
              <w:rPr>
                <w:b w:val="0"/>
                <w:sz w:val="24"/>
                <w:szCs w:val="24"/>
                <w:lang w:eastAsia="en-US"/>
              </w:rPr>
            </w:pPr>
          </w:p>
          <w:p w14:paraId="08CEA180" w14:textId="77777777" w:rsidR="000F4BBC" w:rsidRPr="00AA7533" w:rsidRDefault="000F4BBC">
            <w:pPr>
              <w:spacing w:line="276" w:lineRule="auto"/>
              <w:ind w:firstLine="709"/>
              <w:rPr>
                <w:b w:val="0"/>
                <w:sz w:val="24"/>
                <w:szCs w:val="24"/>
                <w:lang w:eastAsia="en-US"/>
              </w:rPr>
            </w:pPr>
          </w:p>
          <w:p w14:paraId="7A16594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466BF85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72241A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83C56D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7DDB5289"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582811A8" w14:textId="77777777" w:rsidR="000F4BBC" w:rsidRPr="00AA7533" w:rsidRDefault="000F4BBC" w:rsidP="000F4BBC">
      <w:pPr>
        <w:ind w:firstLine="709"/>
        <w:jc w:val="right"/>
        <w:rPr>
          <w:b w:val="0"/>
          <w:sz w:val="24"/>
          <w:szCs w:val="24"/>
        </w:rPr>
      </w:pPr>
    </w:p>
    <w:p w14:paraId="143A4D93" w14:textId="77777777" w:rsidR="000F4BBC" w:rsidRPr="00AA7533" w:rsidRDefault="000F4BBC" w:rsidP="000F4BBC">
      <w:pPr>
        <w:spacing w:after="200" w:line="276" w:lineRule="auto"/>
        <w:jc w:val="right"/>
        <w:rPr>
          <w:b w:val="0"/>
          <w:sz w:val="24"/>
          <w:szCs w:val="24"/>
        </w:rPr>
      </w:pPr>
      <w:r w:rsidRPr="00AA7533">
        <w:rPr>
          <w:b w:val="0"/>
          <w:sz w:val="24"/>
          <w:szCs w:val="24"/>
        </w:rPr>
        <w:br w:type="page"/>
      </w:r>
      <w:r w:rsidRPr="00AA7533">
        <w:rPr>
          <w:b w:val="0"/>
          <w:sz w:val="24"/>
          <w:szCs w:val="24"/>
        </w:rPr>
        <w:lastRenderedPageBreak/>
        <w:t>Приложение № 2</w:t>
      </w:r>
    </w:p>
    <w:p w14:paraId="1BBEB754"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7E8BCA75"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53E2EC81" w14:textId="77777777" w:rsidR="000F4BBC" w:rsidRPr="00AA7533" w:rsidRDefault="000F4BBC" w:rsidP="000F4BBC">
      <w:pPr>
        <w:ind w:firstLine="709"/>
        <w:jc w:val="right"/>
        <w:rPr>
          <w:b w:val="0"/>
          <w:sz w:val="24"/>
          <w:szCs w:val="24"/>
        </w:rPr>
      </w:pPr>
      <w:r w:rsidRPr="00AA7533">
        <w:rPr>
          <w:b w:val="0"/>
          <w:sz w:val="24"/>
          <w:szCs w:val="24"/>
        </w:rPr>
        <w:t xml:space="preserve"> № ______ от ______</w:t>
      </w:r>
    </w:p>
    <w:p w14:paraId="4397F066" w14:textId="77777777" w:rsidR="000F4BBC" w:rsidRPr="00AA7533" w:rsidRDefault="000F4BBC" w:rsidP="000F4BBC">
      <w:pPr>
        <w:ind w:firstLine="709"/>
        <w:jc w:val="center"/>
        <w:rPr>
          <w:b w:val="0"/>
          <w:sz w:val="24"/>
          <w:szCs w:val="24"/>
        </w:rPr>
      </w:pPr>
    </w:p>
    <w:p w14:paraId="36EE433C" w14:textId="77777777" w:rsidR="000F4BBC" w:rsidRPr="00AA7533" w:rsidRDefault="000F4BBC" w:rsidP="000F4BBC">
      <w:pPr>
        <w:pBdr>
          <w:bottom w:val="single" w:sz="12" w:space="1" w:color="auto"/>
        </w:pBdr>
        <w:snapToGrid w:val="0"/>
        <w:ind w:firstLine="709"/>
        <w:jc w:val="center"/>
        <w:rPr>
          <w:b w:val="0"/>
          <w:sz w:val="24"/>
          <w:szCs w:val="24"/>
        </w:rPr>
      </w:pPr>
      <w:r w:rsidRPr="00AA7533">
        <w:rPr>
          <w:b w:val="0"/>
          <w:sz w:val="24"/>
          <w:szCs w:val="24"/>
        </w:rPr>
        <w:t>Форма Акта приема-передачи Объекта</w:t>
      </w:r>
    </w:p>
    <w:p w14:paraId="6D9627E4" w14:textId="77777777" w:rsidR="000F4BBC" w:rsidRPr="00AA7533" w:rsidRDefault="000F4BBC" w:rsidP="000F4BBC">
      <w:pPr>
        <w:snapToGrid w:val="0"/>
        <w:ind w:firstLine="709"/>
        <w:rPr>
          <w:b w:val="0"/>
          <w:sz w:val="24"/>
          <w:szCs w:val="24"/>
        </w:rPr>
      </w:pPr>
    </w:p>
    <w:p w14:paraId="34854087" w14:textId="77777777" w:rsidR="000F4BBC" w:rsidRPr="00AA7533" w:rsidRDefault="000F4BBC" w:rsidP="000F4BBC">
      <w:pPr>
        <w:snapToGrid w:val="0"/>
        <w:ind w:firstLine="709"/>
        <w:jc w:val="center"/>
        <w:rPr>
          <w:b w:val="0"/>
          <w:sz w:val="24"/>
          <w:szCs w:val="24"/>
        </w:rPr>
      </w:pPr>
      <w:r w:rsidRPr="00AA7533">
        <w:rPr>
          <w:b w:val="0"/>
          <w:sz w:val="24"/>
          <w:szCs w:val="24"/>
        </w:rPr>
        <w:t>АКТ</w:t>
      </w:r>
    </w:p>
    <w:p w14:paraId="770947B1" w14:textId="77777777" w:rsidR="000F4BBC" w:rsidRPr="00AA7533" w:rsidRDefault="000F4BBC" w:rsidP="000F4BBC">
      <w:pPr>
        <w:snapToGrid w:val="0"/>
        <w:ind w:firstLine="709"/>
        <w:jc w:val="center"/>
        <w:rPr>
          <w:b w:val="0"/>
          <w:sz w:val="24"/>
          <w:szCs w:val="24"/>
        </w:rPr>
      </w:pPr>
      <w:r w:rsidRPr="00AA7533">
        <w:rPr>
          <w:b w:val="0"/>
          <w:sz w:val="24"/>
          <w:szCs w:val="24"/>
        </w:rPr>
        <w:t>приема-передачи Объекта</w:t>
      </w:r>
    </w:p>
    <w:p w14:paraId="3A104A89" w14:textId="77777777" w:rsidR="000F4BBC" w:rsidRPr="00AA7533" w:rsidRDefault="000F4BBC" w:rsidP="000F4BBC">
      <w:pPr>
        <w:snapToGrid w:val="0"/>
        <w:ind w:firstLine="709"/>
        <w:jc w:val="center"/>
        <w:rPr>
          <w:b w:val="0"/>
          <w:sz w:val="24"/>
          <w:szCs w:val="24"/>
        </w:rPr>
      </w:pPr>
    </w:p>
    <w:p w14:paraId="1E083FB7" w14:textId="77777777" w:rsidR="000F4BBC" w:rsidRPr="00AA7533" w:rsidRDefault="000F4BBC" w:rsidP="000F4BBC">
      <w:pPr>
        <w:snapToGrid w:val="0"/>
        <w:ind w:firstLine="709"/>
        <w:jc w:val="both"/>
        <w:rPr>
          <w:b w:val="0"/>
          <w:sz w:val="24"/>
          <w:szCs w:val="24"/>
        </w:rPr>
      </w:pPr>
      <w:r w:rsidRPr="00AA7533">
        <w:rPr>
          <w:b w:val="0"/>
          <w:sz w:val="24"/>
          <w:szCs w:val="24"/>
        </w:rPr>
        <w:t xml:space="preserve"> г._____________</w:t>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proofErr w:type="gramStart"/>
      <w:r w:rsidRPr="00AA7533">
        <w:rPr>
          <w:b w:val="0"/>
          <w:sz w:val="24"/>
          <w:szCs w:val="24"/>
        </w:rPr>
        <w:t xml:space="preserve">   «</w:t>
      </w:r>
      <w:proofErr w:type="gramEnd"/>
      <w:r w:rsidRPr="00AA7533">
        <w:rPr>
          <w:b w:val="0"/>
          <w:sz w:val="24"/>
          <w:szCs w:val="24"/>
        </w:rPr>
        <w:t>___»_________ 20__г.</w:t>
      </w:r>
    </w:p>
    <w:p w14:paraId="3D811012" w14:textId="77777777" w:rsidR="000F4BBC" w:rsidRPr="00AA7533" w:rsidRDefault="000F4BBC" w:rsidP="000F4BBC">
      <w:pPr>
        <w:snapToGrid w:val="0"/>
        <w:ind w:firstLine="709"/>
        <w:jc w:val="both"/>
        <w:rPr>
          <w:b w:val="0"/>
          <w:sz w:val="24"/>
          <w:szCs w:val="24"/>
        </w:rPr>
      </w:pPr>
    </w:p>
    <w:p w14:paraId="1B524C0C" w14:textId="77777777" w:rsidR="000F4BBC" w:rsidRPr="00AA7533" w:rsidRDefault="000F4BBC" w:rsidP="000F4BBC">
      <w:pPr>
        <w:ind w:firstLine="709"/>
        <w:jc w:val="both"/>
        <w:rPr>
          <w:b w:val="0"/>
          <w:sz w:val="24"/>
          <w:szCs w:val="24"/>
        </w:rPr>
      </w:pPr>
      <w:r w:rsidRPr="00AA7533">
        <w:rPr>
          <w:b w:val="0"/>
          <w:sz w:val="24"/>
          <w:szCs w:val="24"/>
        </w:rPr>
        <w:t xml:space="preserve">Публичное акционерное общество «Сбербанк России» (ПАО Сбербанк), именуемое в дальнейшем «Продавец», </w:t>
      </w:r>
      <w:r w:rsidRPr="00AA7533">
        <w:rPr>
          <w:b w:val="0"/>
          <w:color w:val="000000" w:themeColor="text1"/>
          <w:sz w:val="24"/>
          <w:szCs w:val="24"/>
        </w:rPr>
        <w:t>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3F3C231B" w14:textId="77777777" w:rsidR="000F4BBC" w:rsidRPr="00AA7533" w:rsidRDefault="000F4BBC" w:rsidP="000F4BBC">
      <w:pPr>
        <w:ind w:firstLine="709"/>
        <w:jc w:val="both"/>
        <w:rPr>
          <w:b w:val="0"/>
          <w:sz w:val="24"/>
          <w:szCs w:val="24"/>
        </w:rPr>
      </w:pPr>
      <w:r w:rsidRPr="00AA7533">
        <w:rPr>
          <w:b w:val="0"/>
          <w:sz w:val="24"/>
          <w:szCs w:val="24"/>
        </w:rPr>
        <w:t>________________, именуемое в дальнейшем «Покупатель», в лице ________, действующего на основании Устава, с другой стороны, совместно именуемые далее «Стороны», а каждая в отдельности «Сторона», составили настоящий акт приема-передачи (далее – «Акт») о нижеследующем:</w:t>
      </w:r>
    </w:p>
    <w:p w14:paraId="011B85E0" w14:textId="77777777" w:rsidR="000F4BBC" w:rsidRPr="00AA7533" w:rsidRDefault="000F4BBC" w:rsidP="000F4BBC">
      <w:pPr>
        <w:pStyle w:val="afb"/>
        <w:widowControl w:val="0"/>
        <w:numPr>
          <w:ilvl w:val="2"/>
          <w:numId w:val="4"/>
        </w:numPr>
        <w:suppressAutoHyphens/>
        <w:spacing w:after="0" w:line="240" w:lineRule="auto"/>
        <w:jc w:val="both"/>
        <w:rPr>
          <w:rFonts w:ascii="Times New Roman" w:hAnsi="Times New Roman"/>
          <w:bCs/>
          <w:sz w:val="24"/>
          <w:szCs w:val="24"/>
        </w:rPr>
      </w:pPr>
      <w:r w:rsidRPr="00AA7533">
        <w:rPr>
          <w:rFonts w:ascii="Times New Roman" w:hAnsi="Times New Roman"/>
          <w:sz w:val="24"/>
          <w:szCs w:val="24"/>
        </w:rPr>
        <w:t>На основании договора</w:t>
      </w:r>
      <w:r w:rsidRPr="00AA7533">
        <w:rPr>
          <w:rFonts w:ascii="Times New Roman" w:hAnsi="Times New Roman"/>
          <w:bCs/>
          <w:sz w:val="24"/>
          <w:szCs w:val="24"/>
        </w:rPr>
        <w:t xml:space="preserve"> купли-продажи недвижимости нежилого назначения </w:t>
      </w:r>
      <w:r w:rsidRPr="00AA7533">
        <w:rPr>
          <w:rFonts w:ascii="Times New Roman" w:hAnsi="Times New Roman"/>
          <w:sz w:val="24"/>
          <w:szCs w:val="24"/>
        </w:rPr>
        <w:t>от ______ № ______ Продавец передает Покупателю, а принимает Объект (далее – «Объект»):</w:t>
      </w:r>
    </w:p>
    <w:p w14:paraId="17EB854B" w14:textId="77777777" w:rsidR="000F4BBC" w:rsidRPr="00AA7533" w:rsidRDefault="000F4BBC" w:rsidP="000F4BBC">
      <w:pPr>
        <w:pStyle w:val="afb"/>
        <w:spacing w:after="0" w:line="240" w:lineRule="auto"/>
        <w:ind w:left="360" w:right="-57"/>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 нежилые помещения административного здания, этажность: 3, общей площадью 325,4 (триста двадцать пять целых и четыре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:01:0601003:1748</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65-65-01/040/2008-731 от «30» октября 2008 года;</w:t>
      </w:r>
    </w:p>
    <w:p w14:paraId="41655A73" w14:textId="77777777" w:rsidR="000F4BBC" w:rsidRPr="00AA7533" w:rsidRDefault="000F4BBC" w:rsidP="000F4BBC">
      <w:pPr>
        <w:pStyle w:val="afb"/>
        <w:spacing w:after="0" w:line="240" w:lineRule="auto"/>
        <w:ind w:left="360" w:right="-57"/>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 нежилые помещения административного здания, этажность: подвал,1,2,4,5.6, технический этаж, общей площадью 2 655,7 (две тысячи шестьсот пятьдесят пять целых и семь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:01:0601003:1749</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65-65-01/040/2008-733 от «30» октября 2008 года;</w:t>
      </w:r>
    </w:p>
    <w:p w14:paraId="684BC8B3" w14:textId="77777777" w:rsidR="000F4BBC" w:rsidRPr="00AA7533" w:rsidRDefault="000F4BBC" w:rsidP="000F4BBC">
      <w:pPr>
        <w:pStyle w:val="afb"/>
        <w:spacing w:after="0" w:line="240" w:lineRule="auto"/>
        <w:ind w:left="360" w:right="-57"/>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 земельный участок, категория земель: земли населенных пунктов, разрешенное использование: для использования под нежилым зданием, общая площадь 4 422 кв. м., расположенный по адресу: </w:t>
      </w:r>
      <w:r w:rsidRPr="00AA7533">
        <w:rPr>
          <w:rFonts w:ascii="Times New Roman" w:eastAsia="Times New Roman" w:hAnsi="Times New Roman"/>
          <w:color w:val="000000" w:themeColor="text1"/>
          <w:sz w:val="24"/>
          <w:szCs w:val="24"/>
          <w:lang w:eastAsia="ru-RU"/>
        </w:rPr>
        <w:t>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:01:0601003:0066</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65-65-01/040/2008-732 от «30» октября 2008 года;</w:t>
      </w:r>
    </w:p>
    <w:p w14:paraId="3E5F7828" w14:textId="77777777" w:rsidR="000F4BBC" w:rsidRPr="00AA7533" w:rsidRDefault="000F4BBC" w:rsidP="000F4BBC">
      <w:pPr>
        <w:pStyle w:val="afb"/>
        <w:widowControl w:val="0"/>
        <w:numPr>
          <w:ilvl w:val="0"/>
          <w:numId w:val="4"/>
        </w:numPr>
        <w:suppressAutoHyphens/>
        <w:spacing w:after="0" w:line="240" w:lineRule="auto"/>
        <w:ind w:firstLine="349"/>
        <w:jc w:val="both"/>
        <w:rPr>
          <w:rFonts w:ascii="Times New Roman" w:hAnsi="Times New Roman"/>
          <w:sz w:val="24"/>
          <w:szCs w:val="24"/>
        </w:rPr>
      </w:pPr>
      <w:r w:rsidRPr="00AA7533">
        <w:rPr>
          <w:rFonts w:ascii="Times New Roman" w:hAnsi="Times New Roman"/>
          <w:sz w:val="24"/>
          <w:szCs w:val="24"/>
        </w:rPr>
        <w:t>Объект передается в следующем техническом состоянии:</w:t>
      </w:r>
    </w:p>
    <w:p w14:paraId="6F917D68" w14:textId="77777777" w:rsidR="000F4BBC" w:rsidRPr="00AA7533" w:rsidRDefault="000F4BBC" w:rsidP="000F4BBC">
      <w:pPr>
        <w:snapToGrid w:val="0"/>
        <w:ind w:firstLine="709"/>
        <w:jc w:val="both"/>
        <w:rPr>
          <w:b w:val="0"/>
          <w:sz w:val="24"/>
          <w:szCs w:val="24"/>
        </w:rPr>
      </w:pPr>
      <w:r w:rsidRPr="00AA7533">
        <w:rPr>
          <w:b w:val="0"/>
          <w:sz w:val="24"/>
          <w:szCs w:val="24"/>
        </w:rPr>
        <w:t>- фасад и кровля Объекта: _________________________________________________</w:t>
      </w:r>
    </w:p>
    <w:p w14:paraId="3B84E7AE"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плитка, др. покрытие)</w:t>
      </w:r>
    </w:p>
    <w:p w14:paraId="74B8E370" w14:textId="77777777" w:rsidR="000F4BBC" w:rsidRPr="00AA7533" w:rsidRDefault="000F4BBC" w:rsidP="000F4BBC">
      <w:pPr>
        <w:snapToGrid w:val="0"/>
        <w:ind w:firstLine="709"/>
        <w:jc w:val="both"/>
        <w:rPr>
          <w:b w:val="0"/>
          <w:sz w:val="24"/>
          <w:szCs w:val="24"/>
        </w:rPr>
      </w:pPr>
      <w:r w:rsidRPr="00AA7533">
        <w:rPr>
          <w:b w:val="0"/>
          <w:sz w:val="24"/>
          <w:szCs w:val="24"/>
        </w:rPr>
        <w:lastRenderedPageBreak/>
        <w:tab/>
        <w:t>состояние: __________________________________________________________</w:t>
      </w:r>
    </w:p>
    <w:p w14:paraId="73FA28BC"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5EF9A79C"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2A9FFA7E"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5659800D" w14:textId="77777777" w:rsidR="000F4BBC" w:rsidRPr="00AA7533" w:rsidRDefault="000F4BBC" w:rsidP="000F4BBC">
      <w:pPr>
        <w:snapToGrid w:val="0"/>
        <w:ind w:firstLine="709"/>
        <w:jc w:val="both"/>
        <w:rPr>
          <w:b w:val="0"/>
          <w:sz w:val="24"/>
          <w:szCs w:val="24"/>
        </w:rPr>
      </w:pPr>
    </w:p>
    <w:p w14:paraId="4292491D" w14:textId="77777777" w:rsidR="000F4BBC" w:rsidRPr="00AA7533" w:rsidRDefault="000F4BBC" w:rsidP="000F4BBC">
      <w:pPr>
        <w:snapToGrid w:val="0"/>
        <w:ind w:firstLine="709"/>
        <w:jc w:val="both"/>
        <w:rPr>
          <w:b w:val="0"/>
          <w:sz w:val="24"/>
          <w:szCs w:val="24"/>
        </w:rPr>
      </w:pPr>
      <w:r w:rsidRPr="00AA7533">
        <w:rPr>
          <w:b w:val="0"/>
          <w:sz w:val="24"/>
          <w:szCs w:val="24"/>
        </w:rPr>
        <w:t>- стены: __________________________________________________________________</w:t>
      </w:r>
    </w:p>
    <w:p w14:paraId="010BC7F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обои, др. покрытие)</w:t>
      </w:r>
    </w:p>
    <w:p w14:paraId="3C01F2F7"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31D2D116"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7FAC18BF"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083E5CD6"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5B7C448C" w14:textId="77777777" w:rsidR="000F4BBC" w:rsidRPr="00AA7533" w:rsidRDefault="000F4BBC" w:rsidP="000F4BBC">
      <w:pPr>
        <w:snapToGrid w:val="0"/>
        <w:ind w:firstLine="709"/>
        <w:jc w:val="both"/>
        <w:rPr>
          <w:b w:val="0"/>
          <w:sz w:val="24"/>
          <w:szCs w:val="24"/>
        </w:rPr>
      </w:pPr>
      <w:r w:rsidRPr="00AA7533">
        <w:rPr>
          <w:b w:val="0"/>
          <w:sz w:val="24"/>
          <w:szCs w:val="24"/>
        </w:rPr>
        <w:tab/>
      </w:r>
      <w:r w:rsidRPr="00AA7533">
        <w:rPr>
          <w:b w:val="0"/>
          <w:sz w:val="24"/>
          <w:szCs w:val="24"/>
        </w:rPr>
        <w:tab/>
      </w:r>
    </w:p>
    <w:p w14:paraId="495EA1A6" w14:textId="77777777" w:rsidR="000F4BBC" w:rsidRPr="00AA7533" w:rsidRDefault="000F4BBC" w:rsidP="000F4BBC">
      <w:pPr>
        <w:snapToGrid w:val="0"/>
        <w:ind w:firstLine="709"/>
        <w:jc w:val="both"/>
        <w:rPr>
          <w:b w:val="0"/>
          <w:sz w:val="24"/>
          <w:szCs w:val="24"/>
        </w:rPr>
      </w:pPr>
      <w:r w:rsidRPr="00AA7533">
        <w:rPr>
          <w:b w:val="0"/>
          <w:sz w:val="24"/>
          <w:szCs w:val="24"/>
        </w:rPr>
        <w:t>- потолки: ________________________________________________________________</w:t>
      </w:r>
    </w:p>
    <w:p w14:paraId="4E6C41A2"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w:t>
      </w:r>
      <w:proofErr w:type="gramStart"/>
      <w:r w:rsidRPr="00AA7533">
        <w:rPr>
          <w:b w:val="0"/>
          <w:i/>
          <w:sz w:val="24"/>
          <w:szCs w:val="24"/>
          <w:vertAlign w:val="superscript"/>
        </w:rPr>
        <w:t>например :окраска</w:t>
      </w:r>
      <w:proofErr w:type="gramEnd"/>
      <w:r w:rsidRPr="00AA7533">
        <w:rPr>
          <w:b w:val="0"/>
          <w:i/>
          <w:sz w:val="24"/>
          <w:szCs w:val="24"/>
          <w:vertAlign w:val="superscript"/>
        </w:rPr>
        <w:t>, обои, др. покрытие)</w:t>
      </w:r>
    </w:p>
    <w:p w14:paraId="2A1EC602"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799F129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669A13B5"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3FF2FE91"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681CC528" w14:textId="77777777" w:rsidR="000F4BBC" w:rsidRPr="00AA7533" w:rsidRDefault="000F4BBC" w:rsidP="000F4BBC">
      <w:pPr>
        <w:snapToGrid w:val="0"/>
        <w:ind w:firstLine="709"/>
        <w:jc w:val="both"/>
        <w:rPr>
          <w:b w:val="0"/>
          <w:sz w:val="24"/>
          <w:szCs w:val="24"/>
        </w:rPr>
      </w:pPr>
    </w:p>
    <w:p w14:paraId="32C4907C" w14:textId="77777777" w:rsidR="000F4BBC" w:rsidRPr="00AA7533" w:rsidRDefault="000F4BBC" w:rsidP="000F4BBC">
      <w:pPr>
        <w:snapToGrid w:val="0"/>
        <w:ind w:firstLine="709"/>
        <w:jc w:val="both"/>
        <w:rPr>
          <w:b w:val="0"/>
          <w:sz w:val="24"/>
          <w:szCs w:val="24"/>
        </w:rPr>
      </w:pPr>
      <w:r w:rsidRPr="00AA7533">
        <w:rPr>
          <w:b w:val="0"/>
          <w:sz w:val="24"/>
          <w:szCs w:val="24"/>
        </w:rPr>
        <w:t>- полы: ___________________________________________________________________</w:t>
      </w:r>
    </w:p>
    <w:p w14:paraId="39E7AFA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например: окраска, паркет, плитка, др. покрытие)</w:t>
      </w:r>
    </w:p>
    <w:p w14:paraId="084B5665"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4D3E0C4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606AB4DF"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8A9B31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21495327" w14:textId="77777777" w:rsidR="000F4BBC" w:rsidRPr="00AA7533" w:rsidRDefault="000F4BBC" w:rsidP="000F4BBC">
      <w:pPr>
        <w:snapToGrid w:val="0"/>
        <w:ind w:firstLine="709"/>
        <w:jc w:val="both"/>
        <w:rPr>
          <w:b w:val="0"/>
          <w:sz w:val="24"/>
          <w:szCs w:val="24"/>
        </w:rPr>
      </w:pPr>
    </w:p>
    <w:p w14:paraId="1507BD23" w14:textId="77777777" w:rsidR="000F4BBC" w:rsidRPr="00AA7533" w:rsidRDefault="000F4BBC" w:rsidP="000F4BBC">
      <w:pPr>
        <w:snapToGrid w:val="0"/>
        <w:ind w:firstLine="709"/>
        <w:jc w:val="both"/>
        <w:rPr>
          <w:b w:val="0"/>
          <w:sz w:val="24"/>
          <w:szCs w:val="24"/>
        </w:rPr>
      </w:pPr>
      <w:r w:rsidRPr="00AA7533">
        <w:rPr>
          <w:b w:val="0"/>
          <w:sz w:val="24"/>
          <w:szCs w:val="24"/>
        </w:rPr>
        <w:t>- двери: __________________________________________________________________</w:t>
      </w:r>
    </w:p>
    <w:p w14:paraId="64EFA381"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материал, вид отделки, например: металлическая, деревянная, др. покрытие)</w:t>
      </w:r>
    </w:p>
    <w:p w14:paraId="58608A1E"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0A9F7D37"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23935211"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65C01AA9"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 замок/ручка, перекос, иные повреждения)</w:t>
      </w:r>
    </w:p>
    <w:p w14:paraId="15CB9FFC" w14:textId="77777777" w:rsidR="000F4BBC" w:rsidRPr="00AA7533" w:rsidRDefault="000F4BBC" w:rsidP="000F4BBC">
      <w:pPr>
        <w:snapToGrid w:val="0"/>
        <w:ind w:firstLine="709"/>
        <w:jc w:val="both"/>
        <w:rPr>
          <w:b w:val="0"/>
          <w:sz w:val="24"/>
          <w:szCs w:val="24"/>
        </w:rPr>
      </w:pPr>
    </w:p>
    <w:p w14:paraId="3FC5512D" w14:textId="77777777" w:rsidR="000F4BBC" w:rsidRPr="00AA7533" w:rsidRDefault="000F4BBC" w:rsidP="000F4BBC">
      <w:pPr>
        <w:snapToGrid w:val="0"/>
        <w:ind w:firstLine="709"/>
        <w:jc w:val="both"/>
        <w:rPr>
          <w:b w:val="0"/>
          <w:sz w:val="24"/>
          <w:szCs w:val="24"/>
        </w:rPr>
      </w:pPr>
      <w:r w:rsidRPr="00AA7533">
        <w:rPr>
          <w:b w:val="0"/>
          <w:sz w:val="24"/>
          <w:szCs w:val="24"/>
        </w:rPr>
        <w:t>- окна: ___________________________________________________________________</w:t>
      </w:r>
    </w:p>
    <w:p w14:paraId="0FC801E5"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vertAlign w:val="superscript"/>
        </w:rPr>
        <w:t>(указать материал, вид отделки, например: пластиковые, деревянные, алюминиевые, окраска, др. покрытие)</w:t>
      </w:r>
    </w:p>
    <w:p w14:paraId="06FD59CE"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406ADC5F"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lastRenderedPageBreak/>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5E950C9D"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1711D6A7"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сломана/отсутствует ручка, иные повреждения)</w:t>
      </w:r>
    </w:p>
    <w:p w14:paraId="22648290" w14:textId="77777777" w:rsidR="000F4BBC" w:rsidRPr="00AA7533" w:rsidRDefault="000F4BBC" w:rsidP="000F4BBC">
      <w:pPr>
        <w:snapToGrid w:val="0"/>
        <w:ind w:firstLine="709"/>
        <w:jc w:val="both"/>
        <w:rPr>
          <w:b w:val="0"/>
          <w:i/>
          <w:sz w:val="24"/>
          <w:szCs w:val="24"/>
        </w:rPr>
      </w:pPr>
    </w:p>
    <w:p w14:paraId="04F18324" w14:textId="77777777" w:rsidR="000F4BBC" w:rsidRPr="00AA7533" w:rsidRDefault="000F4BBC" w:rsidP="000F4BBC">
      <w:pPr>
        <w:snapToGrid w:val="0"/>
        <w:ind w:firstLine="709"/>
        <w:jc w:val="both"/>
        <w:rPr>
          <w:b w:val="0"/>
          <w:sz w:val="24"/>
          <w:szCs w:val="24"/>
        </w:rPr>
      </w:pPr>
      <w:r w:rsidRPr="00AA7533">
        <w:rPr>
          <w:b w:val="0"/>
          <w:sz w:val="24"/>
          <w:szCs w:val="24"/>
        </w:rPr>
        <w:t>- оборудование</w:t>
      </w:r>
    </w:p>
    <w:tbl>
      <w:tblPr>
        <w:tblpPr w:leftFromText="180" w:rightFromText="180" w:bottomFromText="200" w:vertAnchor="text" w:horzAnchor="margin" w:tblpY="178"/>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339"/>
        <w:gridCol w:w="2011"/>
      </w:tblGrid>
      <w:tr w:rsidR="000F4BBC" w:rsidRPr="00AA7533" w14:paraId="64BE295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040B1B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 п/п</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CEF0883" w14:textId="77777777" w:rsidR="000F4BBC" w:rsidRPr="00AA7533" w:rsidRDefault="000F4BBC">
            <w:pPr>
              <w:autoSpaceDE w:val="0"/>
              <w:autoSpaceDN w:val="0"/>
              <w:adjustRightInd w:val="0"/>
              <w:spacing w:line="276" w:lineRule="auto"/>
              <w:ind w:firstLine="709"/>
              <w:jc w:val="center"/>
              <w:rPr>
                <w:b w:val="0"/>
                <w:strike/>
                <w:sz w:val="24"/>
                <w:szCs w:val="24"/>
                <w:lang w:eastAsia="en-US"/>
              </w:rPr>
            </w:pPr>
            <w:r w:rsidRPr="00AA7533">
              <w:rPr>
                <w:b w:val="0"/>
                <w:sz w:val="24"/>
                <w:szCs w:val="24"/>
                <w:lang w:eastAsia="en-US"/>
              </w:rPr>
              <w:t>Наименование/описание систем</w:t>
            </w:r>
          </w:p>
        </w:tc>
        <w:tc>
          <w:tcPr>
            <w:tcW w:w="985" w:type="pct"/>
            <w:tcBorders>
              <w:top w:val="single" w:sz="4" w:space="0" w:color="auto"/>
              <w:left w:val="single" w:sz="4" w:space="0" w:color="auto"/>
              <w:bottom w:val="single" w:sz="4" w:space="0" w:color="auto"/>
              <w:right w:val="single" w:sz="4" w:space="0" w:color="auto"/>
            </w:tcBorders>
            <w:vAlign w:val="center"/>
            <w:hideMark/>
          </w:tcPr>
          <w:p w14:paraId="4926383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Состояние</w:t>
            </w:r>
          </w:p>
          <w:p w14:paraId="5A46AF4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i/>
                <w:sz w:val="24"/>
                <w:szCs w:val="24"/>
                <w:vertAlign w:val="superscript"/>
                <w:lang w:eastAsia="en-US"/>
              </w:rPr>
              <w:t>(отличное, хорошее, удовлетворительное – указать для каждого вида оборудования)</w:t>
            </w:r>
          </w:p>
        </w:tc>
      </w:tr>
      <w:tr w:rsidR="000F4BBC" w:rsidRPr="00AA7533" w14:paraId="67C2C49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E4457C0"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E7519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электроснабжения в соответствии с проектом № ______</w:t>
            </w:r>
          </w:p>
        </w:tc>
        <w:tc>
          <w:tcPr>
            <w:tcW w:w="985" w:type="pct"/>
            <w:tcBorders>
              <w:top w:val="single" w:sz="4" w:space="0" w:color="auto"/>
              <w:left w:val="single" w:sz="4" w:space="0" w:color="auto"/>
              <w:bottom w:val="single" w:sz="4" w:space="0" w:color="auto"/>
              <w:right w:val="single" w:sz="4" w:space="0" w:color="auto"/>
            </w:tcBorders>
            <w:vAlign w:val="center"/>
          </w:tcPr>
          <w:p w14:paraId="1B31FCF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F24663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5FD5A9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388CBA9"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Общее электроснабжение</w:t>
            </w:r>
          </w:p>
        </w:tc>
        <w:tc>
          <w:tcPr>
            <w:tcW w:w="985" w:type="pct"/>
            <w:tcBorders>
              <w:top w:val="single" w:sz="4" w:space="0" w:color="auto"/>
              <w:left w:val="single" w:sz="4" w:space="0" w:color="auto"/>
              <w:bottom w:val="single" w:sz="4" w:space="0" w:color="auto"/>
              <w:right w:val="single" w:sz="4" w:space="0" w:color="auto"/>
            </w:tcBorders>
            <w:vAlign w:val="center"/>
          </w:tcPr>
          <w:p w14:paraId="41FA01D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B0AFD9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272747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BEBF32C"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ГРЩ, РЩ</w:t>
            </w:r>
          </w:p>
        </w:tc>
        <w:tc>
          <w:tcPr>
            <w:tcW w:w="985" w:type="pct"/>
            <w:tcBorders>
              <w:top w:val="single" w:sz="4" w:space="0" w:color="auto"/>
              <w:left w:val="single" w:sz="4" w:space="0" w:color="auto"/>
              <w:bottom w:val="single" w:sz="4" w:space="0" w:color="auto"/>
              <w:right w:val="single" w:sz="4" w:space="0" w:color="auto"/>
            </w:tcBorders>
            <w:vAlign w:val="center"/>
          </w:tcPr>
          <w:p w14:paraId="45DC99F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04456E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FB0069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EF99C2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Гарантированное и бесперебойное электропитание</w:t>
            </w:r>
          </w:p>
        </w:tc>
        <w:tc>
          <w:tcPr>
            <w:tcW w:w="985" w:type="pct"/>
            <w:tcBorders>
              <w:top w:val="single" w:sz="4" w:space="0" w:color="auto"/>
              <w:left w:val="single" w:sz="4" w:space="0" w:color="auto"/>
              <w:bottom w:val="single" w:sz="4" w:space="0" w:color="auto"/>
              <w:right w:val="single" w:sz="4" w:space="0" w:color="auto"/>
            </w:tcBorders>
            <w:vAlign w:val="center"/>
          </w:tcPr>
          <w:p w14:paraId="18E97BF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D35C7D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8C6453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95A276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Силовые, питающие и групповые кабельные линии</w:t>
            </w:r>
          </w:p>
        </w:tc>
        <w:tc>
          <w:tcPr>
            <w:tcW w:w="985" w:type="pct"/>
            <w:tcBorders>
              <w:top w:val="single" w:sz="4" w:space="0" w:color="auto"/>
              <w:left w:val="single" w:sz="4" w:space="0" w:color="auto"/>
              <w:bottom w:val="single" w:sz="4" w:space="0" w:color="auto"/>
              <w:right w:val="single" w:sz="4" w:space="0" w:color="auto"/>
            </w:tcBorders>
            <w:vAlign w:val="center"/>
          </w:tcPr>
          <w:p w14:paraId="32A6346B"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15B78D2"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34023D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AC242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электрообогрева (</w:t>
            </w:r>
            <w:proofErr w:type="spellStart"/>
            <w:r w:rsidRPr="00AA7533">
              <w:rPr>
                <w:b w:val="0"/>
                <w:sz w:val="24"/>
                <w:szCs w:val="24"/>
                <w:lang w:eastAsia="en-US"/>
              </w:rPr>
              <w:t>термокабели</w:t>
            </w:r>
            <w:proofErr w:type="spellEnd"/>
            <w:r w:rsidRPr="00AA7533">
              <w:rPr>
                <w:b w:val="0"/>
                <w:sz w:val="24"/>
                <w:szCs w:val="24"/>
                <w:lang w:eastAsia="en-US"/>
              </w:rPr>
              <w:t>)</w:t>
            </w:r>
          </w:p>
        </w:tc>
        <w:tc>
          <w:tcPr>
            <w:tcW w:w="985" w:type="pct"/>
            <w:tcBorders>
              <w:top w:val="single" w:sz="4" w:space="0" w:color="auto"/>
              <w:left w:val="single" w:sz="4" w:space="0" w:color="auto"/>
              <w:bottom w:val="single" w:sz="4" w:space="0" w:color="auto"/>
              <w:right w:val="single" w:sz="4" w:space="0" w:color="auto"/>
            </w:tcBorders>
            <w:vAlign w:val="center"/>
          </w:tcPr>
          <w:p w14:paraId="3CF3003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C200A2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D36F76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0BD8EC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учета потребляемой электроэнергии</w:t>
            </w:r>
          </w:p>
        </w:tc>
        <w:tc>
          <w:tcPr>
            <w:tcW w:w="985" w:type="pct"/>
            <w:tcBorders>
              <w:top w:val="single" w:sz="4" w:space="0" w:color="auto"/>
              <w:left w:val="single" w:sz="4" w:space="0" w:color="auto"/>
              <w:bottom w:val="single" w:sz="4" w:space="0" w:color="auto"/>
              <w:right w:val="single" w:sz="4" w:space="0" w:color="auto"/>
            </w:tcBorders>
            <w:vAlign w:val="center"/>
          </w:tcPr>
          <w:p w14:paraId="031AF46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3FC7037"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431AE7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0FE592D"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освещения</w:t>
            </w:r>
          </w:p>
        </w:tc>
        <w:tc>
          <w:tcPr>
            <w:tcW w:w="985" w:type="pct"/>
            <w:tcBorders>
              <w:top w:val="single" w:sz="4" w:space="0" w:color="auto"/>
              <w:left w:val="single" w:sz="4" w:space="0" w:color="auto"/>
              <w:bottom w:val="single" w:sz="4" w:space="0" w:color="auto"/>
              <w:right w:val="single" w:sz="4" w:space="0" w:color="auto"/>
            </w:tcBorders>
            <w:vAlign w:val="center"/>
          </w:tcPr>
          <w:p w14:paraId="68B006A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F7B7E0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669BA4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11B4C5E"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Рекламное освещение</w:t>
            </w:r>
          </w:p>
        </w:tc>
        <w:tc>
          <w:tcPr>
            <w:tcW w:w="985" w:type="pct"/>
            <w:tcBorders>
              <w:top w:val="single" w:sz="4" w:space="0" w:color="auto"/>
              <w:left w:val="single" w:sz="4" w:space="0" w:color="auto"/>
              <w:bottom w:val="single" w:sz="4" w:space="0" w:color="auto"/>
              <w:right w:val="single" w:sz="4" w:space="0" w:color="auto"/>
            </w:tcBorders>
            <w:vAlign w:val="center"/>
          </w:tcPr>
          <w:p w14:paraId="6F4D9C8B"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17E6CC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F9DA96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E79BC3A" w14:textId="77777777" w:rsidR="000F4BBC" w:rsidRPr="00AA7533" w:rsidRDefault="000F4BBC">
            <w:pPr>
              <w:autoSpaceDE w:val="0"/>
              <w:autoSpaceDN w:val="0"/>
              <w:adjustRightInd w:val="0"/>
              <w:spacing w:line="276" w:lineRule="auto"/>
              <w:ind w:firstLine="709"/>
              <w:jc w:val="center"/>
              <w:rPr>
                <w:b w:val="0"/>
                <w:sz w:val="24"/>
                <w:szCs w:val="24"/>
                <w:lang w:eastAsia="en-US"/>
              </w:rPr>
            </w:pPr>
            <w:proofErr w:type="spellStart"/>
            <w:r w:rsidRPr="00AA7533">
              <w:rPr>
                <w:b w:val="0"/>
                <w:sz w:val="24"/>
                <w:szCs w:val="24"/>
                <w:lang w:eastAsia="en-US"/>
              </w:rPr>
              <w:t>Электроустановочное</w:t>
            </w:r>
            <w:proofErr w:type="spellEnd"/>
            <w:r w:rsidRPr="00AA7533">
              <w:rPr>
                <w:b w:val="0"/>
                <w:sz w:val="24"/>
                <w:szCs w:val="24"/>
                <w:lang w:eastAsia="en-US"/>
              </w:rPr>
              <w:t xml:space="preserve">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0F36B9B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888193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A1EFD7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val="en-US" w:eastAsia="en-US"/>
              </w:rPr>
              <w:t>1.10.</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1EE4713"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Источники электроснабжения</w:t>
            </w:r>
          </w:p>
        </w:tc>
        <w:tc>
          <w:tcPr>
            <w:tcW w:w="985" w:type="pct"/>
            <w:tcBorders>
              <w:top w:val="single" w:sz="4" w:space="0" w:color="auto"/>
              <w:left w:val="single" w:sz="4" w:space="0" w:color="auto"/>
              <w:bottom w:val="single" w:sz="4" w:space="0" w:color="auto"/>
              <w:right w:val="single" w:sz="4" w:space="0" w:color="auto"/>
            </w:tcBorders>
            <w:vAlign w:val="center"/>
          </w:tcPr>
          <w:p w14:paraId="2D29680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AED494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83BAFC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4D2BDCE"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противопожарной защиты в соответствии с проектом № ______</w:t>
            </w:r>
          </w:p>
        </w:tc>
        <w:tc>
          <w:tcPr>
            <w:tcW w:w="985" w:type="pct"/>
            <w:tcBorders>
              <w:top w:val="single" w:sz="4" w:space="0" w:color="auto"/>
              <w:left w:val="single" w:sz="4" w:space="0" w:color="auto"/>
              <w:bottom w:val="single" w:sz="4" w:space="0" w:color="auto"/>
              <w:right w:val="single" w:sz="4" w:space="0" w:color="auto"/>
            </w:tcBorders>
            <w:vAlign w:val="center"/>
          </w:tcPr>
          <w:p w14:paraId="53C86C3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68247F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C21494B"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405789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 xml:space="preserve">Системы водяного пожаротушения (сети трубопроводов и запорно-регулирующая арматура, спринклеры, </w:t>
            </w:r>
            <w:proofErr w:type="spellStart"/>
            <w:r w:rsidRPr="00AA7533">
              <w:rPr>
                <w:b w:val="0"/>
                <w:sz w:val="24"/>
                <w:szCs w:val="24"/>
                <w:lang w:eastAsia="en-US"/>
              </w:rPr>
              <w:t>дренчерные</w:t>
            </w:r>
            <w:proofErr w:type="spellEnd"/>
            <w:r w:rsidRPr="00AA7533">
              <w:rPr>
                <w:b w:val="0"/>
                <w:sz w:val="24"/>
                <w:szCs w:val="24"/>
                <w:lang w:eastAsia="en-US"/>
              </w:rPr>
              <w:t xml:space="preserve"> головки, </w:t>
            </w:r>
            <w:proofErr w:type="spellStart"/>
            <w:r w:rsidRPr="00AA7533">
              <w:rPr>
                <w:b w:val="0"/>
                <w:sz w:val="24"/>
                <w:szCs w:val="24"/>
                <w:lang w:eastAsia="en-US"/>
              </w:rPr>
              <w:t>дренчерные</w:t>
            </w:r>
            <w:proofErr w:type="spellEnd"/>
            <w:r w:rsidRPr="00AA7533">
              <w:rPr>
                <w:b w:val="0"/>
                <w:sz w:val="24"/>
                <w:szCs w:val="24"/>
                <w:lang w:eastAsia="en-US"/>
              </w:rPr>
              <w:t xml:space="preserve"> завесы, датчики (сигнализаторы), насосные станции, баки, система управления, кабельные линии,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10EF46F8"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A335D2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F0FF7EC"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2A6D1C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газового пожаротушения (станция газового пожаротушения, датчики, кабельные линии,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04C9BBB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81664F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F8A97A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2E9021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порошкового пожаротушения (станция порошкового пожаротушения, датчики, кабельные линии,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002021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91859A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E2B943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8E20F4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противодымной вентиляции (вентиляторы, клапана, решетки сети воздуховодов, шкафы управления,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371A01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545C9F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633D200"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D0C39A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 xml:space="preserve">Система </w:t>
            </w:r>
            <w:proofErr w:type="spellStart"/>
            <w:r w:rsidRPr="00AA7533">
              <w:rPr>
                <w:b w:val="0"/>
                <w:sz w:val="24"/>
                <w:szCs w:val="24"/>
                <w:lang w:eastAsia="en-US"/>
              </w:rPr>
              <w:t>газоудаления</w:t>
            </w:r>
            <w:proofErr w:type="spellEnd"/>
            <w:r w:rsidRPr="00AA7533">
              <w:rPr>
                <w:b w:val="0"/>
                <w:sz w:val="24"/>
                <w:szCs w:val="24"/>
                <w:lang w:eastAsia="en-US"/>
              </w:rPr>
              <w:t xml:space="preserve"> (вентиляторы, клапана, решетки сети воздуховодов, шкафы управления,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090C3B26"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10B7C9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160F1A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F244C7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первичные средства пожаротушения</w:t>
            </w:r>
          </w:p>
        </w:tc>
        <w:tc>
          <w:tcPr>
            <w:tcW w:w="985" w:type="pct"/>
            <w:tcBorders>
              <w:top w:val="single" w:sz="4" w:space="0" w:color="auto"/>
              <w:left w:val="single" w:sz="4" w:space="0" w:color="auto"/>
              <w:bottom w:val="single" w:sz="4" w:space="0" w:color="auto"/>
              <w:right w:val="single" w:sz="4" w:space="0" w:color="auto"/>
            </w:tcBorders>
            <w:vAlign w:val="center"/>
          </w:tcPr>
          <w:p w14:paraId="7E976505"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052816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0B64AA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2.7.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C5A8DD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противопожарной сигнализации и оповещения</w:t>
            </w:r>
          </w:p>
        </w:tc>
        <w:tc>
          <w:tcPr>
            <w:tcW w:w="985" w:type="pct"/>
            <w:tcBorders>
              <w:top w:val="single" w:sz="4" w:space="0" w:color="auto"/>
              <w:left w:val="single" w:sz="4" w:space="0" w:color="auto"/>
              <w:bottom w:val="single" w:sz="4" w:space="0" w:color="auto"/>
              <w:right w:val="single" w:sz="4" w:space="0" w:color="auto"/>
            </w:tcBorders>
            <w:vAlign w:val="center"/>
          </w:tcPr>
          <w:p w14:paraId="690001D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9AA60B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83BE58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CE2197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Грузоподъемные механизмы</w:t>
            </w:r>
          </w:p>
        </w:tc>
        <w:tc>
          <w:tcPr>
            <w:tcW w:w="985" w:type="pct"/>
            <w:tcBorders>
              <w:top w:val="single" w:sz="4" w:space="0" w:color="auto"/>
              <w:left w:val="single" w:sz="4" w:space="0" w:color="auto"/>
              <w:bottom w:val="single" w:sz="4" w:space="0" w:color="auto"/>
              <w:right w:val="single" w:sz="4" w:space="0" w:color="auto"/>
            </w:tcBorders>
            <w:vAlign w:val="center"/>
          </w:tcPr>
          <w:p w14:paraId="38F8538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72DDE3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84CA55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F70E80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Лифтовое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29824F6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5B61F7A"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5B3BB9B"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B30DCE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Подъемники, грузоподъемные платформы, штабелёры (за исключением самоходных вилочных погрузчиков)</w:t>
            </w:r>
          </w:p>
        </w:tc>
        <w:tc>
          <w:tcPr>
            <w:tcW w:w="985" w:type="pct"/>
            <w:tcBorders>
              <w:top w:val="single" w:sz="4" w:space="0" w:color="auto"/>
              <w:left w:val="single" w:sz="4" w:space="0" w:color="auto"/>
              <w:bottom w:val="single" w:sz="4" w:space="0" w:color="auto"/>
              <w:right w:val="single" w:sz="4" w:space="0" w:color="auto"/>
            </w:tcBorders>
            <w:vAlign w:val="center"/>
          </w:tcPr>
          <w:p w14:paraId="7C989C6E"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0DEB86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6E2340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EF1FC6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Эскалаторы</w:t>
            </w:r>
          </w:p>
        </w:tc>
        <w:tc>
          <w:tcPr>
            <w:tcW w:w="985" w:type="pct"/>
            <w:tcBorders>
              <w:top w:val="single" w:sz="4" w:space="0" w:color="auto"/>
              <w:left w:val="single" w:sz="4" w:space="0" w:color="auto"/>
              <w:bottom w:val="single" w:sz="4" w:space="0" w:color="auto"/>
              <w:right w:val="single" w:sz="4" w:space="0" w:color="auto"/>
            </w:tcBorders>
            <w:vAlign w:val="center"/>
          </w:tcPr>
          <w:p w14:paraId="446CE6C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50F0338"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B54821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410455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Высотные люльки (входящие в оборудование здания)</w:t>
            </w:r>
          </w:p>
        </w:tc>
        <w:tc>
          <w:tcPr>
            <w:tcW w:w="985" w:type="pct"/>
            <w:tcBorders>
              <w:top w:val="single" w:sz="4" w:space="0" w:color="auto"/>
              <w:left w:val="single" w:sz="4" w:space="0" w:color="auto"/>
              <w:bottom w:val="single" w:sz="4" w:space="0" w:color="auto"/>
              <w:right w:val="single" w:sz="4" w:space="0" w:color="auto"/>
            </w:tcBorders>
            <w:vAlign w:val="center"/>
          </w:tcPr>
          <w:p w14:paraId="4F40D3E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A208D2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BFB1FD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C0119D3"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Тали, тельферы, лебедки</w:t>
            </w:r>
          </w:p>
        </w:tc>
        <w:tc>
          <w:tcPr>
            <w:tcW w:w="985" w:type="pct"/>
            <w:tcBorders>
              <w:top w:val="single" w:sz="4" w:space="0" w:color="auto"/>
              <w:left w:val="single" w:sz="4" w:space="0" w:color="auto"/>
              <w:bottom w:val="single" w:sz="4" w:space="0" w:color="auto"/>
              <w:right w:val="single" w:sz="4" w:space="0" w:color="auto"/>
            </w:tcBorders>
            <w:vAlign w:val="center"/>
          </w:tcPr>
          <w:p w14:paraId="31489FA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FBEBA0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DD3C458"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020402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теплоснабжения и газоснабжения</w:t>
            </w:r>
          </w:p>
        </w:tc>
        <w:tc>
          <w:tcPr>
            <w:tcW w:w="985" w:type="pct"/>
            <w:tcBorders>
              <w:top w:val="single" w:sz="4" w:space="0" w:color="auto"/>
              <w:left w:val="single" w:sz="4" w:space="0" w:color="auto"/>
              <w:bottom w:val="single" w:sz="4" w:space="0" w:color="auto"/>
              <w:right w:val="single" w:sz="4" w:space="0" w:color="auto"/>
            </w:tcBorders>
            <w:vAlign w:val="center"/>
          </w:tcPr>
          <w:p w14:paraId="10491BD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93F863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2F2DEE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A5F222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Тепловые пункты</w:t>
            </w:r>
          </w:p>
        </w:tc>
        <w:tc>
          <w:tcPr>
            <w:tcW w:w="985" w:type="pct"/>
            <w:tcBorders>
              <w:top w:val="single" w:sz="4" w:space="0" w:color="auto"/>
              <w:left w:val="single" w:sz="4" w:space="0" w:color="auto"/>
              <w:bottom w:val="single" w:sz="4" w:space="0" w:color="auto"/>
              <w:right w:val="single" w:sz="4" w:space="0" w:color="auto"/>
            </w:tcBorders>
            <w:vAlign w:val="center"/>
          </w:tcPr>
          <w:p w14:paraId="1EAD4BBE"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DEE52D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50E110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7AF1F6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Узлы учета расхода тепла</w:t>
            </w:r>
          </w:p>
        </w:tc>
        <w:tc>
          <w:tcPr>
            <w:tcW w:w="985" w:type="pct"/>
            <w:tcBorders>
              <w:top w:val="single" w:sz="4" w:space="0" w:color="auto"/>
              <w:left w:val="single" w:sz="4" w:space="0" w:color="auto"/>
              <w:bottom w:val="single" w:sz="4" w:space="0" w:color="auto"/>
              <w:right w:val="single" w:sz="4" w:space="0" w:color="auto"/>
            </w:tcBorders>
            <w:vAlign w:val="center"/>
          </w:tcPr>
          <w:p w14:paraId="74550D5B"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7554FF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AEC186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E70363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Котельные (в том числе газифицированные)</w:t>
            </w:r>
          </w:p>
        </w:tc>
        <w:tc>
          <w:tcPr>
            <w:tcW w:w="985" w:type="pct"/>
            <w:tcBorders>
              <w:top w:val="single" w:sz="4" w:space="0" w:color="auto"/>
              <w:left w:val="single" w:sz="4" w:space="0" w:color="auto"/>
              <w:bottom w:val="single" w:sz="4" w:space="0" w:color="auto"/>
              <w:right w:val="single" w:sz="4" w:space="0" w:color="auto"/>
            </w:tcBorders>
            <w:vAlign w:val="center"/>
          </w:tcPr>
          <w:p w14:paraId="01DC312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4390B6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EEACC6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0B018AE"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Устройства водоподготовки</w:t>
            </w:r>
          </w:p>
        </w:tc>
        <w:tc>
          <w:tcPr>
            <w:tcW w:w="985" w:type="pct"/>
            <w:tcBorders>
              <w:top w:val="single" w:sz="4" w:space="0" w:color="auto"/>
              <w:left w:val="single" w:sz="4" w:space="0" w:color="auto"/>
              <w:bottom w:val="single" w:sz="4" w:space="0" w:color="auto"/>
              <w:right w:val="single" w:sz="4" w:space="0" w:color="auto"/>
            </w:tcBorders>
            <w:vAlign w:val="center"/>
          </w:tcPr>
          <w:p w14:paraId="6EAFAAD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9177DC8"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B7896BC"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C3B9C5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Насосное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5E97AC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5C1F7C5"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5412DB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083609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Газовое оборудования и газовые счетчики</w:t>
            </w:r>
          </w:p>
        </w:tc>
        <w:tc>
          <w:tcPr>
            <w:tcW w:w="985" w:type="pct"/>
            <w:tcBorders>
              <w:top w:val="single" w:sz="4" w:space="0" w:color="auto"/>
              <w:left w:val="single" w:sz="4" w:space="0" w:color="auto"/>
              <w:bottom w:val="single" w:sz="4" w:space="0" w:color="auto"/>
              <w:right w:val="single" w:sz="4" w:space="0" w:color="auto"/>
            </w:tcBorders>
            <w:vAlign w:val="center"/>
          </w:tcPr>
          <w:p w14:paraId="6B1DEAB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B285FD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D4B2E7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84336D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985" w:type="pct"/>
            <w:tcBorders>
              <w:top w:val="single" w:sz="4" w:space="0" w:color="auto"/>
              <w:left w:val="single" w:sz="4" w:space="0" w:color="auto"/>
              <w:bottom w:val="single" w:sz="4" w:space="0" w:color="auto"/>
              <w:right w:val="single" w:sz="4" w:space="0" w:color="auto"/>
            </w:tcBorders>
            <w:vAlign w:val="center"/>
          </w:tcPr>
          <w:p w14:paraId="059CCB1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9BD377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6F27CB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FA6A99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Приборы отопления</w:t>
            </w:r>
          </w:p>
        </w:tc>
        <w:tc>
          <w:tcPr>
            <w:tcW w:w="985" w:type="pct"/>
            <w:tcBorders>
              <w:top w:val="single" w:sz="4" w:space="0" w:color="auto"/>
              <w:left w:val="single" w:sz="4" w:space="0" w:color="auto"/>
              <w:bottom w:val="single" w:sz="4" w:space="0" w:color="auto"/>
              <w:right w:val="single" w:sz="4" w:space="0" w:color="auto"/>
            </w:tcBorders>
            <w:vAlign w:val="center"/>
          </w:tcPr>
          <w:p w14:paraId="57C488B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81C566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B065E9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E66EEA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водоснабжения, водоотведения и канализации</w:t>
            </w:r>
          </w:p>
        </w:tc>
        <w:tc>
          <w:tcPr>
            <w:tcW w:w="985" w:type="pct"/>
            <w:tcBorders>
              <w:top w:val="single" w:sz="4" w:space="0" w:color="auto"/>
              <w:left w:val="single" w:sz="4" w:space="0" w:color="auto"/>
              <w:bottom w:val="single" w:sz="4" w:space="0" w:color="auto"/>
              <w:right w:val="single" w:sz="4" w:space="0" w:color="auto"/>
            </w:tcBorders>
            <w:vAlign w:val="center"/>
          </w:tcPr>
          <w:p w14:paraId="6DDED19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5B13AD7"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22C0D6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F0A192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наружных и внутренних водопроводов, запорно-регулирующая арматура</w:t>
            </w:r>
          </w:p>
        </w:tc>
        <w:tc>
          <w:tcPr>
            <w:tcW w:w="985" w:type="pct"/>
            <w:tcBorders>
              <w:top w:val="single" w:sz="4" w:space="0" w:color="auto"/>
              <w:left w:val="single" w:sz="4" w:space="0" w:color="auto"/>
              <w:bottom w:val="single" w:sz="4" w:space="0" w:color="auto"/>
              <w:right w:val="single" w:sz="4" w:space="0" w:color="auto"/>
            </w:tcBorders>
            <w:vAlign w:val="center"/>
          </w:tcPr>
          <w:p w14:paraId="0173E1F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8F00972"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B2B301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2E0831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Водостоки, дренажные системы</w:t>
            </w:r>
          </w:p>
        </w:tc>
        <w:tc>
          <w:tcPr>
            <w:tcW w:w="985" w:type="pct"/>
            <w:tcBorders>
              <w:top w:val="single" w:sz="4" w:space="0" w:color="auto"/>
              <w:left w:val="single" w:sz="4" w:space="0" w:color="auto"/>
              <w:bottom w:val="single" w:sz="4" w:space="0" w:color="auto"/>
              <w:right w:val="single" w:sz="4" w:space="0" w:color="auto"/>
            </w:tcBorders>
            <w:vAlign w:val="center"/>
          </w:tcPr>
          <w:p w14:paraId="4A123E6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EE6F34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BA73E1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A050259"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Скважины, очистные установки</w:t>
            </w:r>
          </w:p>
        </w:tc>
        <w:tc>
          <w:tcPr>
            <w:tcW w:w="985" w:type="pct"/>
            <w:tcBorders>
              <w:top w:val="single" w:sz="4" w:space="0" w:color="auto"/>
              <w:left w:val="single" w:sz="4" w:space="0" w:color="auto"/>
              <w:bottom w:val="single" w:sz="4" w:space="0" w:color="auto"/>
              <w:right w:val="single" w:sz="4" w:space="0" w:color="auto"/>
            </w:tcBorders>
            <w:vAlign w:val="center"/>
          </w:tcPr>
          <w:p w14:paraId="7D37C0A8"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2B3459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D10BDF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6559E20"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Насосное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DA01E3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C23C51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280D0F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2DDBF9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Водосчетчики</w:t>
            </w:r>
          </w:p>
        </w:tc>
        <w:tc>
          <w:tcPr>
            <w:tcW w:w="985" w:type="pct"/>
            <w:tcBorders>
              <w:top w:val="single" w:sz="4" w:space="0" w:color="auto"/>
              <w:left w:val="single" w:sz="4" w:space="0" w:color="auto"/>
              <w:bottom w:val="single" w:sz="4" w:space="0" w:color="auto"/>
              <w:right w:val="single" w:sz="4" w:space="0" w:color="auto"/>
            </w:tcBorders>
            <w:vAlign w:val="center"/>
          </w:tcPr>
          <w:p w14:paraId="600CF51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64454B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34C79E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7EDE45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Санитарно-техническое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1C5DD1B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8883DB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671EF0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BEAD800"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вентиляции и кондиционирования</w:t>
            </w:r>
          </w:p>
        </w:tc>
        <w:tc>
          <w:tcPr>
            <w:tcW w:w="985" w:type="pct"/>
            <w:tcBorders>
              <w:top w:val="single" w:sz="4" w:space="0" w:color="auto"/>
              <w:left w:val="single" w:sz="4" w:space="0" w:color="auto"/>
              <w:bottom w:val="single" w:sz="4" w:space="0" w:color="auto"/>
              <w:right w:val="single" w:sz="4" w:space="0" w:color="auto"/>
            </w:tcBorders>
            <w:vAlign w:val="center"/>
          </w:tcPr>
          <w:p w14:paraId="6B6D3B4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3DC427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DB408A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EBD5FA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Вентиляторы</w:t>
            </w:r>
          </w:p>
        </w:tc>
        <w:tc>
          <w:tcPr>
            <w:tcW w:w="985" w:type="pct"/>
            <w:tcBorders>
              <w:top w:val="single" w:sz="4" w:space="0" w:color="auto"/>
              <w:left w:val="single" w:sz="4" w:space="0" w:color="auto"/>
              <w:bottom w:val="single" w:sz="4" w:space="0" w:color="auto"/>
              <w:right w:val="single" w:sz="4" w:space="0" w:color="auto"/>
            </w:tcBorders>
            <w:vAlign w:val="center"/>
          </w:tcPr>
          <w:p w14:paraId="420AD00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7D50BD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3EF7EF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5E797FD"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Приточные и вытяжные установки</w:t>
            </w:r>
          </w:p>
        </w:tc>
        <w:tc>
          <w:tcPr>
            <w:tcW w:w="985" w:type="pct"/>
            <w:tcBorders>
              <w:top w:val="single" w:sz="4" w:space="0" w:color="auto"/>
              <w:left w:val="single" w:sz="4" w:space="0" w:color="auto"/>
              <w:bottom w:val="single" w:sz="4" w:space="0" w:color="auto"/>
              <w:right w:val="single" w:sz="4" w:space="0" w:color="auto"/>
            </w:tcBorders>
            <w:vAlign w:val="center"/>
          </w:tcPr>
          <w:p w14:paraId="10BE83D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60EED1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33472E0"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27DCB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Увлажнители</w:t>
            </w:r>
          </w:p>
        </w:tc>
        <w:tc>
          <w:tcPr>
            <w:tcW w:w="985" w:type="pct"/>
            <w:tcBorders>
              <w:top w:val="single" w:sz="4" w:space="0" w:color="auto"/>
              <w:left w:val="single" w:sz="4" w:space="0" w:color="auto"/>
              <w:bottom w:val="single" w:sz="4" w:space="0" w:color="auto"/>
              <w:right w:val="single" w:sz="4" w:space="0" w:color="auto"/>
            </w:tcBorders>
            <w:vAlign w:val="center"/>
          </w:tcPr>
          <w:p w14:paraId="6A4AE3B8"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8A19A3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5ABB1F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6D6A27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Воздухоочистители</w:t>
            </w:r>
          </w:p>
        </w:tc>
        <w:tc>
          <w:tcPr>
            <w:tcW w:w="985" w:type="pct"/>
            <w:tcBorders>
              <w:top w:val="single" w:sz="4" w:space="0" w:color="auto"/>
              <w:left w:val="single" w:sz="4" w:space="0" w:color="auto"/>
              <w:bottom w:val="single" w:sz="4" w:space="0" w:color="auto"/>
              <w:right w:val="single" w:sz="4" w:space="0" w:color="auto"/>
            </w:tcBorders>
            <w:vAlign w:val="center"/>
          </w:tcPr>
          <w:p w14:paraId="2324DF9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15566C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AA5EFF8"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AF3DB9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Тепловые завесы</w:t>
            </w:r>
          </w:p>
        </w:tc>
        <w:tc>
          <w:tcPr>
            <w:tcW w:w="985" w:type="pct"/>
            <w:tcBorders>
              <w:top w:val="single" w:sz="4" w:space="0" w:color="auto"/>
              <w:left w:val="single" w:sz="4" w:space="0" w:color="auto"/>
              <w:bottom w:val="single" w:sz="4" w:space="0" w:color="auto"/>
              <w:right w:val="single" w:sz="4" w:space="0" w:color="auto"/>
            </w:tcBorders>
            <w:vAlign w:val="center"/>
          </w:tcPr>
          <w:p w14:paraId="583B987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B2E8B6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45392D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53519B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Воздухораспределительные устройства</w:t>
            </w:r>
          </w:p>
        </w:tc>
        <w:tc>
          <w:tcPr>
            <w:tcW w:w="985" w:type="pct"/>
            <w:tcBorders>
              <w:top w:val="single" w:sz="4" w:space="0" w:color="auto"/>
              <w:left w:val="single" w:sz="4" w:space="0" w:color="auto"/>
              <w:bottom w:val="single" w:sz="4" w:space="0" w:color="auto"/>
              <w:right w:val="single" w:sz="4" w:space="0" w:color="auto"/>
            </w:tcBorders>
            <w:vAlign w:val="center"/>
          </w:tcPr>
          <w:p w14:paraId="7127B3E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A20DAE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3A5BA83"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7F12F3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воздуховодов и регулирующих дроссель клапанов</w:t>
            </w:r>
          </w:p>
        </w:tc>
        <w:tc>
          <w:tcPr>
            <w:tcW w:w="985" w:type="pct"/>
            <w:tcBorders>
              <w:top w:val="single" w:sz="4" w:space="0" w:color="auto"/>
              <w:left w:val="single" w:sz="4" w:space="0" w:color="auto"/>
              <w:bottom w:val="single" w:sz="4" w:space="0" w:color="auto"/>
              <w:right w:val="single" w:sz="4" w:space="0" w:color="auto"/>
            </w:tcBorders>
            <w:vAlign w:val="center"/>
          </w:tcPr>
          <w:p w14:paraId="2AAD6C4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4FB3DA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97BBA3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AA2F2E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Регулирующие и запорные воздушные клапаны с электромеханическими приводами</w:t>
            </w:r>
          </w:p>
        </w:tc>
        <w:tc>
          <w:tcPr>
            <w:tcW w:w="985" w:type="pct"/>
            <w:tcBorders>
              <w:top w:val="single" w:sz="4" w:space="0" w:color="auto"/>
              <w:left w:val="single" w:sz="4" w:space="0" w:color="auto"/>
              <w:bottom w:val="single" w:sz="4" w:space="0" w:color="auto"/>
              <w:right w:val="single" w:sz="4" w:space="0" w:color="auto"/>
            </w:tcBorders>
            <w:vAlign w:val="center"/>
          </w:tcPr>
          <w:p w14:paraId="384E0AA5"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90704B8"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578DDB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8DFDD6D" w14:textId="77777777" w:rsidR="000F4BBC" w:rsidRPr="00AA7533" w:rsidRDefault="000F4BBC">
            <w:pPr>
              <w:autoSpaceDE w:val="0"/>
              <w:autoSpaceDN w:val="0"/>
              <w:adjustRightInd w:val="0"/>
              <w:spacing w:line="276" w:lineRule="auto"/>
              <w:ind w:firstLine="709"/>
              <w:jc w:val="center"/>
              <w:rPr>
                <w:b w:val="0"/>
                <w:sz w:val="24"/>
                <w:szCs w:val="24"/>
                <w:lang w:eastAsia="en-US"/>
              </w:rPr>
            </w:pPr>
            <w:proofErr w:type="spellStart"/>
            <w:r w:rsidRPr="00AA7533">
              <w:rPr>
                <w:b w:val="0"/>
                <w:sz w:val="24"/>
                <w:szCs w:val="24"/>
                <w:lang w:eastAsia="en-US"/>
              </w:rPr>
              <w:t>Огнезадерживающие</w:t>
            </w:r>
            <w:proofErr w:type="spellEnd"/>
            <w:r w:rsidRPr="00AA7533">
              <w:rPr>
                <w:b w:val="0"/>
                <w:sz w:val="24"/>
                <w:szCs w:val="24"/>
                <w:lang w:eastAsia="en-US"/>
              </w:rPr>
              <w:t xml:space="preserve"> клапаны</w:t>
            </w:r>
          </w:p>
        </w:tc>
        <w:tc>
          <w:tcPr>
            <w:tcW w:w="985" w:type="pct"/>
            <w:tcBorders>
              <w:top w:val="single" w:sz="4" w:space="0" w:color="auto"/>
              <w:left w:val="single" w:sz="4" w:space="0" w:color="auto"/>
              <w:bottom w:val="single" w:sz="4" w:space="0" w:color="auto"/>
              <w:right w:val="single" w:sz="4" w:space="0" w:color="auto"/>
            </w:tcBorders>
            <w:vAlign w:val="center"/>
          </w:tcPr>
          <w:p w14:paraId="5F3E6DC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C5101D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D4D105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6.10.</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078991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Регулирующие узлы теплоснабжения и холодоснабжения приточных систем и тепловых завес</w:t>
            </w:r>
          </w:p>
        </w:tc>
        <w:tc>
          <w:tcPr>
            <w:tcW w:w="985" w:type="pct"/>
            <w:tcBorders>
              <w:top w:val="single" w:sz="4" w:space="0" w:color="auto"/>
              <w:left w:val="single" w:sz="4" w:space="0" w:color="auto"/>
              <w:bottom w:val="single" w:sz="4" w:space="0" w:color="auto"/>
              <w:right w:val="single" w:sz="4" w:space="0" w:color="auto"/>
            </w:tcBorders>
            <w:vAlign w:val="center"/>
          </w:tcPr>
          <w:p w14:paraId="1D951B9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F1AF82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AC1857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D298AE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Шкафы управления вентиляции, датчики и кабельные линии, относящиеся к системам управления</w:t>
            </w:r>
          </w:p>
        </w:tc>
        <w:tc>
          <w:tcPr>
            <w:tcW w:w="985" w:type="pct"/>
            <w:tcBorders>
              <w:top w:val="single" w:sz="4" w:space="0" w:color="auto"/>
              <w:left w:val="single" w:sz="4" w:space="0" w:color="auto"/>
              <w:bottom w:val="single" w:sz="4" w:space="0" w:color="auto"/>
              <w:right w:val="single" w:sz="4" w:space="0" w:color="auto"/>
            </w:tcBorders>
            <w:vAlign w:val="center"/>
          </w:tcPr>
          <w:p w14:paraId="3DC1CE7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0D1672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8AF0E9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CEAA1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 xml:space="preserve">Центральные, </w:t>
            </w:r>
            <w:proofErr w:type="spellStart"/>
            <w:r w:rsidRPr="00AA7533">
              <w:rPr>
                <w:b w:val="0"/>
                <w:sz w:val="24"/>
                <w:szCs w:val="24"/>
                <w:lang w:eastAsia="en-US"/>
              </w:rPr>
              <w:t>мультизональные</w:t>
            </w:r>
            <w:proofErr w:type="spellEnd"/>
            <w:r w:rsidRPr="00AA7533">
              <w:rPr>
                <w:b w:val="0"/>
                <w:sz w:val="24"/>
                <w:szCs w:val="24"/>
                <w:lang w:eastAsia="en-US"/>
              </w:rPr>
              <w:t xml:space="preserve"> (системы типа </w:t>
            </w:r>
            <w:r w:rsidRPr="00AA7533">
              <w:rPr>
                <w:b w:val="0"/>
                <w:sz w:val="24"/>
                <w:szCs w:val="24"/>
                <w:lang w:val="en-US" w:eastAsia="en-US"/>
              </w:rPr>
              <w:t>VRV</w:t>
            </w:r>
            <w:r w:rsidRPr="00AA7533">
              <w:rPr>
                <w:b w:val="0"/>
                <w:sz w:val="24"/>
                <w:szCs w:val="24"/>
                <w:lang w:eastAsia="en-US"/>
              </w:rPr>
              <w:t>) и автономные (в том числе прецизионные) кондиционеры, сплит системы</w:t>
            </w:r>
          </w:p>
        </w:tc>
        <w:tc>
          <w:tcPr>
            <w:tcW w:w="985" w:type="pct"/>
            <w:tcBorders>
              <w:top w:val="single" w:sz="4" w:space="0" w:color="auto"/>
              <w:left w:val="single" w:sz="4" w:space="0" w:color="auto"/>
              <w:bottom w:val="single" w:sz="4" w:space="0" w:color="auto"/>
              <w:right w:val="single" w:sz="4" w:space="0" w:color="auto"/>
            </w:tcBorders>
            <w:vAlign w:val="center"/>
          </w:tcPr>
          <w:p w14:paraId="695F1C66"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E61FA2A"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C6FCEF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8639440" w14:textId="77777777" w:rsidR="000F4BBC" w:rsidRPr="00AA7533" w:rsidRDefault="000F4BBC">
            <w:pPr>
              <w:autoSpaceDE w:val="0"/>
              <w:autoSpaceDN w:val="0"/>
              <w:adjustRightInd w:val="0"/>
              <w:spacing w:line="276" w:lineRule="auto"/>
              <w:ind w:firstLine="709"/>
              <w:jc w:val="center"/>
              <w:rPr>
                <w:b w:val="0"/>
                <w:sz w:val="24"/>
                <w:szCs w:val="24"/>
                <w:lang w:eastAsia="en-US"/>
              </w:rPr>
            </w:pPr>
            <w:proofErr w:type="spellStart"/>
            <w:r w:rsidRPr="00AA7533">
              <w:rPr>
                <w:b w:val="0"/>
                <w:sz w:val="24"/>
                <w:szCs w:val="24"/>
                <w:lang w:eastAsia="en-US"/>
              </w:rPr>
              <w:t>Водоохлаждающие</w:t>
            </w:r>
            <w:proofErr w:type="spellEnd"/>
            <w:r w:rsidRPr="00AA7533">
              <w:rPr>
                <w:b w:val="0"/>
                <w:sz w:val="24"/>
                <w:szCs w:val="24"/>
                <w:lang w:eastAsia="en-US"/>
              </w:rPr>
              <w:t xml:space="preserve"> машины (</w:t>
            </w:r>
            <w:proofErr w:type="spellStart"/>
            <w:r w:rsidRPr="00AA7533">
              <w:rPr>
                <w:b w:val="0"/>
                <w:sz w:val="24"/>
                <w:szCs w:val="24"/>
                <w:lang w:eastAsia="en-US"/>
              </w:rPr>
              <w:t>чиллера</w:t>
            </w:r>
            <w:proofErr w:type="spellEnd"/>
            <w:r w:rsidRPr="00AA7533">
              <w:rPr>
                <w:b w:val="0"/>
                <w:sz w:val="24"/>
                <w:szCs w:val="24"/>
                <w:lang w:eastAsia="en-US"/>
              </w:rPr>
              <w:t>)</w:t>
            </w:r>
          </w:p>
        </w:tc>
        <w:tc>
          <w:tcPr>
            <w:tcW w:w="985" w:type="pct"/>
            <w:tcBorders>
              <w:top w:val="single" w:sz="4" w:space="0" w:color="auto"/>
              <w:left w:val="single" w:sz="4" w:space="0" w:color="auto"/>
              <w:bottom w:val="single" w:sz="4" w:space="0" w:color="auto"/>
              <w:right w:val="single" w:sz="4" w:space="0" w:color="auto"/>
            </w:tcBorders>
            <w:vAlign w:val="center"/>
          </w:tcPr>
          <w:p w14:paraId="4F3B3B6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058F37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FC6F5B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ECE8E1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Доводчики температуры воздуха (фанкойлы)</w:t>
            </w:r>
          </w:p>
        </w:tc>
        <w:tc>
          <w:tcPr>
            <w:tcW w:w="985" w:type="pct"/>
            <w:tcBorders>
              <w:top w:val="single" w:sz="4" w:space="0" w:color="auto"/>
              <w:left w:val="single" w:sz="4" w:space="0" w:color="auto"/>
              <w:bottom w:val="single" w:sz="4" w:space="0" w:color="auto"/>
              <w:right w:val="single" w:sz="4" w:space="0" w:color="auto"/>
            </w:tcBorders>
            <w:vAlign w:val="center"/>
          </w:tcPr>
          <w:p w14:paraId="252D927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1E900E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F7FF47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AD25ED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Компрессорно-конденсаторные блоки</w:t>
            </w:r>
          </w:p>
        </w:tc>
        <w:tc>
          <w:tcPr>
            <w:tcW w:w="985" w:type="pct"/>
            <w:tcBorders>
              <w:top w:val="single" w:sz="4" w:space="0" w:color="auto"/>
              <w:left w:val="single" w:sz="4" w:space="0" w:color="auto"/>
              <w:bottom w:val="single" w:sz="4" w:space="0" w:color="auto"/>
              <w:right w:val="single" w:sz="4" w:space="0" w:color="auto"/>
            </w:tcBorders>
            <w:vAlign w:val="center"/>
          </w:tcPr>
          <w:p w14:paraId="738CF6E7"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74F3D2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2D4FABB"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FA3BD1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Выносные конденсаторы</w:t>
            </w:r>
          </w:p>
        </w:tc>
        <w:tc>
          <w:tcPr>
            <w:tcW w:w="985" w:type="pct"/>
            <w:tcBorders>
              <w:top w:val="single" w:sz="4" w:space="0" w:color="auto"/>
              <w:left w:val="single" w:sz="4" w:space="0" w:color="auto"/>
              <w:bottom w:val="single" w:sz="4" w:space="0" w:color="auto"/>
              <w:right w:val="single" w:sz="4" w:space="0" w:color="auto"/>
            </w:tcBorders>
            <w:vAlign w:val="center"/>
          </w:tcPr>
          <w:p w14:paraId="6799EE1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2FDD82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5E8AF8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AA25250"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Градирни</w:t>
            </w:r>
          </w:p>
        </w:tc>
        <w:tc>
          <w:tcPr>
            <w:tcW w:w="985" w:type="pct"/>
            <w:tcBorders>
              <w:top w:val="single" w:sz="4" w:space="0" w:color="auto"/>
              <w:left w:val="single" w:sz="4" w:space="0" w:color="auto"/>
              <w:bottom w:val="single" w:sz="4" w:space="0" w:color="auto"/>
              <w:right w:val="single" w:sz="4" w:space="0" w:color="auto"/>
            </w:tcBorders>
            <w:vAlign w:val="center"/>
          </w:tcPr>
          <w:p w14:paraId="203CAE77"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FF8BCC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F5B4B7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C6A8CD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медных (</w:t>
            </w:r>
            <w:proofErr w:type="spellStart"/>
            <w:r w:rsidRPr="00AA7533">
              <w:rPr>
                <w:b w:val="0"/>
                <w:sz w:val="24"/>
                <w:szCs w:val="24"/>
                <w:lang w:eastAsia="en-US"/>
              </w:rPr>
              <w:t>фреоновых</w:t>
            </w:r>
            <w:proofErr w:type="spellEnd"/>
            <w:r w:rsidRPr="00AA7533">
              <w:rPr>
                <w:b w:val="0"/>
                <w:sz w:val="24"/>
                <w:szCs w:val="24"/>
                <w:lang w:eastAsia="en-US"/>
              </w:rPr>
              <w:t>)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14:paraId="3EA8E227"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2834C52"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46FB4A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6.20.</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C723CB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Кабельные линии системы управления кондиционеров, холодильных машин и исполнительных механизмов</w:t>
            </w:r>
          </w:p>
        </w:tc>
        <w:tc>
          <w:tcPr>
            <w:tcW w:w="985" w:type="pct"/>
            <w:tcBorders>
              <w:top w:val="single" w:sz="4" w:space="0" w:color="auto"/>
              <w:left w:val="single" w:sz="4" w:space="0" w:color="auto"/>
              <w:bottom w:val="single" w:sz="4" w:space="0" w:color="auto"/>
              <w:right w:val="single" w:sz="4" w:space="0" w:color="auto"/>
            </w:tcBorders>
            <w:vAlign w:val="center"/>
          </w:tcPr>
          <w:p w14:paraId="05900E5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D33932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2138D0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3170C7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Трубопроводы и запорно-регулирующая арматура систем водяного охлаждения</w:t>
            </w:r>
          </w:p>
        </w:tc>
        <w:tc>
          <w:tcPr>
            <w:tcW w:w="985" w:type="pct"/>
            <w:tcBorders>
              <w:top w:val="single" w:sz="4" w:space="0" w:color="auto"/>
              <w:left w:val="single" w:sz="4" w:space="0" w:color="auto"/>
              <w:bottom w:val="single" w:sz="4" w:space="0" w:color="auto"/>
              <w:right w:val="single" w:sz="4" w:space="0" w:color="auto"/>
            </w:tcBorders>
            <w:vAlign w:val="center"/>
          </w:tcPr>
          <w:p w14:paraId="6645C215"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9BA514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EA1B5E8"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CCC649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985" w:type="pct"/>
            <w:tcBorders>
              <w:top w:val="single" w:sz="4" w:space="0" w:color="auto"/>
              <w:left w:val="single" w:sz="4" w:space="0" w:color="auto"/>
              <w:bottom w:val="single" w:sz="4" w:space="0" w:color="auto"/>
              <w:right w:val="single" w:sz="4" w:space="0" w:color="auto"/>
            </w:tcBorders>
            <w:vAlign w:val="center"/>
          </w:tcPr>
          <w:p w14:paraId="483BD07E"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7B824E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BCE0DE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AF743D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дренажных трубопроводов до врезок в систему канализации</w:t>
            </w:r>
          </w:p>
        </w:tc>
        <w:tc>
          <w:tcPr>
            <w:tcW w:w="985" w:type="pct"/>
            <w:tcBorders>
              <w:top w:val="single" w:sz="4" w:space="0" w:color="auto"/>
              <w:left w:val="single" w:sz="4" w:space="0" w:color="auto"/>
              <w:bottom w:val="single" w:sz="4" w:space="0" w:color="auto"/>
              <w:right w:val="single" w:sz="4" w:space="0" w:color="auto"/>
            </w:tcBorders>
            <w:vAlign w:val="center"/>
          </w:tcPr>
          <w:p w14:paraId="2AF22D1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42A02C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E6D1E3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B2E065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Дренажные насосы</w:t>
            </w:r>
          </w:p>
        </w:tc>
        <w:tc>
          <w:tcPr>
            <w:tcW w:w="985" w:type="pct"/>
            <w:tcBorders>
              <w:top w:val="single" w:sz="4" w:space="0" w:color="auto"/>
              <w:left w:val="single" w:sz="4" w:space="0" w:color="auto"/>
              <w:bottom w:val="single" w:sz="4" w:space="0" w:color="auto"/>
              <w:right w:val="single" w:sz="4" w:space="0" w:color="auto"/>
            </w:tcBorders>
            <w:vAlign w:val="center"/>
          </w:tcPr>
          <w:p w14:paraId="4FB52A7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03AE6C5"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ABA2C7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348C1D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Исполнительные механизмы и другое вспомогательное оборудование систем вентиляции и кондиционирования</w:t>
            </w:r>
          </w:p>
        </w:tc>
        <w:tc>
          <w:tcPr>
            <w:tcW w:w="985" w:type="pct"/>
            <w:tcBorders>
              <w:top w:val="single" w:sz="4" w:space="0" w:color="auto"/>
              <w:left w:val="single" w:sz="4" w:space="0" w:color="auto"/>
              <w:bottom w:val="single" w:sz="4" w:space="0" w:color="auto"/>
              <w:right w:val="single" w:sz="4" w:space="0" w:color="auto"/>
            </w:tcBorders>
            <w:vAlign w:val="center"/>
          </w:tcPr>
          <w:p w14:paraId="39417BE6"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9E88BF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EB3E09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5BBF69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985" w:type="pct"/>
            <w:tcBorders>
              <w:top w:val="single" w:sz="4" w:space="0" w:color="auto"/>
              <w:left w:val="single" w:sz="4" w:space="0" w:color="auto"/>
              <w:bottom w:val="single" w:sz="4" w:space="0" w:color="auto"/>
              <w:right w:val="single" w:sz="4" w:space="0" w:color="auto"/>
            </w:tcBorders>
            <w:vAlign w:val="center"/>
          </w:tcPr>
          <w:p w14:paraId="36EF003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D7D3D1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94E1C8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4A86D4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985" w:type="pct"/>
            <w:tcBorders>
              <w:top w:val="single" w:sz="4" w:space="0" w:color="auto"/>
              <w:left w:val="single" w:sz="4" w:space="0" w:color="auto"/>
              <w:bottom w:val="single" w:sz="4" w:space="0" w:color="auto"/>
              <w:right w:val="single" w:sz="4" w:space="0" w:color="auto"/>
            </w:tcBorders>
            <w:vAlign w:val="center"/>
          </w:tcPr>
          <w:p w14:paraId="4C755CF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5944A2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89D536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6956B2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видеонаблюдения и охранной сигнализации</w:t>
            </w:r>
          </w:p>
        </w:tc>
        <w:tc>
          <w:tcPr>
            <w:tcW w:w="985" w:type="pct"/>
            <w:tcBorders>
              <w:top w:val="single" w:sz="4" w:space="0" w:color="auto"/>
              <w:left w:val="single" w:sz="4" w:space="0" w:color="auto"/>
              <w:bottom w:val="single" w:sz="4" w:space="0" w:color="auto"/>
              <w:right w:val="single" w:sz="4" w:space="0" w:color="auto"/>
            </w:tcBorders>
            <w:vAlign w:val="center"/>
          </w:tcPr>
          <w:p w14:paraId="4D3CEE7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bl>
    <w:p w14:paraId="14ECAF1B"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57064D7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повреждения для каждого вида оборудования)</w:t>
      </w:r>
    </w:p>
    <w:p w14:paraId="27D79478" w14:textId="77777777" w:rsidR="000F4BBC" w:rsidRPr="00AA7533" w:rsidRDefault="000F4BBC" w:rsidP="000F4BBC">
      <w:pPr>
        <w:snapToGrid w:val="0"/>
        <w:ind w:firstLine="709"/>
        <w:jc w:val="both"/>
        <w:rPr>
          <w:b w:val="0"/>
          <w:sz w:val="24"/>
          <w:szCs w:val="24"/>
        </w:rPr>
      </w:pPr>
      <w:r w:rsidRPr="00AA7533">
        <w:rPr>
          <w:b w:val="0"/>
          <w:sz w:val="24"/>
          <w:szCs w:val="24"/>
        </w:rPr>
        <w:t>- прилегающая территория: ________________________________________________</w:t>
      </w:r>
    </w:p>
    <w:p w14:paraId="14679431" w14:textId="77777777" w:rsidR="000F4BBC" w:rsidRPr="00AA7533" w:rsidRDefault="000F4BBC" w:rsidP="000F4BBC">
      <w:pPr>
        <w:snapToGrid w:val="0"/>
        <w:ind w:firstLine="709"/>
        <w:jc w:val="center"/>
        <w:rPr>
          <w:b w:val="0"/>
          <w:i/>
          <w:sz w:val="24"/>
          <w:szCs w:val="24"/>
          <w:vertAlign w:val="superscript"/>
        </w:rPr>
      </w:pPr>
      <w:r w:rsidRPr="00AA7533">
        <w:rPr>
          <w:b w:val="0"/>
          <w:i/>
          <w:sz w:val="24"/>
          <w:szCs w:val="24"/>
          <w:vertAlign w:val="superscript"/>
        </w:rPr>
        <w:t>(перечислить тротуары, озеленение, другое)</w:t>
      </w:r>
    </w:p>
    <w:p w14:paraId="64ACD20C" w14:textId="77777777" w:rsidR="000F4BBC" w:rsidRPr="00AA7533" w:rsidRDefault="000F4BBC" w:rsidP="000F4BBC">
      <w:pPr>
        <w:snapToGrid w:val="0"/>
        <w:ind w:firstLine="709"/>
        <w:jc w:val="both"/>
        <w:rPr>
          <w:b w:val="0"/>
          <w:sz w:val="24"/>
          <w:szCs w:val="24"/>
        </w:rPr>
      </w:pPr>
      <w:r w:rsidRPr="00AA7533">
        <w:rPr>
          <w:b w:val="0"/>
          <w:sz w:val="24"/>
          <w:szCs w:val="24"/>
        </w:rPr>
        <w:lastRenderedPageBreak/>
        <w:tab/>
        <w:t>состояние: __________________________________________________________</w:t>
      </w:r>
    </w:p>
    <w:p w14:paraId="550303AE" w14:textId="77777777" w:rsidR="000F4BBC" w:rsidRPr="00AA7533" w:rsidRDefault="000F4BBC" w:rsidP="000F4BBC">
      <w:pPr>
        <w:snapToGrid w:val="0"/>
        <w:ind w:firstLine="709"/>
        <w:jc w:val="center"/>
        <w:rPr>
          <w:b w:val="0"/>
          <w:i/>
          <w:sz w:val="24"/>
          <w:szCs w:val="24"/>
          <w:vertAlign w:val="superscript"/>
        </w:rPr>
      </w:pPr>
      <w:r w:rsidRPr="00AA7533">
        <w:rPr>
          <w:b w:val="0"/>
          <w:i/>
          <w:sz w:val="24"/>
          <w:szCs w:val="24"/>
          <w:vertAlign w:val="superscript"/>
        </w:rPr>
        <w:t>(отличное, хорошее, удовлетворительное – указать для каждого вида)</w:t>
      </w:r>
    </w:p>
    <w:p w14:paraId="6FB10492"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509577C"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повреждения для каждого вида)</w:t>
      </w:r>
    </w:p>
    <w:p w14:paraId="026E3965" w14:textId="77777777" w:rsidR="000F4BBC" w:rsidRPr="00AA7533" w:rsidRDefault="000F4BBC" w:rsidP="000F4BBC">
      <w:pPr>
        <w:snapToGrid w:val="0"/>
        <w:ind w:firstLine="709"/>
        <w:jc w:val="both"/>
        <w:rPr>
          <w:b w:val="0"/>
          <w:i/>
          <w:sz w:val="24"/>
          <w:szCs w:val="24"/>
        </w:rPr>
      </w:pPr>
    </w:p>
    <w:p w14:paraId="599C8938"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____________________________________________________________________</w:t>
      </w:r>
    </w:p>
    <w:p w14:paraId="654905A8" w14:textId="77777777" w:rsidR="000F4BBC" w:rsidRPr="00AA7533" w:rsidRDefault="000F4BBC" w:rsidP="000F4BBC">
      <w:pPr>
        <w:snapToGrid w:val="0"/>
        <w:ind w:firstLine="709"/>
        <w:jc w:val="both"/>
        <w:rPr>
          <w:b w:val="0"/>
          <w:sz w:val="24"/>
          <w:szCs w:val="24"/>
        </w:rPr>
      </w:pPr>
    </w:p>
    <w:p w14:paraId="3D6AE67B" w14:textId="77777777" w:rsidR="000F4BBC" w:rsidRPr="00AA7533" w:rsidRDefault="000F4BBC" w:rsidP="000F4BBC">
      <w:pPr>
        <w:snapToGrid w:val="0"/>
        <w:ind w:firstLine="709"/>
        <w:jc w:val="both"/>
        <w:rPr>
          <w:b w:val="0"/>
          <w:sz w:val="24"/>
          <w:szCs w:val="24"/>
        </w:rPr>
      </w:pPr>
      <w:r w:rsidRPr="00AA7533">
        <w:rPr>
          <w:b w:val="0"/>
          <w:sz w:val="24"/>
          <w:szCs w:val="24"/>
        </w:rPr>
        <w:t xml:space="preserve">_____________________________________________________________________________. </w:t>
      </w:r>
    </w:p>
    <w:p w14:paraId="4918DE77" w14:textId="77777777" w:rsidR="000F4BBC" w:rsidRPr="00AA7533" w:rsidRDefault="000F4BBC" w:rsidP="000F4BBC">
      <w:pPr>
        <w:pStyle w:val="afb"/>
        <w:widowControl w:val="0"/>
        <w:numPr>
          <w:ilvl w:val="0"/>
          <w:numId w:val="4"/>
        </w:numPr>
        <w:autoSpaceDE w:val="0"/>
        <w:autoSpaceDN w:val="0"/>
        <w:adjustRightInd w:val="0"/>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Продавец передал Покупателю Объект со следующими показаниями индивидуальных приборов учета:</w:t>
      </w:r>
    </w:p>
    <w:p w14:paraId="5A1B56A4" w14:textId="77777777" w:rsidR="000F4BBC" w:rsidRPr="00AA7533" w:rsidRDefault="000F4BBC" w:rsidP="000F4BBC">
      <w:pPr>
        <w:snapToGrid w:val="0"/>
        <w:ind w:firstLine="709"/>
        <w:jc w:val="both"/>
        <w:rPr>
          <w:b w:val="0"/>
          <w:sz w:val="24"/>
          <w:szCs w:val="24"/>
        </w:rPr>
      </w:pPr>
      <w:r w:rsidRPr="00AA7533">
        <w:rPr>
          <w:b w:val="0"/>
          <w:sz w:val="24"/>
          <w:szCs w:val="24"/>
        </w:rPr>
        <w:t>- электричество: _____________________</w:t>
      </w:r>
    </w:p>
    <w:p w14:paraId="65D7C27E" w14:textId="77777777" w:rsidR="000F4BBC" w:rsidRPr="00AA7533" w:rsidRDefault="000F4BBC" w:rsidP="000F4BBC">
      <w:pPr>
        <w:snapToGrid w:val="0"/>
        <w:ind w:firstLine="709"/>
        <w:jc w:val="both"/>
        <w:rPr>
          <w:b w:val="0"/>
          <w:sz w:val="24"/>
          <w:szCs w:val="24"/>
        </w:rPr>
      </w:pPr>
      <w:r w:rsidRPr="00AA7533">
        <w:rPr>
          <w:b w:val="0"/>
          <w:sz w:val="24"/>
          <w:szCs w:val="24"/>
        </w:rPr>
        <w:t>- вода (теплая): ____________________</w:t>
      </w:r>
    </w:p>
    <w:p w14:paraId="214D51B6" w14:textId="77777777" w:rsidR="000F4BBC" w:rsidRPr="00AA7533" w:rsidRDefault="000F4BBC" w:rsidP="000F4BBC">
      <w:pPr>
        <w:snapToGrid w:val="0"/>
        <w:ind w:firstLine="709"/>
        <w:jc w:val="both"/>
        <w:rPr>
          <w:b w:val="0"/>
          <w:sz w:val="24"/>
          <w:szCs w:val="24"/>
        </w:rPr>
      </w:pPr>
      <w:r w:rsidRPr="00AA7533">
        <w:rPr>
          <w:b w:val="0"/>
          <w:sz w:val="24"/>
          <w:szCs w:val="24"/>
        </w:rPr>
        <w:t>- вода (холодная): ____________________</w:t>
      </w:r>
    </w:p>
    <w:p w14:paraId="2E448936"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w:t>
      </w:r>
    </w:p>
    <w:p w14:paraId="1650AB25" w14:textId="77777777" w:rsidR="000F4BBC" w:rsidRPr="00AA7533" w:rsidRDefault="000F4BBC" w:rsidP="000F4BBC">
      <w:pPr>
        <w:widowControl w:val="0"/>
        <w:numPr>
          <w:ilvl w:val="0"/>
          <w:numId w:val="4"/>
        </w:numPr>
        <w:autoSpaceDE w:val="0"/>
        <w:autoSpaceDN w:val="0"/>
        <w:adjustRightInd w:val="0"/>
        <w:snapToGrid w:val="0"/>
        <w:ind w:left="0" w:firstLine="709"/>
        <w:contextualSpacing/>
        <w:jc w:val="both"/>
        <w:rPr>
          <w:b w:val="0"/>
          <w:sz w:val="24"/>
          <w:szCs w:val="24"/>
        </w:rPr>
      </w:pPr>
      <w:r w:rsidRPr="00AA7533">
        <w:rPr>
          <w:b w:val="0"/>
          <w:sz w:val="24"/>
          <w:szCs w:val="24"/>
        </w:rPr>
        <w:t>Продавец передал Покупателю ключи от замка двери Объекта в количестве _________.</w:t>
      </w:r>
    </w:p>
    <w:p w14:paraId="2FC26BB5" w14:textId="77777777" w:rsidR="000F4BBC" w:rsidRPr="00AA7533" w:rsidRDefault="000F4BBC" w:rsidP="000F4BBC">
      <w:pPr>
        <w:widowControl w:val="0"/>
        <w:numPr>
          <w:ilvl w:val="0"/>
          <w:numId w:val="4"/>
        </w:numPr>
        <w:autoSpaceDE w:val="0"/>
        <w:autoSpaceDN w:val="0"/>
        <w:adjustRightInd w:val="0"/>
        <w:snapToGrid w:val="0"/>
        <w:ind w:left="0" w:firstLine="709"/>
        <w:contextualSpacing/>
        <w:jc w:val="both"/>
        <w:rPr>
          <w:b w:val="0"/>
          <w:sz w:val="24"/>
          <w:szCs w:val="24"/>
        </w:rPr>
      </w:pPr>
      <w:r w:rsidRPr="00AA7533">
        <w:rPr>
          <w:b w:val="0"/>
          <w:sz w:val="24"/>
          <w:szCs w:val="24"/>
        </w:rPr>
        <w:t>Одновременно с Объектом Продавец передал Покупателю, а Покупатель принял следующую техническую документацию:</w:t>
      </w:r>
    </w:p>
    <w:p w14:paraId="50AABA3F" w14:textId="77777777" w:rsidR="000F4BBC" w:rsidRPr="00AA7533" w:rsidRDefault="000F4BBC" w:rsidP="000F4BBC">
      <w:pPr>
        <w:widowControl w:val="0"/>
        <w:autoSpaceDE w:val="0"/>
        <w:autoSpaceDN w:val="0"/>
        <w:adjustRightInd w:val="0"/>
        <w:snapToGrid w:val="0"/>
        <w:ind w:firstLine="709"/>
        <w:jc w:val="both"/>
        <w:rPr>
          <w:b w:val="0"/>
          <w:sz w:val="24"/>
          <w:szCs w:val="24"/>
        </w:rPr>
      </w:pPr>
    </w:p>
    <w:tbl>
      <w:tblPr>
        <w:tblW w:w="5000" w:type="pct"/>
        <w:tblLook w:val="04A0" w:firstRow="1" w:lastRow="0" w:firstColumn="1" w:lastColumn="0" w:noHBand="0" w:noVBand="1"/>
      </w:tblPr>
      <w:tblGrid>
        <w:gridCol w:w="1144"/>
        <w:gridCol w:w="2232"/>
        <w:gridCol w:w="2401"/>
        <w:gridCol w:w="1393"/>
        <w:gridCol w:w="2175"/>
      </w:tblGrid>
      <w:tr w:rsidR="000F4BBC" w:rsidRPr="00AA7533" w14:paraId="14FE4805" w14:textId="77777777" w:rsidTr="000F4BBC">
        <w:tc>
          <w:tcPr>
            <w:tcW w:w="355" w:type="pct"/>
            <w:tcBorders>
              <w:top w:val="single" w:sz="4" w:space="0" w:color="auto"/>
              <w:left w:val="single" w:sz="4" w:space="0" w:color="auto"/>
              <w:bottom w:val="single" w:sz="4" w:space="0" w:color="auto"/>
              <w:right w:val="single" w:sz="4" w:space="0" w:color="auto"/>
            </w:tcBorders>
            <w:hideMark/>
          </w:tcPr>
          <w:p w14:paraId="40B7E545"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 п/п</w:t>
            </w:r>
          </w:p>
        </w:tc>
        <w:tc>
          <w:tcPr>
            <w:tcW w:w="966" w:type="pct"/>
            <w:tcBorders>
              <w:top w:val="single" w:sz="4" w:space="0" w:color="auto"/>
              <w:left w:val="single" w:sz="4" w:space="0" w:color="auto"/>
              <w:bottom w:val="single" w:sz="4" w:space="0" w:color="auto"/>
              <w:right w:val="single" w:sz="4" w:space="0" w:color="auto"/>
            </w:tcBorders>
            <w:hideMark/>
          </w:tcPr>
          <w:p w14:paraId="69E34E7F"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Номер/шифр документа</w:t>
            </w:r>
          </w:p>
        </w:tc>
        <w:tc>
          <w:tcPr>
            <w:tcW w:w="1920" w:type="pct"/>
            <w:tcBorders>
              <w:top w:val="single" w:sz="4" w:space="0" w:color="auto"/>
              <w:left w:val="single" w:sz="4" w:space="0" w:color="auto"/>
              <w:bottom w:val="single" w:sz="4" w:space="0" w:color="auto"/>
              <w:right w:val="single" w:sz="4" w:space="0" w:color="auto"/>
            </w:tcBorders>
          </w:tcPr>
          <w:p w14:paraId="50475473"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Наименование документа</w:t>
            </w:r>
          </w:p>
          <w:p w14:paraId="5B7F9259"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hideMark/>
          </w:tcPr>
          <w:p w14:paraId="481E409D"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Кол-во листов</w:t>
            </w:r>
          </w:p>
        </w:tc>
        <w:tc>
          <w:tcPr>
            <w:tcW w:w="1120" w:type="pct"/>
            <w:tcBorders>
              <w:top w:val="single" w:sz="4" w:space="0" w:color="auto"/>
              <w:left w:val="single" w:sz="4" w:space="0" w:color="auto"/>
              <w:bottom w:val="single" w:sz="4" w:space="0" w:color="auto"/>
              <w:right w:val="single" w:sz="4" w:space="0" w:color="auto"/>
            </w:tcBorders>
            <w:hideMark/>
          </w:tcPr>
          <w:p w14:paraId="4BA1B089"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Примечание</w:t>
            </w:r>
          </w:p>
        </w:tc>
      </w:tr>
      <w:tr w:rsidR="000F4BBC" w:rsidRPr="00AA7533" w14:paraId="09EFFCEA" w14:textId="77777777" w:rsidTr="000F4BBC">
        <w:tc>
          <w:tcPr>
            <w:tcW w:w="355" w:type="pct"/>
            <w:tcBorders>
              <w:top w:val="single" w:sz="4" w:space="0" w:color="auto"/>
              <w:left w:val="single" w:sz="4" w:space="0" w:color="auto"/>
              <w:bottom w:val="single" w:sz="4" w:space="0" w:color="auto"/>
              <w:right w:val="single" w:sz="4" w:space="0" w:color="auto"/>
            </w:tcBorders>
          </w:tcPr>
          <w:p w14:paraId="7A1DAFE5"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5FF1DA5A" w14:textId="77777777" w:rsidR="000F4BBC" w:rsidRPr="00AA7533" w:rsidRDefault="000F4BBC">
            <w:pPr>
              <w:snapToGrid w:val="0"/>
              <w:ind w:firstLine="709"/>
              <w:jc w:val="center"/>
              <w:rPr>
                <w:b w:val="0"/>
                <w:sz w:val="24"/>
                <w:szCs w:val="24"/>
                <w:lang w:eastAsia="en-US"/>
              </w:rPr>
            </w:pPr>
          </w:p>
        </w:tc>
        <w:tc>
          <w:tcPr>
            <w:tcW w:w="1920" w:type="pct"/>
            <w:tcBorders>
              <w:top w:val="single" w:sz="4" w:space="0" w:color="auto"/>
              <w:left w:val="single" w:sz="4" w:space="0" w:color="auto"/>
              <w:bottom w:val="single" w:sz="4" w:space="0" w:color="auto"/>
              <w:right w:val="single" w:sz="4" w:space="0" w:color="auto"/>
            </w:tcBorders>
          </w:tcPr>
          <w:p w14:paraId="5C5299C4"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67E1E3B2"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5FE9084B" w14:textId="77777777" w:rsidR="000F4BBC" w:rsidRPr="00AA7533" w:rsidRDefault="000F4BBC">
            <w:pPr>
              <w:snapToGrid w:val="0"/>
              <w:ind w:firstLine="709"/>
              <w:jc w:val="center"/>
              <w:rPr>
                <w:b w:val="0"/>
                <w:sz w:val="24"/>
                <w:szCs w:val="24"/>
                <w:lang w:eastAsia="en-US"/>
              </w:rPr>
            </w:pPr>
          </w:p>
        </w:tc>
      </w:tr>
      <w:tr w:rsidR="000F4BBC" w:rsidRPr="00AA7533" w14:paraId="409ECCA8" w14:textId="77777777" w:rsidTr="000F4BBC">
        <w:tc>
          <w:tcPr>
            <w:tcW w:w="355" w:type="pct"/>
            <w:tcBorders>
              <w:top w:val="single" w:sz="4" w:space="0" w:color="auto"/>
              <w:left w:val="single" w:sz="4" w:space="0" w:color="auto"/>
              <w:bottom w:val="single" w:sz="4" w:space="0" w:color="auto"/>
              <w:right w:val="single" w:sz="4" w:space="0" w:color="auto"/>
            </w:tcBorders>
          </w:tcPr>
          <w:p w14:paraId="56C6646A"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14071452" w14:textId="77777777" w:rsidR="000F4BBC" w:rsidRPr="00AA7533" w:rsidRDefault="000F4BBC">
            <w:pPr>
              <w:snapToGrid w:val="0"/>
              <w:ind w:firstLine="709"/>
              <w:jc w:val="center"/>
              <w:rPr>
                <w:b w:val="0"/>
                <w:sz w:val="24"/>
                <w:szCs w:val="24"/>
                <w:lang w:eastAsia="en-US"/>
              </w:rPr>
            </w:pPr>
          </w:p>
        </w:tc>
        <w:tc>
          <w:tcPr>
            <w:tcW w:w="1920" w:type="pct"/>
            <w:tcBorders>
              <w:top w:val="single" w:sz="4" w:space="0" w:color="auto"/>
              <w:left w:val="single" w:sz="4" w:space="0" w:color="auto"/>
              <w:bottom w:val="single" w:sz="4" w:space="0" w:color="auto"/>
              <w:right w:val="single" w:sz="4" w:space="0" w:color="auto"/>
            </w:tcBorders>
          </w:tcPr>
          <w:p w14:paraId="6EA35126"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0A6D03F6"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133DB03D" w14:textId="77777777" w:rsidR="000F4BBC" w:rsidRPr="00AA7533" w:rsidRDefault="000F4BBC">
            <w:pPr>
              <w:snapToGrid w:val="0"/>
              <w:ind w:firstLine="709"/>
              <w:jc w:val="center"/>
              <w:rPr>
                <w:b w:val="0"/>
                <w:sz w:val="24"/>
                <w:szCs w:val="24"/>
                <w:lang w:eastAsia="en-US"/>
              </w:rPr>
            </w:pPr>
          </w:p>
        </w:tc>
      </w:tr>
      <w:tr w:rsidR="000F4BBC" w:rsidRPr="00AA7533" w14:paraId="4FA64183" w14:textId="77777777" w:rsidTr="000F4BBC">
        <w:tc>
          <w:tcPr>
            <w:tcW w:w="355" w:type="pct"/>
            <w:tcBorders>
              <w:top w:val="single" w:sz="4" w:space="0" w:color="auto"/>
              <w:left w:val="single" w:sz="4" w:space="0" w:color="auto"/>
              <w:bottom w:val="single" w:sz="4" w:space="0" w:color="auto"/>
              <w:right w:val="single" w:sz="4" w:space="0" w:color="auto"/>
            </w:tcBorders>
          </w:tcPr>
          <w:p w14:paraId="271E2139"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49ED5987" w14:textId="77777777" w:rsidR="000F4BBC" w:rsidRPr="00AA7533" w:rsidRDefault="000F4BBC">
            <w:pPr>
              <w:snapToGrid w:val="0"/>
              <w:ind w:firstLine="709"/>
              <w:jc w:val="center"/>
              <w:rPr>
                <w:b w:val="0"/>
                <w:sz w:val="24"/>
                <w:szCs w:val="24"/>
                <w:lang w:eastAsia="en-US"/>
              </w:rPr>
            </w:pPr>
          </w:p>
        </w:tc>
        <w:tc>
          <w:tcPr>
            <w:tcW w:w="1920" w:type="pct"/>
            <w:tcBorders>
              <w:top w:val="single" w:sz="4" w:space="0" w:color="auto"/>
              <w:left w:val="single" w:sz="4" w:space="0" w:color="auto"/>
              <w:bottom w:val="single" w:sz="4" w:space="0" w:color="auto"/>
              <w:right w:val="single" w:sz="4" w:space="0" w:color="auto"/>
            </w:tcBorders>
          </w:tcPr>
          <w:p w14:paraId="3190775F"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0E403D80"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5183FDA3" w14:textId="77777777" w:rsidR="000F4BBC" w:rsidRPr="00AA7533" w:rsidRDefault="000F4BBC">
            <w:pPr>
              <w:snapToGrid w:val="0"/>
              <w:ind w:firstLine="709"/>
              <w:jc w:val="center"/>
              <w:rPr>
                <w:b w:val="0"/>
                <w:sz w:val="24"/>
                <w:szCs w:val="24"/>
                <w:lang w:eastAsia="en-US"/>
              </w:rPr>
            </w:pPr>
          </w:p>
        </w:tc>
      </w:tr>
      <w:tr w:rsidR="000F4BBC" w:rsidRPr="00AA7533" w14:paraId="1F41FD9B" w14:textId="77777777" w:rsidTr="000F4BBC">
        <w:tc>
          <w:tcPr>
            <w:tcW w:w="355" w:type="pct"/>
            <w:tcBorders>
              <w:top w:val="single" w:sz="4" w:space="0" w:color="auto"/>
              <w:left w:val="single" w:sz="4" w:space="0" w:color="auto"/>
              <w:bottom w:val="single" w:sz="4" w:space="0" w:color="auto"/>
              <w:right w:val="single" w:sz="4" w:space="0" w:color="auto"/>
            </w:tcBorders>
          </w:tcPr>
          <w:p w14:paraId="382C1CA0"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0F52FE65" w14:textId="77777777" w:rsidR="000F4BBC" w:rsidRPr="00AA7533" w:rsidRDefault="000F4BBC">
            <w:pPr>
              <w:snapToGrid w:val="0"/>
              <w:ind w:firstLine="709"/>
              <w:jc w:val="center"/>
              <w:rPr>
                <w:b w:val="0"/>
                <w:sz w:val="24"/>
                <w:szCs w:val="24"/>
                <w:lang w:eastAsia="en-US"/>
              </w:rPr>
            </w:pPr>
          </w:p>
        </w:tc>
        <w:tc>
          <w:tcPr>
            <w:tcW w:w="1920" w:type="pct"/>
            <w:tcBorders>
              <w:top w:val="single" w:sz="4" w:space="0" w:color="auto"/>
              <w:left w:val="single" w:sz="4" w:space="0" w:color="auto"/>
              <w:bottom w:val="single" w:sz="4" w:space="0" w:color="auto"/>
              <w:right w:val="single" w:sz="4" w:space="0" w:color="auto"/>
            </w:tcBorders>
          </w:tcPr>
          <w:p w14:paraId="7DF61B1D"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657B311A"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42179F2B" w14:textId="77777777" w:rsidR="000F4BBC" w:rsidRPr="00AA7533" w:rsidRDefault="000F4BBC">
            <w:pPr>
              <w:snapToGrid w:val="0"/>
              <w:ind w:firstLine="709"/>
              <w:jc w:val="center"/>
              <w:rPr>
                <w:b w:val="0"/>
                <w:sz w:val="24"/>
                <w:szCs w:val="24"/>
                <w:lang w:eastAsia="en-US"/>
              </w:rPr>
            </w:pPr>
          </w:p>
        </w:tc>
      </w:tr>
    </w:tbl>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48961F69" w14:textId="77777777" w:rsidTr="000F4BBC">
        <w:trPr>
          <w:jc w:val="center"/>
        </w:trPr>
        <w:tc>
          <w:tcPr>
            <w:tcW w:w="5707" w:type="dxa"/>
            <w:tcBorders>
              <w:top w:val="nil"/>
              <w:left w:val="nil"/>
              <w:bottom w:val="single" w:sz="4" w:space="0" w:color="auto"/>
              <w:right w:val="nil"/>
            </w:tcBorders>
          </w:tcPr>
          <w:p w14:paraId="41AAD3A3"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5185F41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1AF3364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F764D0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7875324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43176F17" w14:textId="77777777" w:rsidR="000F4BBC" w:rsidRPr="00AA7533" w:rsidRDefault="000F4BBC">
            <w:pPr>
              <w:spacing w:line="276" w:lineRule="auto"/>
              <w:ind w:firstLine="709"/>
              <w:rPr>
                <w:b w:val="0"/>
                <w:sz w:val="24"/>
                <w:szCs w:val="24"/>
                <w:lang w:eastAsia="en-US"/>
              </w:rPr>
            </w:pPr>
          </w:p>
          <w:p w14:paraId="750DAB54" w14:textId="77777777" w:rsidR="000F4BBC" w:rsidRPr="00AA7533" w:rsidRDefault="000F4BBC">
            <w:pPr>
              <w:spacing w:line="276" w:lineRule="auto"/>
              <w:ind w:firstLine="709"/>
              <w:rPr>
                <w:b w:val="0"/>
                <w:sz w:val="24"/>
                <w:szCs w:val="24"/>
                <w:lang w:eastAsia="en-US"/>
              </w:rPr>
            </w:pPr>
          </w:p>
          <w:p w14:paraId="2872BD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54EB776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851286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C88AE4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72936522"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Borders>
              <w:top w:val="nil"/>
              <w:left w:val="nil"/>
              <w:bottom w:val="single" w:sz="4" w:space="0" w:color="auto"/>
              <w:right w:val="nil"/>
            </w:tcBorders>
          </w:tcPr>
          <w:p w14:paraId="1B9BCD27"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431A182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B1C5DFD" w14:textId="77777777" w:rsidR="000F4BBC" w:rsidRPr="00AA7533" w:rsidRDefault="000F4BBC">
            <w:pPr>
              <w:spacing w:line="276" w:lineRule="auto"/>
              <w:ind w:firstLine="709"/>
              <w:rPr>
                <w:b w:val="0"/>
                <w:sz w:val="24"/>
                <w:szCs w:val="24"/>
                <w:lang w:eastAsia="en-US"/>
              </w:rPr>
            </w:pPr>
          </w:p>
          <w:p w14:paraId="6A4E8EFF" w14:textId="77777777" w:rsidR="000F4BBC" w:rsidRPr="00AA7533" w:rsidRDefault="000F4BBC">
            <w:pPr>
              <w:spacing w:line="276" w:lineRule="auto"/>
              <w:ind w:firstLine="709"/>
              <w:rPr>
                <w:b w:val="0"/>
                <w:sz w:val="24"/>
                <w:szCs w:val="24"/>
                <w:lang w:eastAsia="en-US"/>
              </w:rPr>
            </w:pPr>
          </w:p>
          <w:p w14:paraId="62D0AF8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7AEB385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CDD616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3EFB4A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DF2D9B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r w:rsidR="000F4BBC" w:rsidRPr="00AA7533" w14:paraId="684A76D0" w14:textId="77777777" w:rsidTr="000F4BBC">
        <w:trPr>
          <w:jc w:val="center"/>
        </w:trPr>
        <w:tc>
          <w:tcPr>
            <w:tcW w:w="5707" w:type="dxa"/>
            <w:tcBorders>
              <w:top w:val="single" w:sz="4" w:space="0" w:color="auto"/>
              <w:left w:val="nil"/>
              <w:bottom w:val="nil"/>
              <w:right w:val="nil"/>
            </w:tcBorders>
          </w:tcPr>
          <w:p w14:paraId="423FDD41"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2717E5D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5AD98A8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66A3341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1E11CC7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2BDDCBF8" w14:textId="77777777" w:rsidR="000F4BBC" w:rsidRPr="00AA7533" w:rsidRDefault="000F4BBC">
            <w:pPr>
              <w:spacing w:line="276" w:lineRule="auto"/>
              <w:ind w:firstLine="709"/>
              <w:rPr>
                <w:b w:val="0"/>
                <w:sz w:val="24"/>
                <w:szCs w:val="24"/>
                <w:lang w:eastAsia="en-US"/>
              </w:rPr>
            </w:pPr>
          </w:p>
          <w:p w14:paraId="76E6C1A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0DA03EB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792057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17E84EB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461FB97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Borders>
              <w:top w:val="single" w:sz="4" w:space="0" w:color="auto"/>
              <w:left w:val="nil"/>
              <w:bottom w:val="nil"/>
              <w:right w:val="nil"/>
            </w:tcBorders>
          </w:tcPr>
          <w:p w14:paraId="4A19CF0F"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5B29565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BE1B339" w14:textId="77777777" w:rsidR="000F4BBC" w:rsidRPr="00AA7533" w:rsidRDefault="000F4BBC">
            <w:pPr>
              <w:spacing w:line="276" w:lineRule="auto"/>
              <w:ind w:firstLine="709"/>
              <w:rPr>
                <w:b w:val="0"/>
                <w:sz w:val="24"/>
                <w:szCs w:val="24"/>
                <w:lang w:eastAsia="en-US"/>
              </w:rPr>
            </w:pPr>
          </w:p>
          <w:p w14:paraId="7CA58252" w14:textId="77777777" w:rsidR="000F4BBC" w:rsidRPr="00AA7533" w:rsidRDefault="000F4BBC">
            <w:pPr>
              <w:spacing w:line="276" w:lineRule="auto"/>
              <w:ind w:firstLine="709"/>
              <w:rPr>
                <w:b w:val="0"/>
                <w:sz w:val="24"/>
                <w:szCs w:val="24"/>
                <w:lang w:eastAsia="en-US"/>
              </w:rPr>
            </w:pPr>
          </w:p>
          <w:p w14:paraId="7485843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412E18B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076B2C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4B5E3D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«_____» ______________ 20__ г.</w:t>
            </w:r>
          </w:p>
          <w:p w14:paraId="50F1D37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BBCE9B3" w14:textId="77777777" w:rsidR="000F4BBC" w:rsidRPr="00AA7533" w:rsidRDefault="000F4BBC" w:rsidP="000F4BBC">
      <w:pPr>
        <w:ind w:firstLine="709"/>
        <w:jc w:val="right"/>
        <w:rPr>
          <w:b w:val="0"/>
          <w:sz w:val="24"/>
          <w:szCs w:val="24"/>
        </w:rPr>
      </w:pPr>
      <w:r w:rsidRPr="00AA7533">
        <w:rPr>
          <w:b w:val="0"/>
          <w:sz w:val="24"/>
          <w:szCs w:val="24"/>
        </w:rPr>
        <w:lastRenderedPageBreak/>
        <w:t>Приложение № 3</w:t>
      </w:r>
    </w:p>
    <w:p w14:paraId="695E2D39"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5CF9E28F"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797575A4" w14:textId="77777777" w:rsidR="000F4BBC" w:rsidRPr="00AA7533" w:rsidRDefault="000F4BBC" w:rsidP="000F4BBC">
      <w:pPr>
        <w:ind w:firstLine="709"/>
        <w:jc w:val="right"/>
        <w:rPr>
          <w:b w:val="0"/>
          <w:sz w:val="24"/>
          <w:szCs w:val="24"/>
        </w:rPr>
      </w:pPr>
      <w:r w:rsidRPr="00AA7533">
        <w:rPr>
          <w:b w:val="0"/>
          <w:sz w:val="24"/>
          <w:szCs w:val="24"/>
        </w:rPr>
        <w:t xml:space="preserve"> № ___ от ___</w:t>
      </w:r>
    </w:p>
    <w:p w14:paraId="2A2F11C9" w14:textId="77777777" w:rsidR="000F4BBC" w:rsidRPr="00AA7533" w:rsidRDefault="000F4BBC" w:rsidP="000F4BBC">
      <w:pPr>
        <w:ind w:firstLine="709"/>
        <w:jc w:val="right"/>
        <w:rPr>
          <w:b w:val="0"/>
          <w:sz w:val="24"/>
          <w:szCs w:val="24"/>
        </w:rPr>
      </w:pPr>
    </w:p>
    <w:p w14:paraId="6ACA1393" w14:textId="77777777" w:rsidR="000F4BBC" w:rsidRPr="00AA7533" w:rsidRDefault="000F4BBC" w:rsidP="000F4BBC">
      <w:pPr>
        <w:widowControl w:val="0"/>
        <w:jc w:val="center"/>
        <w:rPr>
          <w:sz w:val="24"/>
          <w:szCs w:val="24"/>
        </w:rPr>
      </w:pPr>
      <w:r w:rsidRPr="00AA7533">
        <w:rPr>
          <w:sz w:val="24"/>
          <w:szCs w:val="24"/>
        </w:rPr>
        <w:t xml:space="preserve">Антикоррупционная оговорка </w:t>
      </w:r>
    </w:p>
    <w:p w14:paraId="655DDA26" w14:textId="77777777" w:rsidR="000F4BBC" w:rsidRPr="00AA7533" w:rsidRDefault="000F4BBC" w:rsidP="000F4BBC">
      <w:pPr>
        <w:jc w:val="both"/>
        <w:rPr>
          <w:rFonts w:eastAsia="Calibri"/>
          <w:b w:val="0"/>
          <w:sz w:val="24"/>
          <w:szCs w:val="24"/>
        </w:rPr>
      </w:pPr>
    </w:p>
    <w:p w14:paraId="5C86C56F" w14:textId="77777777" w:rsidR="000F4BBC" w:rsidRPr="00AA7533" w:rsidRDefault="000F4BBC" w:rsidP="000F4BBC">
      <w:pPr>
        <w:ind w:firstLine="709"/>
        <w:jc w:val="both"/>
        <w:rPr>
          <w:b w:val="0"/>
          <w:iCs/>
          <w:sz w:val="24"/>
          <w:szCs w:val="24"/>
        </w:rPr>
      </w:pPr>
      <w:r w:rsidRPr="00AA7533">
        <w:rPr>
          <w:b w:val="0"/>
          <w:iCs/>
          <w:sz w:val="24"/>
          <w:szCs w:val="24"/>
        </w:rPr>
        <w:t>1.1. При заключении, исполнении, изменении и расторжении Договора Стороны принимают на себя следующие обязательства:</w:t>
      </w:r>
    </w:p>
    <w:p w14:paraId="3951272A" w14:textId="77777777" w:rsidR="000F4BBC" w:rsidRPr="00AA7533" w:rsidRDefault="000F4BBC" w:rsidP="000F4BBC">
      <w:pPr>
        <w:ind w:firstLine="709"/>
        <w:jc w:val="both"/>
        <w:rPr>
          <w:b w:val="0"/>
          <w:iCs/>
          <w:sz w:val="24"/>
          <w:szCs w:val="24"/>
        </w:rPr>
      </w:pPr>
      <w:r w:rsidRPr="00AA7533">
        <w:rPr>
          <w:b w:val="0"/>
          <w:iCs/>
          <w:sz w:val="24"/>
          <w:szCs w:val="24"/>
        </w:rPr>
        <w:t>1.1.1.</w:t>
      </w:r>
      <w:r w:rsidRPr="00AA7533">
        <w:rPr>
          <w:b w:val="0"/>
          <w:iCs/>
          <w:sz w:val="24"/>
          <w:szCs w:val="24"/>
        </w:rPr>
        <w:tab/>
        <w:t>Стороны, их работники, уполномоченные представители и посредники</w:t>
      </w:r>
      <w:r w:rsidRPr="00AA7533">
        <w:rPr>
          <w:b w:val="0"/>
          <w:iCs/>
          <w:sz w:val="24"/>
          <w:szCs w:val="24"/>
          <w:vertAlign w:val="superscript"/>
        </w:rPr>
        <w:footnoteReference w:id="1"/>
      </w:r>
      <w:r w:rsidRPr="00AA7533">
        <w:rPr>
          <w:b w:val="0"/>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7958490D" w14:textId="77777777" w:rsidR="000F4BBC" w:rsidRPr="00AA7533" w:rsidRDefault="000F4BBC" w:rsidP="000F4BBC">
      <w:pPr>
        <w:ind w:firstLine="709"/>
        <w:jc w:val="both"/>
        <w:rPr>
          <w:b w:val="0"/>
          <w:iCs/>
          <w:sz w:val="24"/>
          <w:szCs w:val="24"/>
        </w:rPr>
      </w:pPr>
      <w:r w:rsidRPr="00AA7533">
        <w:rPr>
          <w:b w:val="0"/>
          <w:iCs/>
          <w:sz w:val="24"/>
          <w:szCs w:val="24"/>
        </w:rPr>
        <w:t>1.1.2.</w:t>
      </w:r>
      <w:r w:rsidRPr="00AA7533">
        <w:rPr>
          <w:b w:val="0"/>
          <w:iCs/>
          <w:sz w:val="24"/>
          <w:szCs w:val="24"/>
        </w:rPr>
        <w:tab/>
        <w:t>Стороны, их работники, уполномоченные представители и посредники</w:t>
      </w:r>
      <w:r w:rsidRPr="00AA7533">
        <w:rPr>
          <w:rStyle w:val="aff"/>
          <w:b w:val="0"/>
          <w:iCs/>
          <w:sz w:val="24"/>
          <w:szCs w:val="24"/>
        </w:rPr>
        <w:footnoteReference w:id="2"/>
      </w:r>
      <w:r w:rsidRPr="00AA7533">
        <w:rPr>
          <w:b w:val="0"/>
          <w:iCs/>
          <w:sz w:val="24"/>
          <w:szCs w:val="24"/>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AF76CE9" w14:textId="77777777" w:rsidR="000F4BBC" w:rsidRPr="00AA7533" w:rsidRDefault="000F4BBC" w:rsidP="000F4BBC">
      <w:pPr>
        <w:ind w:firstLine="709"/>
        <w:jc w:val="both"/>
        <w:rPr>
          <w:b w:val="0"/>
          <w:iCs/>
          <w:sz w:val="24"/>
          <w:szCs w:val="24"/>
        </w:rPr>
      </w:pPr>
      <w:r w:rsidRPr="00AA7533">
        <w:rPr>
          <w:b w:val="0"/>
          <w:iCs/>
          <w:sz w:val="24"/>
          <w:szCs w:val="24"/>
        </w:rPr>
        <w:t>1.1.3.</w:t>
      </w:r>
      <w:r w:rsidRPr="00AA7533">
        <w:rPr>
          <w:b w:val="0"/>
          <w:iCs/>
          <w:sz w:val="24"/>
          <w:szCs w:val="24"/>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A7533">
        <w:rPr>
          <w:b w:val="0"/>
          <w:iCs/>
          <w:sz w:val="24"/>
          <w:szCs w:val="24"/>
          <w:vertAlign w:val="superscript"/>
        </w:rPr>
        <w:footnoteReference w:id="3"/>
      </w:r>
      <w:r w:rsidRPr="00AA7533">
        <w:rPr>
          <w:b w:val="0"/>
          <w:iCs/>
          <w:sz w:val="24"/>
          <w:szCs w:val="24"/>
        </w:rPr>
        <w:t>; (</w:t>
      </w:r>
      <w:proofErr w:type="spellStart"/>
      <w:r w:rsidRPr="00AA7533">
        <w:rPr>
          <w:b w:val="0"/>
          <w:iCs/>
          <w:sz w:val="24"/>
          <w:szCs w:val="24"/>
        </w:rPr>
        <w:t>ii</w:t>
      </w:r>
      <w:proofErr w:type="spellEnd"/>
      <w:r w:rsidRPr="00AA7533">
        <w:rPr>
          <w:b w:val="0"/>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AA7533">
        <w:rPr>
          <w:b w:val="0"/>
          <w:iCs/>
          <w:sz w:val="24"/>
          <w:szCs w:val="24"/>
        </w:rPr>
        <w:t>iii</w:t>
      </w:r>
      <w:proofErr w:type="spellEnd"/>
      <w:r w:rsidRPr="00AA7533">
        <w:rPr>
          <w:b w:val="0"/>
          <w:iCs/>
          <w:sz w:val="24"/>
          <w:szCs w:val="24"/>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11A03C9" w14:textId="77777777" w:rsidR="000F4BBC" w:rsidRPr="00AA7533" w:rsidRDefault="000F4BBC" w:rsidP="000F4BBC">
      <w:pPr>
        <w:ind w:firstLine="709"/>
        <w:jc w:val="both"/>
        <w:rPr>
          <w:b w:val="0"/>
          <w:iCs/>
          <w:sz w:val="24"/>
          <w:szCs w:val="24"/>
        </w:rPr>
      </w:pPr>
      <w:r w:rsidRPr="00AA7533">
        <w:rPr>
          <w:b w:val="0"/>
          <w:iCs/>
          <w:sz w:val="24"/>
          <w:szCs w:val="24"/>
        </w:rPr>
        <w:t>1.2. Положения пункта 1.</w:t>
      </w:r>
      <w:r w:rsidRPr="00AA7533">
        <w:rPr>
          <w:b w:val="0"/>
          <w:iCs/>
          <w:color w:val="000000" w:themeColor="text1"/>
          <w:sz w:val="24"/>
          <w:szCs w:val="24"/>
        </w:rPr>
        <w:t xml:space="preserve">1 настоящего Приложения распространяются </w:t>
      </w:r>
      <w:r w:rsidRPr="00AA7533">
        <w:rPr>
          <w:b w:val="0"/>
          <w:iCs/>
          <w:sz w:val="24"/>
          <w:szCs w:val="24"/>
        </w:rPr>
        <w:t>на отношения, возникшие до его заключения, но связанные с заключением Договора.</w:t>
      </w:r>
    </w:p>
    <w:p w14:paraId="2E0FE108" w14:textId="77777777" w:rsidR="000F4BBC" w:rsidRPr="00AA7533" w:rsidRDefault="000F4BBC" w:rsidP="000F4BBC">
      <w:pPr>
        <w:ind w:firstLine="709"/>
        <w:jc w:val="both"/>
        <w:rPr>
          <w:b w:val="0"/>
          <w:iCs/>
          <w:sz w:val="24"/>
          <w:szCs w:val="24"/>
        </w:rPr>
      </w:pPr>
      <w:r w:rsidRPr="00AA7533">
        <w:rPr>
          <w:b w:val="0"/>
          <w:iCs/>
          <w:sz w:val="24"/>
          <w:szCs w:val="24"/>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AA7533">
        <w:rPr>
          <w:rStyle w:val="aff"/>
          <w:b w:val="0"/>
          <w:iCs/>
          <w:sz w:val="24"/>
          <w:szCs w:val="24"/>
        </w:rPr>
        <w:footnoteReference w:id="4"/>
      </w:r>
      <w:r w:rsidRPr="00AA7533">
        <w:rPr>
          <w:b w:val="0"/>
          <w:iCs/>
          <w:sz w:val="24"/>
          <w:szCs w:val="24"/>
        </w:rPr>
        <w:t xml:space="preserve"> по Договору каких-либо положений пунктов 1.1.1-1.1.3  </w:t>
      </w:r>
      <w:r w:rsidRPr="00AA7533">
        <w:rPr>
          <w:b w:val="0"/>
          <w:iCs/>
          <w:color w:val="000000" w:themeColor="text1"/>
          <w:sz w:val="24"/>
          <w:szCs w:val="24"/>
        </w:rPr>
        <w:t>настоящего Приложения</w:t>
      </w:r>
      <w:r w:rsidRPr="00AA7533">
        <w:rPr>
          <w:b w:val="0"/>
          <w:i/>
          <w:iCs/>
          <w:color w:val="000000" w:themeColor="text1"/>
          <w:sz w:val="24"/>
          <w:szCs w:val="24"/>
        </w:rPr>
        <w:t xml:space="preserve"> </w:t>
      </w:r>
      <w:r w:rsidRPr="00AA7533">
        <w:rPr>
          <w:b w:val="0"/>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AA7533">
        <w:rPr>
          <w:b w:val="0"/>
          <w:iCs/>
          <w:sz w:val="24"/>
          <w:szCs w:val="24"/>
          <w:vertAlign w:val="superscript"/>
        </w:rPr>
        <w:footnoteReference w:id="5"/>
      </w:r>
      <w:r w:rsidRPr="00AA7533">
        <w:rPr>
          <w:b w:val="0"/>
          <w:iCs/>
          <w:sz w:val="24"/>
          <w:szCs w:val="24"/>
        </w:rPr>
        <w:t>. Такое уведомление должно содержать указание на реквизиты</w:t>
      </w:r>
      <w:r w:rsidRPr="00AA7533">
        <w:rPr>
          <w:b w:val="0"/>
          <w:iCs/>
          <w:sz w:val="24"/>
          <w:szCs w:val="24"/>
          <w:vertAlign w:val="superscript"/>
        </w:rPr>
        <w:footnoteReference w:id="6"/>
      </w:r>
      <w:r w:rsidRPr="00AA7533">
        <w:rPr>
          <w:b w:val="0"/>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w:t>
      </w:r>
      <w:r w:rsidRPr="00AA7533">
        <w:rPr>
          <w:b w:val="0"/>
          <w:iCs/>
          <w:sz w:val="24"/>
          <w:szCs w:val="24"/>
        </w:rPr>
        <w:lastRenderedPageBreak/>
        <w:t>направления уведомления. К уведомлению должны быть приложены подтверждающие документы и/или материалы</w:t>
      </w:r>
      <w:r w:rsidRPr="00AA7533">
        <w:rPr>
          <w:b w:val="0"/>
          <w:iCs/>
          <w:sz w:val="24"/>
          <w:szCs w:val="24"/>
          <w:vertAlign w:val="superscript"/>
        </w:rPr>
        <w:footnoteReference w:id="7"/>
      </w:r>
      <w:r w:rsidRPr="00AA7533">
        <w:rPr>
          <w:b w:val="0"/>
          <w:iCs/>
          <w:sz w:val="24"/>
          <w:szCs w:val="24"/>
        </w:rPr>
        <w:t>.</w:t>
      </w:r>
    </w:p>
    <w:p w14:paraId="3238AD6C" w14:textId="77777777" w:rsidR="000F4BBC" w:rsidRPr="00AA7533" w:rsidRDefault="000F4BBC" w:rsidP="000F4BBC">
      <w:pPr>
        <w:ind w:firstLine="709"/>
        <w:jc w:val="both"/>
        <w:rPr>
          <w:b w:val="0"/>
          <w:iCs/>
          <w:sz w:val="24"/>
          <w:szCs w:val="24"/>
        </w:rPr>
      </w:pPr>
      <w:r w:rsidRPr="00AA7533">
        <w:rPr>
          <w:b w:val="0"/>
          <w:iCs/>
          <w:sz w:val="24"/>
          <w:szCs w:val="24"/>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361E6F2" w14:textId="77777777" w:rsidR="000F4BBC" w:rsidRPr="00AA7533" w:rsidRDefault="000F4BBC" w:rsidP="000F4BBC">
      <w:pPr>
        <w:ind w:firstLine="709"/>
        <w:jc w:val="both"/>
        <w:rPr>
          <w:b w:val="0"/>
          <w:iCs/>
          <w:sz w:val="24"/>
          <w:szCs w:val="24"/>
        </w:rPr>
      </w:pPr>
      <w:r w:rsidRPr="00AA7533">
        <w:rPr>
          <w:b w:val="0"/>
          <w:iCs/>
          <w:sz w:val="24"/>
          <w:szCs w:val="24"/>
        </w:rPr>
        <w:t>1.4. В случаях (i) получения Стороной от другой Стороны ответа, подтверждающего Нарушение коррупционной направленности, или (</w:t>
      </w:r>
      <w:proofErr w:type="spellStart"/>
      <w:r w:rsidRPr="00AA7533">
        <w:rPr>
          <w:b w:val="0"/>
          <w:iCs/>
          <w:sz w:val="24"/>
          <w:szCs w:val="24"/>
        </w:rPr>
        <w:t>ii</w:t>
      </w:r>
      <w:proofErr w:type="spellEnd"/>
      <w:r w:rsidRPr="00AA7533">
        <w:rPr>
          <w:b w:val="0"/>
          <w:iCs/>
          <w:sz w:val="24"/>
          <w:szCs w:val="24"/>
        </w:rPr>
        <w:t>)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DE59C2C" w14:textId="77777777" w:rsidR="000F4BBC" w:rsidRPr="00AA7533" w:rsidRDefault="000F4BBC" w:rsidP="000F4BBC">
      <w:pPr>
        <w:ind w:firstLine="709"/>
        <w:rPr>
          <w:rFonts w:eastAsia="Calibri"/>
          <w:b w:val="0"/>
          <w:sz w:val="24"/>
          <w:szCs w:val="24"/>
        </w:rPr>
      </w:pPr>
      <w:r w:rsidRPr="00AA7533">
        <w:rPr>
          <w:b w:val="0"/>
          <w:iCs/>
          <w:sz w:val="24"/>
          <w:szCs w:val="24"/>
        </w:rPr>
        <w:t>Договор считается расторгнутым по истечении 10 (десяти) календарных дней</w:t>
      </w:r>
      <w:r w:rsidRPr="00AA7533">
        <w:rPr>
          <w:b w:val="0"/>
          <w:iCs/>
          <w:sz w:val="24"/>
          <w:szCs w:val="24"/>
          <w:vertAlign w:val="superscript"/>
        </w:rPr>
        <w:footnoteReference w:id="8"/>
      </w:r>
      <w:r w:rsidRPr="00AA7533">
        <w:rPr>
          <w:b w:val="0"/>
          <w:iCs/>
          <w:sz w:val="24"/>
          <w:szCs w:val="24"/>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CA4F7B0" w14:textId="77777777" w:rsidR="000F4BBC" w:rsidRPr="00AA7533" w:rsidRDefault="000F4BBC" w:rsidP="000F4BBC">
      <w:pPr>
        <w:ind w:firstLine="709"/>
        <w:rPr>
          <w:b w:val="0"/>
          <w:sz w:val="24"/>
          <w:szCs w:val="24"/>
        </w:rPr>
      </w:pPr>
    </w:p>
    <w:p w14:paraId="2FBEDB27" w14:textId="77777777" w:rsidR="000F4BBC" w:rsidRPr="00AA7533" w:rsidRDefault="000F4BBC" w:rsidP="000F4BBC">
      <w:pPr>
        <w:ind w:firstLine="709"/>
        <w:jc w:val="center"/>
        <w:rPr>
          <w:b w:val="0"/>
          <w:sz w:val="24"/>
          <w:szCs w:val="24"/>
        </w:rPr>
      </w:pPr>
      <w:r w:rsidRPr="00AA7533">
        <w:rPr>
          <w:b w:val="0"/>
          <w:sz w:val="24"/>
          <w:szCs w:val="24"/>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22215EBD" w14:textId="77777777" w:rsidTr="000F4BBC">
        <w:trPr>
          <w:jc w:val="center"/>
        </w:trPr>
        <w:tc>
          <w:tcPr>
            <w:tcW w:w="5707" w:type="dxa"/>
          </w:tcPr>
          <w:p w14:paraId="47EA3432"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EE1318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Заместитель управляющего – </w:t>
            </w:r>
          </w:p>
          <w:p w14:paraId="2035562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руководитель РСЦ</w:t>
            </w:r>
          </w:p>
          <w:p w14:paraId="39367E1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Южно-Сахалинского отделения № 8567</w:t>
            </w:r>
          </w:p>
          <w:p w14:paraId="7A9112F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ПАО Сбербанк</w:t>
            </w:r>
          </w:p>
          <w:p w14:paraId="2A91BEA3" w14:textId="77777777" w:rsidR="000F4BBC" w:rsidRPr="00AA7533" w:rsidRDefault="000F4BBC">
            <w:pPr>
              <w:spacing w:line="276" w:lineRule="auto"/>
              <w:ind w:firstLine="284"/>
              <w:rPr>
                <w:b w:val="0"/>
                <w:sz w:val="24"/>
                <w:szCs w:val="24"/>
                <w:lang w:eastAsia="en-US"/>
              </w:rPr>
            </w:pPr>
          </w:p>
          <w:p w14:paraId="344B4783" w14:textId="77777777" w:rsidR="000F4BBC" w:rsidRPr="00AA7533" w:rsidRDefault="000F4BBC">
            <w:pPr>
              <w:spacing w:line="276" w:lineRule="auto"/>
              <w:ind w:firstLine="284"/>
              <w:rPr>
                <w:b w:val="0"/>
                <w:sz w:val="24"/>
                <w:szCs w:val="24"/>
                <w:lang w:eastAsia="en-US"/>
              </w:rPr>
            </w:pPr>
          </w:p>
          <w:p w14:paraId="47032D5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/Ю.Ю. Белозерская/</w:t>
            </w:r>
          </w:p>
          <w:p w14:paraId="5FEEC6F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6537DD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2C1097D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139D3BE4"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288" w:type="dxa"/>
          </w:tcPr>
          <w:p w14:paraId="120F633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735CD53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4B6D9D30" w14:textId="77777777" w:rsidR="000F4BBC" w:rsidRPr="00AA7533" w:rsidRDefault="000F4BBC">
            <w:pPr>
              <w:spacing w:line="276" w:lineRule="auto"/>
              <w:ind w:firstLine="709"/>
              <w:rPr>
                <w:b w:val="0"/>
                <w:sz w:val="24"/>
                <w:szCs w:val="24"/>
                <w:lang w:eastAsia="en-US"/>
              </w:rPr>
            </w:pPr>
          </w:p>
          <w:p w14:paraId="47342968" w14:textId="77777777" w:rsidR="000F4BBC" w:rsidRPr="00AA7533" w:rsidRDefault="000F4BBC">
            <w:pPr>
              <w:spacing w:line="276" w:lineRule="auto"/>
              <w:ind w:firstLine="709"/>
              <w:rPr>
                <w:b w:val="0"/>
                <w:sz w:val="24"/>
                <w:szCs w:val="24"/>
                <w:lang w:eastAsia="en-US"/>
              </w:rPr>
            </w:pPr>
          </w:p>
          <w:p w14:paraId="372554F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2E3A88C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69E722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578EABB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175E925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753C3C8B" w14:textId="77777777" w:rsidR="000F4BBC" w:rsidRPr="00AA7533" w:rsidRDefault="000F4BBC" w:rsidP="000F4BBC">
      <w:pPr>
        <w:ind w:firstLine="709"/>
        <w:jc w:val="right"/>
        <w:rPr>
          <w:b w:val="0"/>
          <w:sz w:val="24"/>
          <w:szCs w:val="24"/>
        </w:rPr>
      </w:pPr>
    </w:p>
    <w:p w14:paraId="22EB9011" w14:textId="77777777" w:rsidR="000F4BBC" w:rsidRPr="00AA7533" w:rsidRDefault="000F4BBC" w:rsidP="000F4BBC">
      <w:pPr>
        <w:ind w:firstLine="709"/>
        <w:jc w:val="right"/>
        <w:rPr>
          <w:b w:val="0"/>
          <w:sz w:val="24"/>
          <w:szCs w:val="24"/>
        </w:rPr>
      </w:pPr>
    </w:p>
    <w:p w14:paraId="4202A17C" w14:textId="77777777" w:rsidR="000F4BBC" w:rsidRPr="00AA7533" w:rsidRDefault="000F4BBC" w:rsidP="000F4BBC">
      <w:pPr>
        <w:ind w:firstLine="709"/>
        <w:jc w:val="right"/>
        <w:rPr>
          <w:b w:val="0"/>
          <w:sz w:val="24"/>
          <w:szCs w:val="24"/>
        </w:rPr>
      </w:pPr>
    </w:p>
    <w:p w14:paraId="79F9EC8F" w14:textId="77777777" w:rsidR="000F4BBC" w:rsidRPr="00AA7533" w:rsidRDefault="000F4BBC" w:rsidP="000F4BBC">
      <w:pPr>
        <w:ind w:firstLine="709"/>
        <w:jc w:val="right"/>
        <w:rPr>
          <w:b w:val="0"/>
          <w:sz w:val="24"/>
          <w:szCs w:val="24"/>
        </w:rPr>
      </w:pPr>
    </w:p>
    <w:p w14:paraId="03F513FA" w14:textId="77777777" w:rsidR="000F4BBC" w:rsidRPr="00AA7533" w:rsidRDefault="000F4BBC" w:rsidP="000F4BBC">
      <w:pPr>
        <w:ind w:firstLine="709"/>
        <w:jc w:val="right"/>
        <w:rPr>
          <w:b w:val="0"/>
          <w:sz w:val="24"/>
          <w:szCs w:val="24"/>
        </w:rPr>
      </w:pPr>
    </w:p>
    <w:p w14:paraId="6C0C1231" w14:textId="77777777" w:rsidR="000F4BBC" w:rsidRPr="00AA7533" w:rsidRDefault="000F4BBC" w:rsidP="000F4BBC">
      <w:pPr>
        <w:ind w:firstLine="709"/>
        <w:jc w:val="right"/>
        <w:rPr>
          <w:b w:val="0"/>
          <w:sz w:val="24"/>
          <w:szCs w:val="24"/>
        </w:rPr>
      </w:pPr>
    </w:p>
    <w:p w14:paraId="2622E0BB" w14:textId="77777777" w:rsidR="000F4BBC" w:rsidRPr="00AA7533" w:rsidRDefault="000F4BBC" w:rsidP="000F4BBC">
      <w:pPr>
        <w:ind w:firstLine="709"/>
        <w:jc w:val="right"/>
        <w:rPr>
          <w:b w:val="0"/>
          <w:sz w:val="24"/>
          <w:szCs w:val="24"/>
        </w:rPr>
      </w:pPr>
    </w:p>
    <w:p w14:paraId="23143463" w14:textId="77777777" w:rsidR="000F4BBC" w:rsidRPr="00AA7533" w:rsidRDefault="000F4BBC" w:rsidP="000F4BBC">
      <w:pPr>
        <w:ind w:firstLine="709"/>
        <w:jc w:val="right"/>
        <w:rPr>
          <w:b w:val="0"/>
          <w:sz w:val="24"/>
          <w:szCs w:val="24"/>
        </w:rPr>
      </w:pPr>
    </w:p>
    <w:p w14:paraId="592A7442" w14:textId="77777777" w:rsidR="000F4BBC" w:rsidRPr="00AA7533" w:rsidRDefault="000F4BBC" w:rsidP="000F4BBC">
      <w:pPr>
        <w:ind w:firstLine="709"/>
        <w:jc w:val="right"/>
        <w:rPr>
          <w:b w:val="0"/>
          <w:sz w:val="24"/>
          <w:szCs w:val="24"/>
        </w:rPr>
      </w:pPr>
    </w:p>
    <w:p w14:paraId="4CBAEDF4" w14:textId="77777777" w:rsidR="000F4BBC" w:rsidRPr="00AA7533" w:rsidRDefault="000F4BBC" w:rsidP="000F4BBC">
      <w:pPr>
        <w:ind w:firstLine="709"/>
        <w:jc w:val="right"/>
        <w:rPr>
          <w:b w:val="0"/>
          <w:sz w:val="24"/>
          <w:szCs w:val="24"/>
        </w:rPr>
      </w:pPr>
    </w:p>
    <w:p w14:paraId="3A478BA6" w14:textId="77777777" w:rsidR="000F4BBC" w:rsidRPr="00AA7533" w:rsidRDefault="000F4BBC" w:rsidP="000F4BBC">
      <w:pPr>
        <w:ind w:firstLine="709"/>
        <w:jc w:val="right"/>
        <w:rPr>
          <w:b w:val="0"/>
          <w:sz w:val="24"/>
          <w:szCs w:val="24"/>
        </w:rPr>
      </w:pPr>
    </w:p>
    <w:p w14:paraId="65C52942" w14:textId="77777777" w:rsidR="000F4BBC" w:rsidRPr="00AA7533" w:rsidRDefault="000F4BBC" w:rsidP="000F4BBC">
      <w:pPr>
        <w:ind w:firstLine="709"/>
        <w:jc w:val="right"/>
        <w:rPr>
          <w:b w:val="0"/>
          <w:sz w:val="24"/>
          <w:szCs w:val="24"/>
        </w:rPr>
      </w:pPr>
    </w:p>
    <w:p w14:paraId="57CCAD87" w14:textId="77777777" w:rsidR="000F4BBC" w:rsidRPr="00AA7533" w:rsidRDefault="000F4BBC" w:rsidP="000F4BBC">
      <w:pPr>
        <w:ind w:firstLine="709"/>
        <w:jc w:val="right"/>
        <w:rPr>
          <w:b w:val="0"/>
          <w:sz w:val="24"/>
          <w:szCs w:val="24"/>
        </w:rPr>
      </w:pPr>
    </w:p>
    <w:p w14:paraId="622A0B1A" w14:textId="77777777" w:rsidR="000F4BBC" w:rsidRPr="00AA7533" w:rsidRDefault="000F4BBC" w:rsidP="000F4BBC">
      <w:pPr>
        <w:ind w:firstLine="709"/>
        <w:jc w:val="right"/>
        <w:rPr>
          <w:b w:val="0"/>
          <w:sz w:val="24"/>
          <w:szCs w:val="24"/>
        </w:rPr>
      </w:pPr>
    </w:p>
    <w:p w14:paraId="01F8D657" w14:textId="77777777" w:rsidR="000F4BBC" w:rsidRPr="00AA7533" w:rsidRDefault="000F4BBC" w:rsidP="000F4BBC">
      <w:pPr>
        <w:ind w:firstLine="709"/>
        <w:jc w:val="right"/>
        <w:rPr>
          <w:b w:val="0"/>
          <w:sz w:val="24"/>
          <w:szCs w:val="24"/>
        </w:rPr>
      </w:pPr>
    </w:p>
    <w:p w14:paraId="42437EAE" w14:textId="77777777" w:rsidR="000F4BBC" w:rsidRPr="00AA7533" w:rsidRDefault="000F4BBC" w:rsidP="000F4BBC">
      <w:pPr>
        <w:ind w:firstLine="709"/>
        <w:jc w:val="right"/>
        <w:rPr>
          <w:b w:val="0"/>
          <w:sz w:val="24"/>
          <w:szCs w:val="24"/>
        </w:rPr>
      </w:pPr>
    </w:p>
    <w:p w14:paraId="325FA019" w14:textId="77777777" w:rsidR="000F4BBC" w:rsidRPr="00AA7533" w:rsidRDefault="000F4BBC" w:rsidP="000F4BBC">
      <w:pPr>
        <w:ind w:firstLine="709"/>
        <w:jc w:val="right"/>
        <w:rPr>
          <w:b w:val="0"/>
          <w:sz w:val="24"/>
          <w:szCs w:val="24"/>
        </w:rPr>
      </w:pPr>
    </w:p>
    <w:p w14:paraId="198DA31F" w14:textId="77777777" w:rsidR="000F4BBC" w:rsidRPr="00AA7533" w:rsidRDefault="000F4BBC" w:rsidP="000F4BBC">
      <w:pPr>
        <w:ind w:firstLine="709"/>
        <w:jc w:val="right"/>
        <w:rPr>
          <w:b w:val="0"/>
          <w:sz w:val="24"/>
          <w:szCs w:val="24"/>
        </w:rPr>
      </w:pPr>
    </w:p>
    <w:p w14:paraId="69B78D0A" w14:textId="77777777" w:rsidR="000F4BBC" w:rsidRPr="00AA7533" w:rsidRDefault="000F4BBC" w:rsidP="000F4BBC">
      <w:pPr>
        <w:ind w:firstLine="709"/>
        <w:jc w:val="right"/>
        <w:rPr>
          <w:b w:val="0"/>
          <w:sz w:val="24"/>
          <w:szCs w:val="24"/>
        </w:rPr>
      </w:pPr>
    </w:p>
    <w:p w14:paraId="41AA9BFD" w14:textId="77777777" w:rsidR="000F4BBC" w:rsidRPr="00AA7533" w:rsidRDefault="000F4BBC" w:rsidP="000F4BBC">
      <w:pPr>
        <w:ind w:firstLine="709"/>
        <w:jc w:val="right"/>
        <w:rPr>
          <w:b w:val="0"/>
          <w:sz w:val="24"/>
          <w:szCs w:val="24"/>
        </w:rPr>
      </w:pPr>
    </w:p>
    <w:p w14:paraId="492F0D34" w14:textId="77777777" w:rsidR="000F4BBC" w:rsidRPr="00AA7533" w:rsidRDefault="000F4BBC" w:rsidP="000F4BBC">
      <w:pPr>
        <w:ind w:firstLine="709"/>
        <w:jc w:val="right"/>
        <w:rPr>
          <w:b w:val="0"/>
          <w:sz w:val="24"/>
          <w:szCs w:val="24"/>
        </w:rPr>
      </w:pPr>
      <w:r w:rsidRPr="00AA7533">
        <w:rPr>
          <w:b w:val="0"/>
          <w:sz w:val="24"/>
          <w:szCs w:val="24"/>
        </w:rPr>
        <w:t>Приложение № 4 стр.1</w:t>
      </w:r>
    </w:p>
    <w:p w14:paraId="2D1A6AFE"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698769B6"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0AEF6A59" w14:textId="77777777" w:rsidR="000F4BBC" w:rsidRPr="00AA7533" w:rsidRDefault="000F4BBC" w:rsidP="000F4BBC">
      <w:pPr>
        <w:ind w:firstLine="709"/>
        <w:jc w:val="right"/>
        <w:rPr>
          <w:b w:val="0"/>
          <w:sz w:val="24"/>
          <w:szCs w:val="24"/>
        </w:rPr>
      </w:pPr>
      <w:r w:rsidRPr="00AA7533">
        <w:rPr>
          <w:b w:val="0"/>
          <w:sz w:val="24"/>
          <w:szCs w:val="24"/>
        </w:rPr>
        <w:t xml:space="preserve"> № </w:t>
      </w:r>
      <w:r w:rsidRPr="00AA7533">
        <w:rPr>
          <w:b w:val="0"/>
          <w:sz w:val="24"/>
          <w:szCs w:val="24"/>
        </w:rPr>
        <w:softHyphen/>
      </w:r>
      <w:r w:rsidRPr="00AA7533">
        <w:rPr>
          <w:b w:val="0"/>
          <w:sz w:val="24"/>
          <w:szCs w:val="24"/>
        </w:rPr>
        <w:softHyphen/>
      </w:r>
      <w:r w:rsidRPr="00AA7533">
        <w:rPr>
          <w:b w:val="0"/>
          <w:sz w:val="24"/>
          <w:szCs w:val="24"/>
        </w:rPr>
        <w:softHyphen/>
        <w:t>___ от ______</w:t>
      </w:r>
    </w:p>
    <w:p w14:paraId="1DCF9C25" w14:textId="77777777" w:rsidR="000F4BBC" w:rsidRPr="00AA7533" w:rsidRDefault="000F4BBC" w:rsidP="000F4BBC">
      <w:pPr>
        <w:ind w:firstLine="709"/>
        <w:jc w:val="right"/>
        <w:rPr>
          <w:b w:val="0"/>
          <w:sz w:val="24"/>
          <w:szCs w:val="24"/>
        </w:rPr>
      </w:pPr>
    </w:p>
    <w:p w14:paraId="40A5F9AE" w14:textId="77777777" w:rsidR="000F4BBC" w:rsidRPr="00AA7533" w:rsidRDefault="000F4BBC" w:rsidP="000F4BBC">
      <w:pPr>
        <w:ind w:firstLine="709"/>
        <w:rPr>
          <w:b w:val="0"/>
          <w:sz w:val="24"/>
          <w:szCs w:val="24"/>
        </w:rPr>
      </w:pPr>
    </w:p>
    <w:p w14:paraId="3A685191"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Поэтажные планы объекта</w:t>
      </w:r>
    </w:p>
    <w:p w14:paraId="4F0DFAD8"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Подвал</w:t>
      </w:r>
    </w:p>
    <w:p w14:paraId="665D2222"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noProof/>
          <w:color w:val="FF0000"/>
          <w:sz w:val="24"/>
          <w:szCs w:val="24"/>
        </w:rPr>
        <w:drawing>
          <wp:inline distT="0" distB="0" distL="0" distR="0" wp14:anchorId="7C7F8689" wp14:editId="4359329A">
            <wp:extent cx="4029075" cy="4810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24232" r="28528"/>
                    <a:stretch>
                      <a:fillRect/>
                    </a:stretch>
                  </pic:blipFill>
                  <pic:spPr bwMode="auto">
                    <a:xfrm>
                      <a:off x="0" y="0"/>
                      <a:ext cx="4029075" cy="481012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2D08EDF4" w14:textId="77777777" w:rsidTr="000F4BBC">
        <w:tc>
          <w:tcPr>
            <w:tcW w:w="5707" w:type="dxa"/>
          </w:tcPr>
          <w:p w14:paraId="1DF3613F"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1CE6812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51F4C79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369B098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74C9A06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761AEB13" w14:textId="77777777" w:rsidR="000F4BBC" w:rsidRPr="00AA7533" w:rsidRDefault="000F4BBC">
            <w:pPr>
              <w:spacing w:line="276" w:lineRule="auto"/>
              <w:ind w:firstLine="709"/>
              <w:rPr>
                <w:b w:val="0"/>
                <w:sz w:val="24"/>
                <w:szCs w:val="24"/>
                <w:lang w:eastAsia="en-US"/>
              </w:rPr>
            </w:pPr>
          </w:p>
          <w:p w14:paraId="01B93483" w14:textId="77777777" w:rsidR="000F4BBC" w:rsidRPr="00AA7533" w:rsidRDefault="000F4BBC">
            <w:pPr>
              <w:spacing w:line="276" w:lineRule="auto"/>
              <w:ind w:firstLine="709"/>
              <w:rPr>
                <w:b w:val="0"/>
                <w:sz w:val="24"/>
                <w:szCs w:val="24"/>
                <w:lang w:eastAsia="en-US"/>
              </w:rPr>
            </w:pPr>
          </w:p>
          <w:p w14:paraId="39203BC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24A18E3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4D8E34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F9460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2A48024C"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278CDCC7"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61FE767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7A147C16" w14:textId="77777777" w:rsidR="000F4BBC" w:rsidRPr="00AA7533" w:rsidRDefault="000F4BBC">
            <w:pPr>
              <w:spacing w:line="276" w:lineRule="auto"/>
              <w:ind w:firstLine="709"/>
              <w:rPr>
                <w:b w:val="0"/>
                <w:sz w:val="24"/>
                <w:szCs w:val="24"/>
                <w:lang w:eastAsia="en-US"/>
              </w:rPr>
            </w:pPr>
          </w:p>
          <w:p w14:paraId="7EE960A8" w14:textId="77777777" w:rsidR="000F4BBC" w:rsidRPr="00AA7533" w:rsidRDefault="000F4BBC">
            <w:pPr>
              <w:spacing w:line="276" w:lineRule="auto"/>
              <w:ind w:firstLine="709"/>
              <w:rPr>
                <w:b w:val="0"/>
                <w:sz w:val="24"/>
                <w:szCs w:val="24"/>
                <w:lang w:eastAsia="en-US"/>
              </w:rPr>
            </w:pPr>
          </w:p>
          <w:p w14:paraId="5A2E193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358A73D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B8B4B5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9D6E81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4932BE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4A9D6EB9" w14:textId="77777777" w:rsidR="000F4BBC" w:rsidRPr="00AA7533" w:rsidRDefault="000F4BBC" w:rsidP="000F4BBC">
      <w:pPr>
        <w:spacing w:after="200" w:line="276" w:lineRule="auto"/>
        <w:jc w:val="center"/>
        <w:rPr>
          <w:rFonts w:eastAsia="Calibri"/>
          <w:color w:val="FF0000"/>
          <w:sz w:val="24"/>
          <w:szCs w:val="24"/>
        </w:rPr>
      </w:pPr>
    </w:p>
    <w:p w14:paraId="14AD9B2F" w14:textId="77777777" w:rsidR="000F4BBC" w:rsidRPr="00AA7533" w:rsidRDefault="000F4BBC" w:rsidP="000F4BBC">
      <w:pPr>
        <w:ind w:firstLine="709"/>
        <w:jc w:val="right"/>
        <w:rPr>
          <w:b w:val="0"/>
          <w:sz w:val="24"/>
          <w:szCs w:val="24"/>
        </w:rPr>
      </w:pPr>
      <w:r w:rsidRPr="00AA7533">
        <w:rPr>
          <w:b w:val="0"/>
          <w:sz w:val="24"/>
          <w:szCs w:val="24"/>
        </w:rPr>
        <w:t>Приложение № 4 стр.2</w:t>
      </w:r>
    </w:p>
    <w:p w14:paraId="632703BC"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6AC71CD5"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73AA19E7"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5FB09CF1"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 xml:space="preserve">1 этаж </w:t>
      </w:r>
    </w:p>
    <w:p w14:paraId="1581A44B"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noProof/>
          <w:color w:val="FF0000"/>
          <w:sz w:val="24"/>
          <w:szCs w:val="24"/>
        </w:rPr>
        <w:drawing>
          <wp:inline distT="0" distB="0" distL="0" distR="0" wp14:anchorId="4FF70919" wp14:editId="5324E50A">
            <wp:extent cx="4048125" cy="4886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8450" r="25114"/>
                    <a:stretch>
                      <a:fillRect/>
                    </a:stretch>
                  </pic:blipFill>
                  <pic:spPr bwMode="auto">
                    <a:xfrm>
                      <a:off x="0" y="0"/>
                      <a:ext cx="4048125" cy="488632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6E9FD307" w14:textId="77777777" w:rsidTr="000F4BBC">
        <w:tc>
          <w:tcPr>
            <w:tcW w:w="5707" w:type="dxa"/>
          </w:tcPr>
          <w:p w14:paraId="29888373"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527A11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0C5B4E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25F207C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5120CB7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722A3EDD" w14:textId="77777777" w:rsidR="000F4BBC" w:rsidRPr="00AA7533" w:rsidRDefault="000F4BBC">
            <w:pPr>
              <w:spacing w:line="276" w:lineRule="auto"/>
              <w:ind w:firstLine="709"/>
              <w:rPr>
                <w:b w:val="0"/>
                <w:sz w:val="24"/>
                <w:szCs w:val="24"/>
                <w:lang w:eastAsia="en-US"/>
              </w:rPr>
            </w:pPr>
          </w:p>
          <w:p w14:paraId="59BA8BAF" w14:textId="77777777" w:rsidR="000F4BBC" w:rsidRPr="00AA7533" w:rsidRDefault="000F4BBC">
            <w:pPr>
              <w:spacing w:line="276" w:lineRule="auto"/>
              <w:ind w:firstLine="709"/>
              <w:rPr>
                <w:b w:val="0"/>
                <w:sz w:val="24"/>
                <w:szCs w:val="24"/>
                <w:lang w:eastAsia="en-US"/>
              </w:rPr>
            </w:pPr>
          </w:p>
          <w:p w14:paraId="648DAB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_________________ /Ю.Ю. Белозерская/</w:t>
            </w:r>
          </w:p>
          <w:p w14:paraId="2A08123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2AF66E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E0C6C9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6DAF86B1"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01CF356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0540891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17D6D9B9" w14:textId="77777777" w:rsidR="000F4BBC" w:rsidRPr="00AA7533" w:rsidRDefault="000F4BBC">
            <w:pPr>
              <w:spacing w:line="276" w:lineRule="auto"/>
              <w:ind w:firstLine="709"/>
              <w:rPr>
                <w:b w:val="0"/>
                <w:sz w:val="24"/>
                <w:szCs w:val="24"/>
                <w:lang w:eastAsia="en-US"/>
              </w:rPr>
            </w:pPr>
          </w:p>
          <w:p w14:paraId="286B4D70" w14:textId="77777777" w:rsidR="000F4BBC" w:rsidRPr="00AA7533" w:rsidRDefault="000F4BBC">
            <w:pPr>
              <w:spacing w:line="276" w:lineRule="auto"/>
              <w:ind w:firstLine="709"/>
              <w:rPr>
                <w:b w:val="0"/>
                <w:sz w:val="24"/>
                <w:szCs w:val="24"/>
                <w:lang w:eastAsia="en-US"/>
              </w:rPr>
            </w:pPr>
          </w:p>
          <w:p w14:paraId="378697F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4180D1D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5FFAF1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CED4B8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«_____» ______________ 20__ г.</w:t>
            </w:r>
          </w:p>
          <w:p w14:paraId="7677D7D4"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46FACDB" w14:textId="77777777" w:rsidR="000F4BBC" w:rsidRPr="00AA7533" w:rsidRDefault="000F4BBC" w:rsidP="000F4BBC">
      <w:pPr>
        <w:spacing w:after="200" w:line="276" w:lineRule="auto"/>
        <w:rPr>
          <w:rFonts w:eastAsia="Calibri"/>
          <w:color w:val="FF0000"/>
          <w:sz w:val="24"/>
          <w:szCs w:val="24"/>
        </w:rPr>
      </w:pPr>
    </w:p>
    <w:p w14:paraId="4B470408" w14:textId="77777777" w:rsidR="000F4BBC" w:rsidRPr="00AA7533" w:rsidRDefault="000F4BBC" w:rsidP="000F4BBC">
      <w:pPr>
        <w:spacing w:after="200" w:line="276" w:lineRule="auto"/>
        <w:rPr>
          <w:rFonts w:eastAsia="Calibri"/>
          <w:color w:val="FF0000"/>
          <w:sz w:val="24"/>
          <w:szCs w:val="24"/>
        </w:rPr>
      </w:pPr>
    </w:p>
    <w:p w14:paraId="7E7282C4" w14:textId="77777777" w:rsidR="000F4BBC" w:rsidRPr="00AA7533" w:rsidRDefault="000F4BBC" w:rsidP="000F4BBC">
      <w:pPr>
        <w:spacing w:after="200" w:line="276" w:lineRule="auto"/>
        <w:jc w:val="center"/>
        <w:rPr>
          <w:rFonts w:eastAsia="Calibri"/>
          <w:sz w:val="24"/>
          <w:szCs w:val="24"/>
        </w:rPr>
      </w:pPr>
    </w:p>
    <w:p w14:paraId="0A0F8D92" w14:textId="77777777" w:rsidR="000F4BBC" w:rsidRPr="00AA7533" w:rsidRDefault="000F4BBC" w:rsidP="000F4BBC">
      <w:pPr>
        <w:ind w:firstLine="709"/>
        <w:jc w:val="right"/>
        <w:rPr>
          <w:b w:val="0"/>
          <w:sz w:val="24"/>
          <w:szCs w:val="24"/>
        </w:rPr>
      </w:pPr>
      <w:r w:rsidRPr="00AA7533">
        <w:rPr>
          <w:b w:val="0"/>
          <w:sz w:val="24"/>
          <w:szCs w:val="24"/>
        </w:rPr>
        <w:t>Приложение № 4 стр.3</w:t>
      </w:r>
    </w:p>
    <w:p w14:paraId="11B6D0F7"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2D7B4CAD"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6E39647C"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2AD0C882"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sz w:val="24"/>
          <w:szCs w:val="24"/>
        </w:rPr>
        <w:t>2 этаж</w:t>
      </w:r>
    </w:p>
    <w:p w14:paraId="26A8E697"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noProof/>
          <w:color w:val="FF0000"/>
          <w:sz w:val="24"/>
          <w:szCs w:val="24"/>
        </w:rPr>
        <w:drawing>
          <wp:inline distT="0" distB="0" distL="0" distR="0" wp14:anchorId="49738C1F" wp14:editId="70D352C8">
            <wp:extent cx="3933825" cy="4743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1018" r="22554"/>
                    <a:stretch>
                      <a:fillRect/>
                    </a:stretch>
                  </pic:blipFill>
                  <pic:spPr bwMode="auto">
                    <a:xfrm>
                      <a:off x="0" y="0"/>
                      <a:ext cx="3933825" cy="47434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52B8CEE6" w14:textId="77777777" w:rsidTr="000F4BBC">
        <w:tc>
          <w:tcPr>
            <w:tcW w:w="5707" w:type="dxa"/>
          </w:tcPr>
          <w:p w14:paraId="38A2EDA5"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5D83B50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20C4781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2C405DE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3C5E51D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09756092" w14:textId="77777777" w:rsidR="000F4BBC" w:rsidRPr="00AA7533" w:rsidRDefault="000F4BBC">
            <w:pPr>
              <w:spacing w:line="276" w:lineRule="auto"/>
              <w:ind w:firstLine="709"/>
              <w:rPr>
                <w:b w:val="0"/>
                <w:sz w:val="24"/>
                <w:szCs w:val="24"/>
                <w:lang w:eastAsia="en-US"/>
              </w:rPr>
            </w:pPr>
          </w:p>
          <w:p w14:paraId="770689DE" w14:textId="77777777" w:rsidR="000F4BBC" w:rsidRPr="00AA7533" w:rsidRDefault="000F4BBC">
            <w:pPr>
              <w:spacing w:line="276" w:lineRule="auto"/>
              <w:ind w:firstLine="709"/>
              <w:rPr>
                <w:b w:val="0"/>
                <w:sz w:val="24"/>
                <w:szCs w:val="24"/>
                <w:lang w:eastAsia="en-US"/>
              </w:rPr>
            </w:pPr>
          </w:p>
          <w:p w14:paraId="50E3F8C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54CB5F6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918CBD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750B88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1EC38FC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4F6E6C8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5A463E3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3CDFFFA" w14:textId="77777777" w:rsidR="000F4BBC" w:rsidRPr="00AA7533" w:rsidRDefault="000F4BBC">
            <w:pPr>
              <w:spacing w:line="276" w:lineRule="auto"/>
              <w:ind w:firstLine="709"/>
              <w:rPr>
                <w:b w:val="0"/>
                <w:sz w:val="24"/>
                <w:szCs w:val="24"/>
                <w:lang w:eastAsia="en-US"/>
              </w:rPr>
            </w:pPr>
          </w:p>
          <w:p w14:paraId="20E1E98C" w14:textId="77777777" w:rsidR="000F4BBC" w:rsidRPr="00AA7533" w:rsidRDefault="000F4BBC">
            <w:pPr>
              <w:spacing w:line="276" w:lineRule="auto"/>
              <w:ind w:firstLine="709"/>
              <w:rPr>
                <w:b w:val="0"/>
                <w:sz w:val="24"/>
                <w:szCs w:val="24"/>
                <w:lang w:eastAsia="en-US"/>
              </w:rPr>
            </w:pPr>
          </w:p>
          <w:p w14:paraId="15C95D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6915CA5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3FFBA8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М.П.</w:t>
            </w:r>
          </w:p>
          <w:p w14:paraId="04A3A7D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156B5C1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6E620A7" w14:textId="77777777" w:rsidR="000F4BBC" w:rsidRPr="00AA7533" w:rsidRDefault="000F4BBC" w:rsidP="000F4BBC">
      <w:pPr>
        <w:spacing w:after="200" w:line="276" w:lineRule="auto"/>
        <w:jc w:val="center"/>
        <w:rPr>
          <w:rFonts w:eastAsia="Calibri"/>
          <w:sz w:val="24"/>
          <w:szCs w:val="24"/>
        </w:rPr>
      </w:pPr>
    </w:p>
    <w:p w14:paraId="157F6B01" w14:textId="77777777" w:rsidR="000F4BBC" w:rsidRPr="00AA7533" w:rsidRDefault="000F4BBC" w:rsidP="000F4BBC">
      <w:pPr>
        <w:spacing w:after="200" w:line="276" w:lineRule="auto"/>
        <w:jc w:val="center"/>
        <w:rPr>
          <w:rFonts w:eastAsia="Calibri"/>
          <w:sz w:val="24"/>
          <w:szCs w:val="24"/>
        </w:rPr>
      </w:pPr>
    </w:p>
    <w:p w14:paraId="5438D204" w14:textId="77777777" w:rsidR="000F4BBC" w:rsidRPr="00AA7533" w:rsidRDefault="000F4BBC" w:rsidP="000F4BBC">
      <w:pPr>
        <w:spacing w:after="200" w:line="276" w:lineRule="auto"/>
        <w:jc w:val="center"/>
        <w:rPr>
          <w:rFonts w:eastAsia="Calibri"/>
          <w:sz w:val="24"/>
          <w:szCs w:val="24"/>
        </w:rPr>
      </w:pPr>
    </w:p>
    <w:p w14:paraId="22DDB653" w14:textId="77777777" w:rsidR="000F4BBC" w:rsidRPr="00AA7533" w:rsidRDefault="000F4BBC" w:rsidP="000F4BBC">
      <w:pPr>
        <w:spacing w:after="200" w:line="276" w:lineRule="auto"/>
        <w:jc w:val="center"/>
        <w:rPr>
          <w:rFonts w:eastAsia="Calibri"/>
          <w:sz w:val="24"/>
          <w:szCs w:val="24"/>
        </w:rPr>
      </w:pPr>
    </w:p>
    <w:p w14:paraId="2EA863F2" w14:textId="77777777" w:rsidR="000F4BBC" w:rsidRPr="00AA7533" w:rsidRDefault="000F4BBC" w:rsidP="000F4BBC">
      <w:pPr>
        <w:ind w:firstLine="709"/>
        <w:jc w:val="right"/>
        <w:rPr>
          <w:b w:val="0"/>
          <w:sz w:val="24"/>
          <w:szCs w:val="24"/>
        </w:rPr>
      </w:pPr>
      <w:r w:rsidRPr="00AA7533">
        <w:rPr>
          <w:b w:val="0"/>
          <w:sz w:val="24"/>
          <w:szCs w:val="24"/>
        </w:rPr>
        <w:t>Приложение № 4 стр.4</w:t>
      </w:r>
    </w:p>
    <w:p w14:paraId="0D0F13EF"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167C6336"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3CF6C89D"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627AF923" w14:textId="77777777" w:rsidR="000F4BBC" w:rsidRPr="00AA7533" w:rsidRDefault="000F4BBC" w:rsidP="000F4BBC">
      <w:pPr>
        <w:spacing w:after="200" w:line="276" w:lineRule="auto"/>
        <w:jc w:val="center"/>
        <w:rPr>
          <w:rFonts w:eastAsia="Calibri"/>
          <w:sz w:val="24"/>
          <w:szCs w:val="24"/>
        </w:rPr>
      </w:pPr>
    </w:p>
    <w:p w14:paraId="22B4A635"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3 этаж</w:t>
      </w:r>
    </w:p>
    <w:p w14:paraId="075907B7"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761BB478" wp14:editId="1FE75C80">
            <wp:extent cx="3810000" cy="4562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0504" r="22699"/>
                    <a:stretch>
                      <a:fillRect/>
                    </a:stretch>
                  </pic:blipFill>
                  <pic:spPr bwMode="auto">
                    <a:xfrm>
                      <a:off x="0" y="0"/>
                      <a:ext cx="3810000" cy="45624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544E0B46" w14:textId="77777777" w:rsidTr="000F4BBC">
        <w:tc>
          <w:tcPr>
            <w:tcW w:w="5707" w:type="dxa"/>
          </w:tcPr>
          <w:p w14:paraId="7D899D64"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2368021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6824CA1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666A258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Южно-Сахалинского отделения № 8567</w:t>
            </w:r>
          </w:p>
          <w:p w14:paraId="112F97D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69E027F5" w14:textId="77777777" w:rsidR="000F4BBC" w:rsidRPr="00AA7533" w:rsidRDefault="000F4BBC">
            <w:pPr>
              <w:spacing w:line="276" w:lineRule="auto"/>
              <w:ind w:firstLine="709"/>
              <w:rPr>
                <w:b w:val="0"/>
                <w:sz w:val="24"/>
                <w:szCs w:val="24"/>
                <w:lang w:eastAsia="en-US"/>
              </w:rPr>
            </w:pPr>
          </w:p>
          <w:p w14:paraId="5769C595" w14:textId="77777777" w:rsidR="000F4BBC" w:rsidRPr="00AA7533" w:rsidRDefault="000F4BBC">
            <w:pPr>
              <w:spacing w:line="276" w:lineRule="auto"/>
              <w:ind w:firstLine="709"/>
              <w:rPr>
                <w:b w:val="0"/>
                <w:sz w:val="24"/>
                <w:szCs w:val="24"/>
                <w:lang w:eastAsia="en-US"/>
              </w:rPr>
            </w:pPr>
          </w:p>
          <w:p w14:paraId="0FCDCE5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571474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45C7612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CE7F00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38EF75D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5587746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488A0E2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734CD8FC" w14:textId="77777777" w:rsidR="000F4BBC" w:rsidRPr="00AA7533" w:rsidRDefault="000F4BBC">
            <w:pPr>
              <w:spacing w:line="276" w:lineRule="auto"/>
              <w:ind w:firstLine="709"/>
              <w:rPr>
                <w:b w:val="0"/>
                <w:sz w:val="24"/>
                <w:szCs w:val="24"/>
                <w:lang w:eastAsia="en-US"/>
              </w:rPr>
            </w:pPr>
          </w:p>
          <w:p w14:paraId="662D22F2" w14:textId="77777777" w:rsidR="000F4BBC" w:rsidRPr="00AA7533" w:rsidRDefault="000F4BBC">
            <w:pPr>
              <w:spacing w:line="276" w:lineRule="auto"/>
              <w:ind w:firstLine="709"/>
              <w:rPr>
                <w:b w:val="0"/>
                <w:sz w:val="24"/>
                <w:szCs w:val="24"/>
                <w:lang w:eastAsia="en-US"/>
              </w:rPr>
            </w:pPr>
          </w:p>
          <w:p w14:paraId="6CA2913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33AA4CD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751B36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45B9F0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49F19781"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51136D59" w14:textId="77777777" w:rsidR="000F4BBC" w:rsidRPr="00AA7533" w:rsidRDefault="000F4BBC" w:rsidP="000F4BBC">
      <w:pPr>
        <w:spacing w:after="200" w:line="276" w:lineRule="auto"/>
        <w:jc w:val="center"/>
        <w:rPr>
          <w:rFonts w:eastAsia="Calibri"/>
          <w:color w:val="FF0000"/>
          <w:sz w:val="24"/>
          <w:szCs w:val="24"/>
        </w:rPr>
      </w:pPr>
    </w:p>
    <w:p w14:paraId="7156BEE7" w14:textId="77777777" w:rsidR="000F4BBC" w:rsidRPr="00AA7533" w:rsidRDefault="000F4BBC" w:rsidP="000F4BBC">
      <w:pPr>
        <w:spacing w:after="200" w:line="276" w:lineRule="auto"/>
        <w:jc w:val="center"/>
        <w:rPr>
          <w:rFonts w:eastAsia="Calibri"/>
          <w:color w:val="FF0000"/>
          <w:sz w:val="24"/>
          <w:szCs w:val="24"/>
        </w:rPr>
      </w:pPr>
    </w:p>
    <w:p w14:paraId="27E6A060" w14:textId="77777777" w:rsidR="000F4BBC" w:rsidRPr="00AA7533" w:rsidRDefault="000F4BBC" w:rsidP="000F4BBC">
      <w:pPr>
        <w:spacing w:after="200" w:line="276" w:lineRule="auto"/>
        <w:jc w:val="center"/>
        <w:rPr>
          <w:rFonts w:eastAsia="Calibri"/>
          <w:color w:val="FF0000"/>
          <w:sz w:val="24"/>
          <w:szCs w:val="24"/>
        </w:rPr>
      </w:pPr>
    </w:p>
    <w:p w14:paraId="55A35179" w14:textId="77777777" w:rsidR="000F4BBC" w:rsidRPr="00AA7533" w:rsidRDefault="000F4BBC" w:rsidP="000F4BBC">
      <w:pPr>
        <w:ind w:firstLine="709"/>
        <w:jc w:val="right"/>
        <w:rPr>
          <w:b w:val="0"/>
          <w:sz w:val="24"/>
          <w:szCs w:val="24"/>
        </w:rPr>
      </w:pPr>
      <w:r w:rsidRPr="00AA7533">
        <w:rPr>
          <w:b w:val="0"/>
          <w:sz w:val="24"/>
          <w:szCs w:val="24"/>
        </w:rPr>
        <w:t>Приложение № 4 стр.5</w:t>
      </w:r>
    </w:p>
    <w:p w14:paraId="75797D8C"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50D267F5"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32EB04D6"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7D254F9E" w14:textId="77777777" w:rsidR="000F4BBC" w:rsidRPr="00AA7533" w:rsidRDefault="000F4BBC" w:rsidP="000F4BBC">
      <w:pPr>
        <w:spacing w:after="200" w:line="276" w:lineRule="auto"/>
        <w:jc w:val="center"/>
        <w:rPr>
          <w:rFonts w:eastAsia="Calibri"/>
          <w:color w:val="FF0000"/>
          <w:sz w:val="24"/>
          <w:szCs w:val="24"/>
        </w:rPr>
      </w:pPr>
    </w:p>
    <w:p w14:paraId="1B6C645A"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4 этаж</w:t>
      </w:r>
    </w:p>
    <w:p w14:paraId="28527F3A"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09D46C8D" wp14:editId="35550CBA">
            <wp:extent cx="4133850" cy="4714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3669" r="27103"/>
                    <a:stretch>
                      <a:fillRect/>
                    </a:stretch>
                  </pic:blipFill>
                  <pic:spPr bwMode="auto">
                    <a:xfrm>
                      <a:off x="0" y="0"/>
                      <a:ext cx="4133850" cy="47148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094B9E7C" w14:textId="77777777" w:rsidTr="000F4BBC">
        <w:tc>
          <w:tcPr>
            <w:tcW w:w="5707" w:type="dxa"/>
          </w:tcPr>
          <w:p w14:paraId="7FE7A63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4DF82A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 xml:space="preserve">Заместитель управляющего – </w:t>
            </w:r>
          </w:p>
          <w:p w14:paraId="3DA3832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44EB443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10A4ABA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185AE072" w14:textId="77777777" w:rsidR="000F4BBC" w:rsidRPr="00AA7533" w:rsidRDefault="000F4BBC">
            <w:pPr>
              <w:spacing w:line="276" w:lineRule="auto"/>
              <w:ind w:firstLine="709"/>
              <w:rPr>
                <w:b w:val="0"/>
                <w:sz w:val="24"/>
                <w:szCs w:val="24"/>
                <w:lang w:eastAsia="en-US"/>
              </w:rPr>
            </w:pPr>
          </w:p>
          <w:p w14:paraId="71612BA9" w14:textId="77777777" w:rsidR="000F4BBC" w:rsidRPr="00AA7533" w:rsidRDefault="000F4BBC">
            <w:pPr>
              <w:spacing w:line="276" w:lineRule="auto"/>
              <w:ind w:firstLine="709"/>
              <w:rPr>
                <w:b w:val="0"/>
                <w:sz w:val="24"/>
                <w:szCs w:val="24"/>
                <w:lang w:eastAsia="en-US"/>
              </w:rPr>
            </w:pPr>
          </w:p>
          <w:p w14:paraId="37D4DFB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7C9749E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2FB9F6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1A1FF78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5767FB9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4B2AB76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40C9C59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_______</w:t>
            </w:r>
          </w:p>
          <w:p w14:paraId="17AD813B" w14:textId="77777777" w:rsidR="000F4BBC" w:rsidRPr="00AA7533" w:rsidRDefault="000F4BBC">
            <w:pPr>
              <w:spacing w:line="276" w:lineRule="auto"/>
              <w:ind w:firstLine="709"/>
              <w:rPr>
                <w:b w:val="0"/>
                <w:sz w:val="24"/>
                <w:szCs w:val="24"/>
                <w:lang w:eastAsia="en-US"/>
              </w:rPr>
            </w:pPr>
          </w:p>
          <w:p w14:paraId="76436C54" w14:textId="77777777" w:rsidR="000F4BBC" w:rsidRPr="00AA7533" w:rsidRDefault="000F4BBC">
            <w:pPr>
              <w:spacing w:line="276" w:lineRule="auto"/>
              <w:ind w:firstLine="709"/>
              <w:rPr>
                <w:b w:val="0"/>
                <w:sz w:val="24"/>
                <w:szCs w:val="24"/>
                <w:lang w:eastAsia="en-US"/>
              </w:rPr>
            </w:pPr>
          </w:p>
          <w:p w14:paraId="139FBFB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72898F7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250A6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B22EF9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64DFF65"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350BB7E4" w14:textId="77777777" w:rsidR="000F4BBC" w:rsidRPr="00AA7533" w:rsidRDefault="000F4BBC" w:rsidP="000F4BBC">
      <w:pPr>
        <w:spacing w:after="200" w:line="276" w:lineRule="auto"/>
        <w:jc w:val="center"/>
        <w:rPr>
          <w:rFonts w:eastAsia="Calibri"/>
          <w:sz w:val="24"/>
          <w:szCs w:val="24"/>
        </w:rPr>
      </w:pPr>
    </w:p>
    <w:p w14:paraId="1D9A6C30" w14:textId="77777777" w:rsidR="000F4BBC" w:rsidRPr="00AA7533" w:rsidRDefault="000F4BBC" w:rsidP="000F4BBC">
      <w:pPr>
        <w:spacing w:after="200" w:line="276" w:lineRule="auto"/>
        <w:jc w:val="center"/>
        <w:rPr>
          <w:rFonts w:eastAsia="Calibri"/>
          <w:sz w:val="24"/>
          <w:szCs w:val="24"/>
        </w:rPr>
      </w:pPr>
    </w:p>
    <w:p w14:paraId="4835366B" w14:textId="77777777" w:rsidR="000F4BBC" w:rsidRPr="00AA7533" w:rsidRDefault="000F4BBC" w:rsidP="000F4BBC">
      <w:pPr>
        <w:spacing w:after="200" w:line="276" w:lineRule="auto"/>
        <w:jc w:val="center"/>
        <w:rPr>
          <w:rFonts w:eastAsia="Calibri"/>
          <w:sz w:val="24"/>
          <w:szCs w:val="24"/>
        </w:rPr>
      </w:pPr>
    </w:p>
    <w:p w14:paraId="3C757D90" w14:textId="77777777" w:rsidR="000F4BBC" w:rsidRPr="00AA7533" w:rsidRDefault="000F4BBC" w:rsidP="000F4BBC">
      <w:pPr>
        <w:ind w:firstLine="709"/>
        <w:jc w:val="right"/>
        <w:rPr>
          <w:b w:val="0"/>
          <w:sz w:val="24"/>
          <w:szCs w:val="24"/>
        </w:rPr>
      </w:pPr>
      <w:r w:rsidRPr="00AA7533">
        <w:rPr>
          <w:b w:val="0"/>
          <w:sz w:val="24"/>
          <w:szCs w:val="24"/>
        </w:rPr>
        <w:t>Приложение № 4 стр.6</w:t>
      </w:r>
    </w:p>
    <w:p w14:paraId="025EDD3A"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0C599A5E"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6483C6A4"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2E685EC8" w14:textId="77777777" w:rsidR="000F4BBC" w:rsidRPr="00AA7533" w:rsidRDefault="000F4BBC" w:rsidP="000F4BBC">
      <w:pPr>
        <w:spacing w:after="200" w:line="276" w:lineRule="auto"/>
        <w:jc w:val="center"/>
        <w:rPr>
          <w:rFonts w:eastAsia="Calibri"/>
          <w:sz w:val="24"/>
          <w:szCs w:val="24"/>
        </w:rPr>
      </w:pPr>
    </w:p>
    <w:p w14:paraId="7508E7B5"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5 этаж</w:t>
      </w:r>
    </w:p>
    <w:p w14:paraId="71AE0EC6"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lastRenderedPageBreak/>
        <w:drawing>
          <wp:inline distT="0" distB="0" distL="0" distR="0" wp14:anchorId="1AD61B8E" wp14:editId="22EBE437">
            <wp:extent cx="4219575" cy="4838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4684" r="26466"/>
                    <a:stretch>
                      <a:fillRect/>
                    </a:stretch>
                  </pic:blipFill>
                  <pic:spPr bwMode="auto">
                    <a:xfrm>
                      <a:off x="0" y="0"/>
                      <a:ext cx="4219575" cy="483870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109A418A" w14:textId="77777777" w:rsidTr="000F4BBC">
        <w:tc>
          <w:tcPr>
            <w:tcW w:w="5707" w:type="dxa"/>
          </w:tcPr>
          <w:p w14:paraId="3D79C43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0369E07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0FD5886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0DDDC5D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0FFB58F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3891CF3B" w14:textId="77777777" w:rsidR="000F4BBC" w:rsidRPr="00AA7533" w:rsidRDefault="000F4BBC">
            <w:pPr>
              <w:spacing w:line="276" w:lineRule="auto"/>
              <w:ind w:firstLine="709"/>
              <w:rPr>
                <w:b w:val="0"/>
                <w:sz w:val="24"/>
                <w:szCs w:val="24"/>
                <w:lang w:eastAsia="en-US"/>
              </w:rPr>
            </w:pPr>
          </w:p>
          <w:p w14:paraId="4CC7E4CC" w14:textId="77777777" w:rsidR="000F4BBC" w:rsidRPr="00AA7533" w:rsidRDefault="000F4BBC">
            <w:pPr>
              <w:spacing w:line="276" w:lineRule="auto"/>
              <w:ind w:firstLine="709"/>
              <w:rPr>
                <w:b w:val="0"/>
                <w:sz w:val="24"/>
                <w:szCs w:val="24"/>
                <w:lang w:eastAsia="en-US"/>
              </w:rPr>
            </w:pPr>
          </w:p>
          <w:p w14:paraId="2BA1423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4755B1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533926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2683B96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266D8628"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52C07429"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C353B9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613CAD08" w14:textId="77777777" w:rsidR="000F4BBC" w:rsidRPr="00AA7533" w:rsidRDefault="000F4BBC">
            <w:pPr>
              <w:spacing w:line="276" w:lineRule="auto"/>
              <w:ind w:firstLine="709"/>
              <w:rPr>
                <w:b w:val="0"/>
                <w:sz w:val="24"/>
                <w:szCs w:val="24"/>
                <w:lang w:eastAsia="en-US"/>
              </w:rPr>
            </w:pPr>
          </w:p>
          <w:p w14:paraId="6FC6F22E" w14:textId="77777777" w:rsidR="000F4BBC" w:rsidRPr="00AA7533" w:rsidRDefault="000F4BBC">
            <w:pPr>
              <w:spacing w:line="276" w:lineRule="auto"/>
              <w:ind w:firstLine="709"/>
              <w:rPr>
                <w:b w:val="0"/>
                <w:sz w:val="24"/>
                <w:szCs w:val="24"/>
                <w:lang w:eastAsia="en-US"/>
              </w:rPr>
            </w:pPr>
          </w:p>
          <w:p w14:paraId="3E45CC9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16C69CB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C75F1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3D15F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02584D4D"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8D11851" w14:textId="77777777" w:rsidR="000F4BBC" w:rsidRPr="00AA7533" w:rsidRDefault="000F4BBC" w:rsidP="000F4BBC">
      <w:pPr>
        <w:spacing w:after="200" w:line="276" w:lineRule="auto"/>
        <w:jc w:val="center"/>
        <w:rPr>
          <w:rFonts w:eastAsia="Calibri"/>
          <w:sz w:val="24"/>
          <w:szCs w:val="24"/>
        </w:rPr>
      </w:pPr>
    </w:p>
    <w:p w14:paraId="589E82FD" w14:textId="77777777" w:rsidR="000F4BBC" w:rsidRPr="00AA7533" w:rsidRDefault="000F4BBC" w:rsidP="000F4BBC">
      <w:pPr>
        <w:spacing w:after="200" w:line="276" w:lineRule="auto"/>
        <w:jc w:val="center"/>
        <w:rPr>
          <w:rFonts w:eastAsia="Calibri"/>
          <w:sz w:val="24"/>
          <w:szCs w:val="24"/>
        </w:rPr>
      </w:pPr>
    </w:p>
    <w:p w14:paraId="5413FA27" w14:textId="77777777" w:rsidR="000F4BBC" w:rsidRPr="00AA7533" w:rsidRDefault="000F4BBC" w:rsidP="000F4BBC">
      <w:pPr>
        <w:ind w:firstLine="709"/>
        <w:jc w:val="right"/>
        <w:rPr>
          <w:b w:val="0"/>
          <w:sz w:val="24"/>
          <w:szCs w:val="24"/>
        </w:rPr>
      </w:pPr>
      <w:r w:rsidRPr="00AA7533">
        <w:rPr>
          <w:b w:val="0"/>
          <w:sz w:val="24"/>
          <w:szCs w:val="24"/>
        </w:rPr>
        <w:t>Приложение № 4 стр.7</w:t>
      </w:r>
    </w:p>
    <w:p w14:paraId="1D7086A2"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00E9ADE0"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1FC0269F"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299656BD"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6 этаж</w:t>
      </w:r>
    </w:p>
    <w:p w14:paraId="078A5FC0"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lastRenderedPageBreak/>
        <w:drawing>
          <wp:inline distT="0" distB="0" distL="0" distR="0" wp14:anchorId="4E9ECC59" wp14:editId="3D125F47">
            <wp:extent cx="4219575" cy="4857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3830" r="27550"/>
                    <a:stretch>
                      <a:fillRect/>
                    </a:stretch>
                  </pic:blipFill>
                  <pic:spPr bwMode="auto">
                    <a:xfrm>
                      <a:off x="0" y="0"/>
                      <a:ext cx="4219575" cy="48577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2762FC5F" w14:textId="77777777" w:rsidTr="000F4BBC">
        <w:tc>
          <w:tcPr>
            <w:tcW w:w="5707" w:type="dxa"/>
          </w:tcPr>
          <w:p w14:paraId="628804BA"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172A501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4D4E5AF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520497D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1540D77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7397907A" w14:textId="77777777" w:rsidR="000F4BBC" w:rsidRPr="00AA7533" w:rsidRDefault="000F4BBC">
            <w:pPr>
              <w:spacing w:line="276" w:lineRule="auto"/>
              <w:ind w:firstLine="709"/>
              <w:rPr>
                <w:b w:val="0"/>
                <w:sz w:val="24"/>
                <w:szCs w:val="24"/>
                <w:lang w:eastAsia="en-US"/>
              </w:rPr>
            </w:pPr>
          </w:p>
          <w:p w14:paraId="188E8FC2" w14:textId="77777777" w:rsidR="000F4BBC" w:rsidRPr="00AA7533" w:rsidRDefault="000F4BBC">
            <w:pPr>
              <w:spacing w:line="276" w:lineRule="auto"/>
              <w:ind w:firstLine="709"/>
              <w:rPr>
                <w:b w:val="0"/>
                <w:sz w:val="24"/>
                <w:szCs w:val="24"/>
                <w:lang w:eastAsia="en-US"/>
              </w:rPr>
            </w:pPr>
          </w:p>
          <w:p w14:paraId="302DCDA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836969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13D124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EF2F05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78FAABBE"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439B812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FB662A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2F35DF5" w14:textId="77777777" w:rsidR="000F4BBC" w:rsidRPr="00AA7533" w:rsidRDefault="000F4BBC">
            <w:pPr>
              <w:spacing w:line="276" w:lineRule="auto"/>
              <w:ind w:firstLine="709"/>
              <w:rPr>
                <w:b w:val="0"/>
                <w:sz w:val="24"/>
                <w:szCs w:val="24"/>
                <w:lang w:eastAsia="en-US"/>
              </w:rPr>
            </w:pPr>
          </w:p>
          <w:p w14:paraId="5D68702C" w14:textId="77777777" w:rsidR="000F4BBC" w:rsidRPr="00AA7533" w:rsidRDefault="000F4BBC">
            <w:pPr>
              <w:spacing w:line="276" w:lineRule="auto"/>
              <w:ind w:firstLine="709"/>
              <w:rPr>
                <w:b w:val="0"/>
                <w:sz w:val="24"/>
                <w:szCs w:val="24"/>
                <w:lang w:eastAsia="en-US"/>
              </w:rPr>
            </w:pPr>
          </w:p>
          <w:p w14:paraId="0AA41E9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536D2E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345193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7CE6440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28CBA41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B787F36" w14:textId="77777777" w:rsidR="000F4BBC" w:rsidRPr="00AA7533" w:rsidRDefault="000F4BBC" w:rsidP="000F4BBC">
      <w:pPr>
        <w:spacing w:after="200" w:line="276" w:lineRule="auto"/>
        <w:jc w:val="center"/>
        <w:rPr>
          <w:rFonts w:eastAsia="Calibri"/>
          <w:color w:val="FF0000"/>
          <w:sz w:val="24"/>
          <w:szCs w:val="24"/>
        </w:rPr>
      </w:pPr>
    </w:p>
    <w:p w14:paraId="78B50505" w14:textId="77777777" w:rsidR="000F4BBC" w:rsidRPr="00AA7533" w:rsidRDefault="000F4BBC" w:rsidP="000F4BBC">
      <w:pPr>
        <w:spacing w:after="200" w:line="276" w:lineRule="auto"/>
        <w:rPr>
          <w:rFonts w:eastAsia="Calibri"/>
          <w:color w:val="FF0000"/>
          <w:sz w:val="24"/>
          <w:szCs w:val="24"/>
        </w:rPr>
      </w:pPr>
    </w:p>
    <w:p w14:paraId="538E78D1" w14:textId="77777777" w:rsidR="000F4BBC" w:rsidRPr="00AA7533" w:rsidRDefault="000F4BBC" w:rsidP="000F4BBC">
      <w:pPr>
        <w:spacing w:after="200" w:line="276" w:lineRule="auto"/>
        <w:rPr>
          <w:rFonts w:eastAsia="Calibri"/>
          <w:color w:val="FF0000"/>
          <w:sz w:val="24"/>
          <w:szCs w:val="24"/>
        </w:rPr>
      </w:pPr>
    </w:p>
    <w:p w14:paraId="1BBDC843" w14:textId="77777777" w:rsidR="000F4BBC" w:rsidRPr="00AA7533" w:rsidRDefault="000F4BBC" w:rsidP="000F4BBC">
      <w:pPr>
        <w:ind w:firstLine="709"/>
        <w:jc w:val="right"/>
        <w:rPr>
          <w:b w:val="0"/>
          <w:sz w:val="24"/>
          <w:szCs w:val="24"/>
        </w:rPr>
      </w:pPr>
      <w:r w:rsidRPr="00AA7533">
        <w:rPr>
          <w:b w:val="0"/>
          <w:sz w:val="24"/>
          <w:szCs w:val="24"/>
        </w:rPr>
        <w:t>Приложение № 4 стр.8</w:t>
      </w:r>
    </w:p>
    <w:p w14:paraId="5AB8801D"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7317C734"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7241FA97"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683777DA" w14:textId="77777777" w:rsidR="000F4BBC" w:rsidRPr="00AA7533" w:rsidRDefault="000F4BBC" w:rsidP="000F4BBC">
      <w:pPr>
        <w:spacing w:after="200" w:line="276" w:lineRule="auto"/>
        <w:rPr>
          <w:rFonts w:eastAsia="Calibri"/>
          <w:color w:val="FF0000"/>
          <w:sz w:val="24"/>
          <w:szCs w:val="24"/>
        </w:rPr>
      </w:pPr>
    </w:p>
    <w:p w14:paraId="32FDCFEC"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Технический этаж</w:t>
      </w:r>
    </w:p>
    <w:p w14:paraId="4E1E4F86"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04DE04AF" wp14:editId="5466518A">
            <wp:extent cx="3933825" cy="4305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l="23145" r="25780"/>
                    <a:stretch>
                      <a:fillRect/>
                    </a:stretch>
                  </pic:blipFill>
                  <pic:spPr bwMode="auto">
                    <a:xfrm>
                      <a:off x="0" y="0"/>
                      <a:ext cx="3933825" cy="4305300"/>
                    </a:xfrm>
                    <a:prstGeom prst="rect">
                      <a:avLst/>
                    </a:prstGeom>
                    <a:noFill/>
                    <a:ln>
                      <a:noFill/>
                    </a:ln>
                  </pic:spPr>
                </pic:pic>
              </a:graphicData>
            </a:graphic>
          </wp:inline>
        </w:drawing>
      </w:r>
    </w:p>
    <w:p w14:paraId="7BDDA9C2" w14:textId="77777777" w:rsidR="000F4BBC" w:rsidRPr="00AA7533" w:rsidRDefault="000F4BBC" w:rsidP="000F4BBC">
      <w:pPr>
        <w:ind w:firstLine="709"/>
        <w:jc w:val="center"/>
        <w:rPr>
          <w:rFonts w:eastAsia="Calibri"/>
          <w:b w:val="0"/>
          <w:sz w:val="24"/>
          <w:szCs w:val="24"/>
        </w:rPr>
      </w:pPr>
    </w:p>
    <w:p w14:paraId="01C66EC4" w14:textId="77777777" w:rsidR="000F4BBC" w:rsidRPr="00AA7533" w:rsidRDefault="000F4BBC" w:rsidP="000F4BBC">
      <w:pPr>
        <w:ind w:firstLine="709"/>
        <w:jc w:val="center"/>
        <w:rPr>
          <w:b w:val="0"/>
          <w:sz w:val="24"/>
          <w:szCs w:val="24"/>
        </w:rPr>
      </w:pPr>
      <w:r w:rsidRPr="00AA7533">
        <w:rPr>
          <w:b w:val="0"/>
          <w:sz w:val="24"/>
          <w:szCs w:val="24"/>
        </w:rPr>
        <w:t>Подписи Сторон</w:t>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37DFFEBA" w14:textId="77777777" w:rsidTr="000F4BBC">
        <w:tc>
          <w:tcPr>
            <w:tcW w:w="5707" w:type="dxa"/>
          </w:tcPr>
          <w:p w14:paraId="34940F4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2F1AC18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307E50E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8F1612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5F286BA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2CB6F442" w14:textId="77777777" w:rsidR="000F4BBC" w:rsidRPr="00AA7533" w:rsidRDefault="000F4BBC">
            <w:pPr>
              <w:spacing w:line="276" w:lineRule="auto"/>
              <w:ind w:firstLine="709"/>
              <w:rPr>
                <w:b w:val="0"/>
                <w:sz w:val="24"/>
                <w:szCs w:val="24"/>
                <w:lang w:eastAsia="en-US"/>
              </w:rPr>
            </w:pPr>
          </w:p>
          <w:p w14:paraId="01C554DB" w14:textId="77777777" w:rsidR="000F4BBC" w:rsidRPr="00AA7533" w:rsidRDefault="000F4BBC">
            <w:pPr>
              <w:spacing w:line="276" w:lineRule="auto"/>
              <w:ind w:firstLine="709"/>
              <w:rPr>
                <w:b w:val="0"/>
                <w:sz w:val="24"/>
                <w:szCs w:val="24"/>
                <w:lang w:eastAsia="en-US"/>
              </w:rPr>
            </w:pPr>
          </w:p>
          <w:p w14:paraId="0A5516F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7D5F17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4424509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034D2E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458CA3AA"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3F6F9B3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7A3048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03F227BC" w14:textId="77777777" w:rsidR="000F4BBC" w:rsidRPr="00AA7533" w:rsidRDefault="000F4BBC">
            <w:pPr>
              <w:spacing w:line="276" w:lineRule="auto"/>
              <w:ind w:firstLine="709"/>
              <w:rPr>
                <w:b w:val="0"/>
                <w:sz w:val="24"/>
                <w:szCs w:val="24"/>
                <w:lang w:eastAsia="en-US"/>
              </w:rPr>
            </w:pPr>
          </w:p>
          <w:p w14:paraId="7BEB0599" w14:textId="77777777" w:rsidR="000F4BBC" w:rsidRPr="00AA7533" w:rsidRDefault="000F4BBC">
            <w:pPr>
              <w:spacing w:line="276" w:lineRule="auto"/>
              <w:ind w:firstLine="709"/>
              <w:rPr>
                <w:b w:val="0"/>
                <w:sz w:val="24"/>
                <w:szCs w:val="24"/>
                <w:lang w:eastAsia="en-US"/>
              </w:rPr>
            </w:pPr>
          </w:p>
          <w:p w14:paraId="0242C8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713A5F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7D2635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D3A38C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4DA11644"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73BFF1D" w14:textId="77777777" w:rsidR="000F4BBC" w:rsidRPr="00AA7533" w:rsidRDefault="000F4BBC" w:rsidP="000F4BBC">
      <w:pPr>
        <w:ind w:firstLine="709"/>
        <w:jc w:val="center"/>
        <w:rPr>
          <w:rFonts w:eastAsia="Calibri"/>
          <w:b w:val="0"/>
          <w:sz w:val="24"/>
          <w:szCs w:val="24"/>
        </w:rPr>
      </w:pPr>
    </w:p>
    <w:p w14:paraId="43B6B155" w14:textId="77777777" w:rsidR="000F4BBC" w:rsidRPr="00AA7533" w:rsidRDefault="000F4BBC" w:rsidP="000F4BBC">
      <w:pPr>
        <w:ind w:firstLine="709"/>
        <w:rPr>
          <w:rFonts w:eastAsia="Calibri"/>
          <w:b w:val="0"/>
          <w:sz w:val="24"/>
          <w:szCs w:val="24"/>
        </w:rPr>
      </w:pPr>
      <w:r w:rsidRPr="00AA7533">
        <w:rPr>
          <w:rFonts w:eastAsia="Calibri"/>
          <w:b w:val="0"/>
          <w:sz w:val="24"/>
          <w:szCs w:val="24"/>
        </w:rPr>
        <w:br w:type="page"/>
      </w:r>
    </w:p>
    <w:p w14:paraId="52BDF3C0" w14:textId="77777777" w:rsidR="000F4BBC" w:rsidRPr="00AA7533" w:rsidRDefault="000F4BBC" w:rsidP="000F4BBC">
      <w:pPr>
        <w:jc w:val="right"/>
        <w:rPr>
          <w:b w:val="0"/>
          <w:sz w:val="24"/>
          <w:szCs w:val="24"/>
        </w:rPr>
      </w:pPr>
      <w:r w:rsidRPr="00AA7533">
        <w:rPr>
          <w:b w:val="0"/>
          <w:sz w:val="24"/>
          <w:szCs w:val="24"/>
        </w:rPr>
        <w:lastRenderedPageBreak/>
        <w:t>Приложение № 5</w:t>
      </w:r>
    </w:p>
    <w:p w14:paraId="5C3CFFD7"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2B2FB4F2"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603D7996" w14:textId="77777777" w:rsidR="000F4BBC" w:rsidRPr="00AA7533" w:rsidRDefault="000F4BBC" w:rsidP="000F4BBC">
      <w:pPr>
        <w:pBdr>
          <w:bottom w:val="single" w:sz="12" w:space="1" w:color="auto"/>
        </w:pBdr>
        <w:ind w:firstLine="709"/>
        <w:jc w:val="right"/>
        <w:rPr>
          <w:b w:val="0"/>
          <w:sz w:val="24"/>
          <w:szCs w:val="24"/>
        </w:rPr>
      </w:pPr>
      <w:r w:rsidRPr="00AA7533">
        <w:rPr>
          <w:b w:val="0"/>
          <w:sz w:val="24"/>
          <w:szCs w:val="24"/>
        </w:rPr>
        <w:t xml:space="preserve"> № </w:t>
      </w:r>
      <w:r w:rsidRPr="00AA7533">
        <w:rPr>
          <w:b w:val="0"/>
          <w:sz w:val="24"/>
          <w:szCs w:val="24"/>
        </w:rPr>
        <w:softHyphen/>
      </w:r>
      <w:r w:rsidRPr="00AA7533">
        <w:rPr>
          <w:b w:val="0"/>
          <w:sz w:val="24"/>
          <w:szCs w:val="24"/>
        </w:rPr>
        <w:softHyphen/>
      </w:r>
      <w:r w:rsidRPr="00AA7533">
        <w:rPr>
          <w:b w:val="0"/>
          <w:sz w:val="24"/>
          <w:szCs w:val="24"/>
        </w:rPr>
        <w:softHyphen/>
        <w:t>___ от ______</w:t>
      </w:r>
    </w:p>
    <w:p w14:paraId="316E48E2" w14:textId="77777777" w:rsidR="000F4BBC" w:rsidRPr="00AA7533" w:rsidRDefault="000F4BBC" w:rsidP="000F4BBC">
      <w:pPr>
        <w:ind w:firstLine="426"/>
        <w:jc w:val="center"/>
        <w:rPr>
          <w:b w:val="0"/>
          <w:sz w:val="24"/>
          <w:szCs w:val="24"/>
        </w:rPr>
      </w:pPr>
    </w:p>
    <w:p w14:paraId="6EEED453" w14:textId="77777777" w:rsidR="000F4BBC" w:rsidRPr="00AA7533" w:rsidRDefault="000F4BBC" w:rsidP="000F4BBC">
      <w:pPr>
        <w:ind w:firstLine="426"/>
        <w:jc w:val="center"/>
        <w:rPr>
          <w:b w:val="0"/>
          <w:sz w:val="24"/>
          <w:szCs w:val="24"/>
        </w:rPr>
      </w:pPr>
      <w:r w:rsidRPr="00AA7533">
        <w:rPr>
          <w:b w:val="0"/>
          <w:sz w:val="24"/>
          <w:szCs w:val="24"/>
        </w:rPr>
        <w:t>ДОГОВОР № ___</w:t>
      </w:r>
    </w:p>
    <w:p w14:paraId="5B546644" w14:textId="77777777" w:rsidR="000F4BBC" w:rsidRPr="00AA7533" w:rsidRDefault="000F4BBC" w:rsidP="000F4BBC">
      <w:pPr>
        <w:ind w:firstLine="426"/>
        <w:jc w:val="center"/>
        <w:rPr>
          <w:b w:val="0"/>
          <w:sz w:val="24"/>
          <w:szCs w:val="24"/>
        </w:rPr>
      </w:pPr>
      <w:r w:rsidRPr="00AA7533">
        <w:rPr>
          <w:b w:val="0"/>
          <w:sz w:val="24"/>
          <w:szCs w:val="24"/>
        </w:rPr>
        <w:t>долгосрочной аренды недвижимого имущества</w:t>
      </w:r>
    </w:p>
    <w:p w14:paraId="4FE4311E" w14:textId="77777777" w:rsidR="000F4BBC" w:rsidRPr="00AA7533" w:rsidRDefault="000F4BBC" w:rsidP="000F4BBC">
      <w:pPr>
        <w:ind w:firstLine="426"/>
        <w:rPr>
          <w:b w:val="0"/>
          <w:sz w:val="24"/>
          <w:szCs w:val="24"/>
        </w:rPr>
      </w:pPr>
    </w:p>
    <w:p w14:paraId="003D33C1" w14:textId="77777777" w:rsidR="000F4BBC" w:rsidRPr="00AA7533" w:rsidRDefault="000F4BBC" w:rsidP="000F4BBC">
      <w:pPr>
        <w:jc w:val="both"/>
        <w:rPr>
          <w:b w:val="0"/>
          <w:sz w:val="24"/>
          <w:szCs w:val="24"/>
        </w:rPr>
      </w:pPr>
      <w:r w:rsidRPr="00AA7533">
        <w:rPr>
          <w:b w:val="0"/>
          <w:sz w:val="24"/>
          <w:szCs w:val="24"/>
        </w:rPr>
        <w:t xml:space="preserve">г. Южно-Сахалинск   </w:t>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proofErr w:type="gramStart"/>
      <w:r w:rsidRPr="00AA7533">
        <w:rPr>
          <w:b w:val="0"/>
          <w:sz w:val="24"/>
          <w:szCs w:val="24"/>
        </w:rPr>
        <w:t xml:space="preserve">   «</w:t>
      </w:r>
      <w:proofErr w:type="gramEnd"/>
      <w:r w:rsidRPr="00AA7533">
        <w:rPr>
          <w:b w:val="0"/>
          <w:sz w:val="24"/>
          <w:szCs w:val="24"/>
        </w:rPr>
        <w:t>___»_________ 20__г.</w:t>
      </w:r>
    </w:p>
    <w:p w14:paraId="46F71D26" w14:textId="77777777" w:rsidR="000F4BBC" w:rsidRPr="00AA7533" w:rsidRDefault="000F4BBC" w:rsidP="000F4BBC">
      <w:pPr>
        <w:ind w:firstLine="709"/>
        <w:jc w:val="both"/>
        <w:rPr>
          <w:b w:val="0"/>
          <w:sz w:val="24"/>
          <w:szCs w:val="24"/>
        </w:rPr>
      </w:pPr>
    </w:p>
    <w:p w14:paraId="112610D4" w14:textId="77777777" w:rsidR="000F4BBC" w:rsidRPr="00AA7533" w:rsidRDefault="000F4BBC" w:rsidP="000F4BBC">
      <w:pPr>
        <w:ind w:firstLine="709"/>
        <w:jc w:val="both"/>
        <w:rPr>
          <w:b w:val="0"/>
          <w:sz w:val="24"/>
          <w:szCs w:val="24"/>
        </w:rPr>
      </w:pPr>
      <w:r w:rsidRPr="00AA7533">
        <w:rPr>
          <w:b w:val="0"/>
          <w:sz w:val="24"/>
          <w:szCs w:val="24"/>
        </w:rPr>
        <w:t xml:space="preserve">Публичное акционерное общество «Сбербанк России», ПАО Сбербанк, именуемое в дальнейшем «Арендатор», </w:t>
      </w:r>
      <w:r w:rsidRPr="00AA7533">
        <w:rPr>
          <w:b w:val="0"/>
          <w:color w:val="000000" w:themeColor="text1"/>
          <w:sz w:val="24"/>
          <w:szCs w:val="24"/>
        </w:rPr>
        <w:t>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7C604497" w14:textId="77777777" w:rsidR="000F4BBC" w:rsidRPr="00AA7533" w:rsidRDefault="000F4BBC" w:rsidP="000F4BBC">
      <w:pPr>
        <w:ind w:firstLine="709"/>
        <w:jc w:val="both"/>
        <w:rPr>
          <w:b w:val="0"/>
          <w:sz w:val="24"/>
          <w:szCs w:val="24"/>
        </w:rPr>
      </w:pPr>
      <w:r w:rsidRPr="00AA7533">
        <w:rPr>
          <w:b w:val="0"/>
          <w:sz w:val="24"/>
          <w:szCs w:val="24"/>
        </w:rPr>
        <w:t xml:space="preserve">________ </w:t>
      </w:r>
      <w:r w:rsidRPr="00AA7533">
        <w:rPr>
          <w:b w:val="0"/>
          <w:i/>
          <w:iCs/>
          <w:sz w:val="24"/>
          <w:szCs w:val="24"/>
        </w:rPr>
        <w:t xml:space="preserve">(указать полное и сокращенное наименование контрагента) </w:t>
      </w:r>
      <w:r w:rsidRPr="00AA7533">
        <w:rPr>
          <w:b w:val="0"/>
          <w:sz w:val="24"/>
          <w:szCs w:val="24"/>
        </w:rPr>
        <w:t xml:space="preserve">_______, </w:t>
      </w:r>
      <w:proofErr w:type="spellStart"/>
      <w:r w:rsidRPr="00AA7533">
        <w:rPr>
          <w:b w:val="0"/>
          <w:sz w:val="24"/>
          <w:szCs w:val="24"/>
        </w:rPr>
        <w:t>именуем__в</w:t>
      </w:r>
      <w:proofErr w:type="spellEnd"/>
      <w:r w:rsidRPr="00AA7533">
        <w:rPr>
          <w:b w:val="0"/>
          <w:sz w:val="24"/>
          <w:szCs w:val="24"/>
        </w:rPr>
        <w:t xml:space="preserve"> дальнейшем «Арендодатель» в лице ______________ </w:t>
      </w:r>
      <w:r w:rsidRPr="00AA7533">
        <w:rPr>
          <w:b w:val="0"/>
          <w:i/>
          <w:iCs/>
          <w:sz w:val="24"/>
          <w:szCs w:val="24"/>
        </w:rPr>
        <w:t>(указать должность, фамилию, имя, отчество представителя)</w:t>
      </w:r>
      <w:r w:rsidRPr="00AA7533">
        <w:rPr>
          <w:b w:val="0"/>
          <w:sz w:val="24"/>
          <w:szCs w:val="24"/>
        </w:rPr>
        <w:t xml:space="preserve"> _______, действующего на основании _____________________ </w:t>
      </w:r>
      <w:r w:rsidRPr="00AA7533">
        <w:rPr>
          <w:b w:val="0"/>
          <w:i/>
          <w:iCs/>
          <w:sz w:val="24"/>
          <w:szCs w:val="24"/>
        </w:rPr>
        <w:t xml:space="preserve">(указать наименование и реквизиты документа, на основании которого действует представитель) </w:t>
      </w:r>
      <w:r w:rsidRPr="00AA7533">
        <w:rPr>
          <w:b w:val="0"/>
          <w:sz w:val="24"/>
          <w:szCs w:val="24"/>
        </w:rPr>
        <w:t>_______,</w:t>
      </w:r>
      <w:r w:rsidRPr="00AA7533">
        <w:rPr>
          <w:b w:val="0"/>
          <w:iCs/>
          <w:sz w:val="24"/>
          <w:szCs w:val="24"/>
          <w:vertAlign w:val="superscript"/>
        </w:rPr>
        <w:footnoteReference w:id="9"/>
      </w:r>
      <w:r w:rsidRPr="00AA7533">
        <w:rPr>
          <w:b w:val="0"/>
          <w:sz w:val="24"/>
          <w:szCs w:val="24"/>
        </w:rPr>
        <w:t xml:space="preserve"> с другой стороны, совместно именуемые далее «Стороны», а каждая в отдельности «Сторона», заключили настоящий договор (далее – «Договор») о нижеследующем:</w:t>
      </w:r>
    </w:p>
    <w:p w14:paraId="1434622C" w14:textId="77777777" w:rsidR="000F4BBC" w:rsidRPr="00AA7533" w:rsidRDefault="000F4BBC" w:rsidP="000F4BBC">
      <w:pPr>
        <w:ind w:firstLine="426"/>
        <w:rPr>
          <w:b w:val="0"/>
          <w:sz w:val="24"/>
          <w:szCs w:val="24"/>
        </w:rPr>
      </w:pPr>
    </w:p>
    <w:p w14:paraId="38A6FBA4" w14:textId="77777777" w:rsidR="000F4BBC" w:rsidRPr="00AA7533" w:rsidRDefault="000F4BBC" w:rsidP="000F4BBC">
      <w:pPr>
        <w:pStyle w:val="afb"/>
        <w:numPr>
          <w:ilvl w:val="0"/>
          <w:numId w:val="14"/>
        </w:numPr>
        <w:spacing w:after="0" w:line="240" w:lineRule="auto"/>
        <w:jc w:val="center"/>
        <w:outlineLvl w:val="0"/>
        <w:rPr>
          <w:rFonts w:ascii="Times New Roman" w:hAnsi="Times New Roman"/>
          <w:sz w:val="24"/>
          <w:szCs w:val="24"/>
        </w:rPr>
      </w:pPr>
      <w:r w:rsidRPr="00AA7533">
        <w:rPr>
          <w:rFonts w:ascii="Times New Roman" w:hAnsi="Times New Roman"/>
          <w:sz w:val="24"/>
          <w:szCs w:val="24"/>
        </w:rPr>
        <w:t>Предмет Договора</w:t>
      </w:r>
    </w:p>
    <w:p w14:paraId="79108B41"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0ABB442A" w14:textId="77777777" w:rsidR="000F4BBC" w:rsidRPr="00AA7533" w:rsidRDefault="000F4BBC" w:rsidP="000F4BBC">
      <w:pPr>
        <w:pStyle w:val="afb"/>
        <w:widowControl w:val="0"/>
        <w:numPr>
          <w:ilvl w:val="1"/>
          <w:numId w:val="14"/>
        </w:numPr>
        <w:suppressAutoHyphens/>
        <w:spacing w:after="0" w:line="240" w:lineRule="auto"/>
        <w:ind w:left="0" w:firstLine="709"/>
        <w:jc w:val="both"/>
        <w:rPr>
          <w:rFonts w:ascii="Times New Roman" w:eastAsia="Times New Roman" w:hAnsi="Times New Roman"/>
          <w:bCs/>
          <w:sz w:val="24"/>
          <w:szCs w:val="24"/>
          <w:lang w:eastAsia="ru-RU"/>
        </w:rPr>
      </w:pPr>
      <w:bookmarkStart w:id="2" w:name="_Ref530043624"/>
      <w:r w:rsidRPr="00AA7533">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2 076,7 кв. м, указанную на плане, который является Приложением № 1 к Договору </w:t>
      </w:r>
      <w:r w:rsidRPr="00AA7533">
        <w:rPr>
          <w:rFonts w:ascii="Times New Roman" w:eastAsia="Times New Roman" w:hAnsi="Times New Roman"/>
          <w:bCs/>
          <w:sz w:val="24"/>
          <w:szCs w:val="24"/>
          <w:lang w:eastAsia="ru-RU"/>
        </w:rPr>
        <w:t>(далее – «Объект»</w:t>
      </w:r>
      <w:r w:rsidRPr="00AA7533">
        <w:rPr>
          <w:rStyle w:val="aff"/>
          <w:bCs/>
          <w:sz w:val="24"/>
          <w:szCs w:val="24"/>
          <w:lang w:eastAsia="ru-RU"/>
        </w:rPr>
        <w:footnoteReference w:id="10"/>
      </w:r>
      <w:r w:rsidRPr="00AA7533">
        <w:rPr>
          <w:rFonts w:ascii="Times New Roman" w:eastAsia="Times New Roman" w:hAnsi="Times New Roman"/>
          <w:sz w:val="24"/>
          <w:szCs w:val="24"/>
          <w:vertAlign w:val="superscript"/>
          <w:lang w:eastAsia="ru-RU"/>
        </w:rPr>
        <w:footnoteReference w:id="11"/>
      </w:r>
      <w:r w:rsidRPr="00AA7533">
        <w:rPr>
          <w:rFonts w:ascii="Times New Roman" w:eastAsia="Times New Roman" w:hAnsi="Times New Roman"/>
          <w:bCs/>
          <w:sz w:val="24"/>
          <w:szCs w:val="24"/>
          <w:lang w:eastAsia="ru-RU"/>
        </w:rPr>
        <w:t xml:space="preserve">), являющуюся частью нежилых помещений </w:t>
      </w:r>
      <w:r w:rsidRPr="00AA7533">
        <w:rPr>
          <w:rFonts w:ascii="Times New Roman" w:eastAsia="Times New Roman" w:hAnsi="Times New Roman"/>
          <w:sz w:val="24"/>
          <w:szCs w:val="24"/>
          <w:lang w:eastAsia="ru-RU"/>
        </w:rPr>
        <w:t xml:space="preserve">(далее – «Здание»), кадастровые номера Здания </w:t>
      </w:r>
      <w:r w:rsidRPr="00AA7533">
        <w:rPr>
          <w:rFonts w:ascii="Times New Roman" w:eastAsia="Times New Roman" w:hAnsi="Times New Roman"/>
          <w:color w:val="000000" w:themeColor="text1"/>
          <w:sz w:val="24"/>
          <w:szCs w:val="24"/>
          <w:lang w:eastAsia="ru-RU"/>
        </w:rPr>
        <w:t>65</w:t>
      </w:r>
      <w:r w:rsidRPr="00AA7533">
        <w:rPr>
          <w:rFonts w:ascii="Times New Roman" w:hAnsi="Times New Roman"/>
          <w:color w:val="000000" w:themeColor="text1"/>
          <w:sz w:val="24"/>
          <w:szCs w:val="24"/>
        </w:rPr>
        <w:t xml:space="preserve">:01:0601003:1748, </w:t>
      </w:r>
      <w:r w:rsidRPr="00AA7533">
        <w:rPr>
          <w:rFonts w:ascii="Times New Roman" w:eastAsia="Times New Roman" w:hAnsi="Times New Roman"/>
          <w:color w:val="000000" w:themeColor="text1"/>
          <w:sz w:val="24"/>
          <w:szCs w:val="24"/>
          <w:lang w:eastAsia="ru-RU"/>
        </w:rPr>
        <w:t>65</w:t>
      </w:r>
      <w:r w:rsidRPr="00AA7533">
        <w:rPr>
          <w:rFonts w:ascii="Times New Roman" w:hAnsi="Times New Roman"/>
          <w:color w:val="000000" w:themeColor="text1"/>
          <w:sz w:val="24"/>
          <w:szCs w:val="24"/>
        </w:rPr>
        <w:t>:01:0601003:1749</w:t>
      </w:r>
      <w:r w:rsidRPr="00AA7533">
        <w:rPr>
          <w:rFonts w:ascii="Times New Roman" w:eastAsia="Times New Roman" w:hAnsi="Times New Roman"/>
          <w:sz w:val="24"/>
          <w:szCs w:val="24"/>
          <w:lang w:eastAsia="ru-RU"/>
        </w:rPr>
        <w:t xml:space="preserve">, расположенного по адресу: Сахалинская область, г. Южно-Сахалинск, пр-т Мира, 149,1 этаж: </w:t>
      </w:r>
      <w:r w:rsidRPr="00AA7533">
        <w:rPr>
          <w:rFonts w:ascii="Times New Roman" w:hAnsi="Times New Roman"/>
          <w:sz w:val="24"/>
          <w:szCs w:val="24"/>
        </w:rPr>
        <w:t>пом. № 4-27; 2 этаж: часть пом. №7, пом. №8-25, пом. №27; 3 этаж: пом. № 1-25; 4 этаж: пом. № 1-19; 5 этаж: пом. № 1-18; 6 этаж: пом. № 1-22,</w:t>
      </w:r>
      <w:r w:rsidRPr="00AA7533">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AA7533">
        <w:rPr>
          <w:rFonts w:ascii="Times New Roman" w:eastAsia="Times New Roman" w:hAnsi="Times New Roman"/>
          <w:bCs/>
          <w:sz w:val="24"/>
          <w:szCs w:val="24"/>
          <w:lang w:eastAsia="ru-RU"/>
        </w:rPr>
        <w:t>и своевременно его возвратить</w:t>
      </w:r>
      <w:r w:rsidRPr="00AA7533">
        <w:rPr>
          <w:rFonts w:ascii="Times New Roman" w:eastAsia="Times New Roman" w:hAnsi="Times New Roman"/>
          <w:sz w:val="24"/>
          <w:szCs w:val="24"/>
          <w:lang w:eastAsia="ru-RU"/>
        </w:rPr>
        <w:t>.</w:t>
      </w:r>
      <w:bookmarkEnd w:id="2"/>
    </w:p>
    <w:p w14:paraId="4D32A300" w14:textId="77777777" w:rsidR="000F4BBC" w:rsidRPr="00AA7533" w:rsidRDefault="000F4BBC" w:rsidP="000F4BBC">
      <w:pPr>
        <w:pStyle w:val="afb"/>
        <w:widowControl w:val="0"/>
        <w:numPr>
          <w:ilvl w:val="1"/>
          <w:numId w:val="14"/>
        </w:numPr>
        <w:suppressAutoHyphens/>
        <w:spacing w:after="0" w:line="240" w:lineRule="auto"/>
        <w:ind w:left="0" w:firstLine="709"/>
        <w:jc w:val="both"/>
        <w:rPr>
          <w:rFonts w:ascii="Times New Roman" w:eastAsia="Times New Roman" w:hAnsi="Times New Roman"/>
          <w:bCs/>
          <w:sz w:val="24"/>
          <w:szCs w:val="24"/>
          <w:lang w:eastAsia="ru-RU"/>
        </w:rPr>
      </w:pPr>
      <w:bookmarkStart w:id="3" w:name="_Ref485835771"/>
      <w:r w:rsidRPr="00AA7533">
        <w:rPr>
          <w:rFonts w:ascii="Times New Roman" w:eastAsia="Times New Roman" w:hAnsi="Times New Roman"/>
          <w:sz w:val="24"/>
          <w:szCs w:val="24"/>
          <w:lang w:eastAsia="ru-RU"/>
        </w:rPr>
        <w:t xml:space="preserve">Здание принадлежит Арендодателю на </w:t>
      </w:r>
      <w:bookmarkEnd w:id="3"/>
      <w:r w:rsidRPr="00AA7533">
        <w:rPr>
          <w:rFonts w:ascii="Times New Roman" w:eastAsia="Times New Roman" w:hAnsi="Times New Roman"/>
          <w:sz w:val="24"/>
          <w:szCs w:val="24"/>
          <w:lang w:eastAsia="ru-RU"/>
        </w:rPr>
        <w:t>основании договора купли-продажи № ____________ от ___________.</w:t>
      </w:r>
    </w:p>
    <w:p w14:paraId="2AA40321" w14:textId="77777777" w:rsidR="000F4BBC" w:rsidRPr="00AA7533" w:rsidRDefault="000F4BBC" w:rsidP="000F4BBC">
      <w:pPr>
        <w:pStyle w:val="afb"/>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 </w:t>
      </w:r>
      <w:r w:rsidRPr="00AA7533">
        <w:rPr>
          <w:rFonts w:ascii="Times New Roman" w:hAnsi="Times New Roman"/>
          <w:color w:val="000000" w:themeColor="text1"/>
          <w:sz w:val="24"/>
          <w:szCs w:val="24"/>
        </w:rPr>
        <w:t>а также 10-ю парковочными местами, выделенными пропорционально занимаемой площади</w:t>
      </w:r>
      <w:r w:rsidRPr="00AA7533">
        <w:rPr>
          <w:rFonts w:ascii="Times New Roman" w:hAnsi="Times New Roman"/>
          <w:sz w:val="24"/>
          <w:szCs w:val="24"/>
        </w:rPr>
        <w:t>.</w:t>
      </w:r>
    </w:p>
    <w:p w14:paraId="7118D171" w14:textId="77777777" w:rsidR="000F4BBC" w:rsidRPr="00AA7533" w:rsidRDefault="000F4BBC" w:rsidP="000F4BBC">
      <w:pPr>
        <w:pStyle w:val="afb"/>
        <w:numPr>
          <w:ilvl w:val="1"/>
          <w:numId w:val="14"/>
        </w:numPr>
        <w:tabs>
          <w:tab w:val="left" w:pos="-1985"/>
        </w:tabs>
        <w:snapToGrid w:val="0"/>
        <w:spacing w:after="0" w:line="240" w:lineRule="auto"/>
        <w:ind w:left="0" w:firstLine="709"/>
        <w:jc w:val="both"/>
        <w:rPr>
          <w:rFonts w:ascii="Times New Roman" w:hAnsi="Times New Roman"/>
          <w:sz w:val="24"/>
          <w:szCs w:val="24"/>
        </w:rPr>
      </w:pPr>
      <w:bookmarkStart w:id="4" w:name="_Ref486337887"/>
      <w:r w:rsidRPr="00AA7533">
        <w:rPr>
          <w:rFonts w:ascii="Times New Roman" w:hAnsi="Times New Roman"/>
          <w:sz w:val="24"/>
          <w:szCs w:val="24"/>
        </w:rPr>
        <w:t>Объект предоставляется Арендатору для размещения подразделений Банка в состоянии __________</w:t>
      </w:r>
      <w:r w:rsidRPr="00AA7533">
        <w:rPr>
          <w:rStyle w:val="aff"/>
          <w:sz w:val="24"/>
          <w:szCs w:val="24"/>
        </w:rPr>
        <w:footnoteReference w:id="12"/>
      </w:r>
      <w:r w:rsidRPr="00AA7533">
        <w:rPr>
          <w:rFonts w:ascii="Times New Roman" w:hAnsi="Times New Roman"/>
          <w:sz w:val="24"/>
          <w:szCs w:val="24"/>
        </w:rPr>
        <w:t>.</w:t>
      </w:r>
      <w:bookmarkEnd w:id="4"/>
    </w:p>
    <w:p w14:paraId="6027CEB0" w14:textId="77777777" w:rsidR="000F4BBC" w:rsidRPr="00AA7533" w:rsidRDefault="000F4BBC" w:rsidP="000F4BBC">
      <w:pPr>
        <w:pStyle w:val="afb"/>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723132D7" w14:textId="77777777" w:rsidR="000F4BBC" w:rsidRPr="00AA7533" w:rsidRDefault="000F4BBC" w:rsidP="000F4BBC">
      <w:pPr>
        <w:pStyle w:val="afb"/>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AA7533">
        <w:rPr>
          <w:rStyle w:val="aff"/>
          <w:sz w:val="24"/>
          <w:szCs w:val="24"/>
          <w:lang w:eastAsia="ru-RU"/>
        </w:rPr>
        <w:footnoteReference w:id="13"/>
      </w:r>
      <w:r w:rsidRPr="00AA7533">
        <w:rPr>
          <w:rFonts w:ascii="Times New Roman" w:eastAsia="Times New Roman" w:hAnsi="Times New Roman"/>
          <w:sz w:val="24"/>
          <w:szCs w:val="24"/>
          <w:lang w:eastAsia="ru-RU"/>
        </w:rPr>
        <w:t>.</w:t>
      </w:r>
    </w:p>
    <w:p w14:paraId="64785A70" w14:textId="77777777" w:rsidR="000F4BBC" w:rsidRPr="00AA7533" w:rsidRDefault="000F4BBC" w:rsidP="000F4BBC">
      <w:pPr>
        <w:pStyle w:val="afb"/>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Балансовая стоимость Объекта составляет ________ (___________) рублей.</w:t>
      </w:r>
    </w:p>
    <w:p w14:paraId="78327019" w14:textId="77777777" w:rsidR="000F4BBC" w:rsidRPr="00AA7533" w:rsidRDefault="000F4BBC" w:rsidP="000F4BBC">
      <w:pPr>
        <w:pStyle w:val="afb"/>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Style w:val="aff"/>
          <w:color w:val="000000" w:themeColor="text1"/>
          <w:sz w:val="24"/>
          <w:szCs w:val="24"/>
        </w:rPr>
        <w:footnoteReference w:id="14"/>
      </w:r>
      <w:r w:rsidRPr="00AA7533">
        <w:rPr>
          <w:rFonts w:ascii="Times New Roman" w:hAnsi="Times New Roman"/>
          <w:color w:val="000000" w:themeColor="text1"/>
          <w:sz w:val="24"/>
          <w:szCs w:val="24"/>
        </w:rPr>
        <w:t xml:space="preserve"> </w:t>
      </w:r>
      <w:r w:rsidRPr="00AA7533">
        <w:rPr>
          <w:rFonts w:ascii="Times New Roman" w:hAnsi="Times New Roman"/>
          <w:sz w:val="24"/>
          <w:szCs w:val="24"/>
        </w:rPr>
        <w:t>Арендодатель ведет учет Объекта на балансе в качестве основных средств.</w:t>
      </w:r>
    </w:p>
    <w:p w14:paraId="42036120"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16B1CDC9" w14:textId="77777777" w:rsidR="000F4BBC" w:rsidRPr="00AA7533" w:rsidRDefault="000F4BBC" w:rsidP="000F4BBC">
      <w:pPr>
        <w:pStyle w:val="afb"/>
        <w:numPr>
          <w:ilvl w:val="0"/>
          <w:numId w:val="14"/>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Срок аренды и срок действия Договора</w:t>
      </w:r>
    </w:p>
    <w:p w14:paraId="3E306499"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61900D7C" w14:textId="55886F38" w:rsidR="000F4BBC" w:rsidRPr="00AA7533" w:rsidRDefault="000F4BBC" w:rsidP="000F4BBC">
      <w:pPr>
        <w:pStyle w:val="afb"/>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Style w:val="aff"/>
          <w:sz w:val="24"/>
          <w:szCs w:val="24"/>
        </w:rPr>
        <w:footnoteReference w:id="15"/>
      </w:r>
      <w:r w:rsidRPr="00AA7533">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A7533">
        <w:fldChar w:fldCharType="begin"/>
      </w:r>
      <w:r w:rsidRPr="00AA7533">
        <w:instrText xml:space="preserve"> REF _Ref519005610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t xml:space="preserve"> </w:t>
      </w:r>
      <w:r w:rsidRPr="00AA7533">
        <w:rPr>
          <w:rFonts w:ascii="Times New Roman" w:hAnsi="Times New Roman"/>
          <w:sz w:val="24"/>
          <w:szCs w:val="24"/>
        </w:rPr>
        <w:t>Договора, и составляет: 10 (десять) лет.</w:t>
      </w:r>
    </w:p>
    <w:p w14:paraId="6E6227F5" w14:textId="77777777" w:rsidR="000F4BBC" w:rsidRPr="00AA7533" w:rsidRDefault="000F4BBC" w:rsidP="000F4BBC">
      <w:pPr>
        <w:pStyle w:val="afb"/>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46A3E102" w14:textId="4D285D33" w:rsidR="000F4BBC" w:rsidRPr="00AA7533" w:rsidRDefault="000F4BBC" w:rsidP="000F4BBC">
      <w:pPr>
        <w:pStyle w:val="afb"/>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AA7533">
        <w:fldChar w:fldCharType="begin"/>
      </w:r>
      <w:r w:rsidRPr="00AA7533">
        <w:instrText xml:space="preserve"> REF _Ref492288379 \r \h  \* MERGEFORMAT </w:instrText>
      </w:r>
      <w:r w:rsidRPr="00AA7533">
        <w:fldChar w:fldCharType="separate"/>
      </w:r>
      <w:r w:rsidR="009D504F" w:rsidRPr="009D504F">
        <w:rPr>
          <w:rFonts w:ascii="Times New Roman" w:hAnsi="Times New Roman"/>
          <w:sz w:val="24"/>
          <w:szCs w:val="24"/>
        </w:rPr>
        <w:t>4.6</w:t>
      </w:r>
      <w:r w:rsidRPr="00AA7533">
        <w:fldChar w:fldCharType="end"/>
      </w:r>
      <w:r w:rsidRPr="00AA7533">
        <w:rPr>
          <w:rFonts w:ascii="Times New Roman" w:hAnsi="Times New Roman"/>
          <w:sz w:val="24"/>
          <w:szCs w:val="24"/>
        </w:rPr>
        <w:t xml:space="preserve"> Договора.</w:t>
      </w:r>
    </w:p>
    <w:p w14:paraId="17FBDF13" w14:textId="77777777" w:rsidR="000F4BBC" w:rsidRPr="00AA7533" w:rsidRDefault="000F4BBC" w:rsidP="000F4BBC">
      <w:pPr>
        <w:pStyle w:val="afb"/>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имеет преимущественное перед другими лицами право на заключение договора аренды Объекта на новый срок.</w:t>
      </w:r>
    </w:p>
    <w:p w14:paraId="34A98B1C" w14:textId="77777777" w:rsidR="000F4BBC" w:rsidRPr="00AA7533" w:rsidRDefault="000F4BBC" w:rsidP="000F4BBC">
      <w:pPr>
        <w:pStyle w:val="afb"/>
        <w:tabs>
          <w:tab w:val="left" w:pos="-1985"/>
        </w:tabs>
        <w:snapToGrid w:val="0"/>
        <w:spacing w:after="0" w:line="240" w:lineRule="auto"/>
        <w:ind w:left="709"/>
        <w:jc w:val="both"/>
        <w:rPr>
          <w:rFonts w:ascii="Times New Roman" w:hAnsi="Times New Roman"/>
          <w:sz w:val="24"/>
          <w:szCs w:val="24"/>
        </w:rPr>
      </w:pPr>
    </w:p>
    <w:p w14:paraId="674A7548" w14:textId="77777777" w:rsidR="000F4BBC" w:rsidRPr="00AA7533" w:rsidRDefault="000F4BBC" w:rsidP="000F4BBC">
      <w:pPr>
        <w:pStyle w:val="afb"/>
        <w:numPr>
          <w:ilvl w:val="0"/>
          <w:numId w:val="14"/>
        </w:numPr>
        <w:spacing w:after="0" w:line="240" w:lineRule="auto"/>
        <w:jc w:val="center"/>
        <w:outlineLvl w:val="0"/>
        <w:rPr>
          <w:rFonts w:ascii="Times New Roman" w:hAnsi="Times New Roman"/>
          <w:sz w:val="24"/>
          <w:szCs w:val="24"/>
        </w:rPr>
      </w:pPr>
      <w:r w:rsidRPr="00AA7533">
        <w:rPr>
          <w:rFonts w:ascii="Times New Roman" w:hAnsi="Times New Roman"/>
          <w:bCs/>
          <w:sz w:val="24"/>
          <w:szCs w:val="24"/>
        </w:rPr>
        <w:t>Предоставление и возврат Объекта по Договору</w:t>
      </w:r>
    </w:p>
    <w:p w14:paraId="2E822944"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5275F4F0" w14:textId="77777777" w:rsidR="000F4BBC" w:rsidRPr="00AA7533" w:rsidRDefault="000F4BBC" w:rsidP="000F4BBC">
      <w:pPr>
        <w:pStyle w:val="afb"/>
        <w:numPr>
          <w:ilvl w:val="1"/>
          <w:numId w:val="14"/>
        </w:numPr>
        <w:snapToGrid w:val="0"/>
        <w:spacing w:after="0" w:line="240" w:lineRule="auto"/>
        <w:ind w:left="0" w:firstLine="709"/>
        <w:jc w:val="both"/>
        <w:rPr>
          <w:rFonts w:ascii="Times New Roman" w:hAnsi="Times New Roman"/>
          <w:sz w:val="24"/>
          <w:szCs w:val="24"/>
        </w:rPr>
      </w:pPr>
      <w:bookmarkStart w:id="5" w:name="_Ref519005610"/>
      <w:bookmarkStart w:id="6" w:name="_Ref485818293"/>
      <w:r w:rsidRPr="00AA7533">
        <w:rPr>
          <w:rFonts w:ascii="Times New Roman" w:eastAsia="Times New Roman" w:hAnsi="Times New Roman"/>
          <w:sz w:val="24"/>
          <w:szCs w:val="24"/>
          <w:lang w:eastAsia="ru-RU"/>
        </w:rPr>
        <w:t>Передача Объекта оформляется актом приема-передачи (возврата) Объекта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14:paraId="12426FDC" w14:textId="77777777" w:rsidR="000F4BBC" w:rsidRPr="00AA7533" w:rsidRDefault="000F4BBC" w:rsidP="000F4BBC">
      <w:pPr>
        <w:snapToGrid w:val="0"/>
        <w:ind w:firstLine="709"/>
        <w:jc w:val="both"/>
        <w:rPr>
          <w:b w:val="0"/>
          <w:sz w:val="24"/>
          <w:szCs w:val="24"/>
        </w:rPr>
      </w:pPr>
      <w:r w:rsidRPr="00AA7533">
        <w:rPr>
          <w:b w:val="0"/>
          <w:sz w:val="24"/>
          <w:szCs w:val="24"/>
        </w:rPr>
        <w:t>Арендодатель передает, а Арендатор принимает Объект во временное владение и пользование по Акту приема-передачи с даты государственной регистрации перехода права собственности.</w:t>
      </w:r>
    </w:p>
    <w:p w14:paraId="19CA0824" w14:textId="77777777" w:rsidR="000F4BBC" w:rsidRPr="00AA7533" w:rsidRDefault="000F4BBC" w:rsidP="000F4BBC">
      <w:pPr>
        <w:tabs>
          <w:tab w:val="left" w:pos="2835"/>
        </w:tabs>
        <w:snapToGrid w:val="0"/>
        <w:ind w:firstLine="709"/>
        <w:jc w:val="both"/>
        <w:rPr>
          <w:b w:val="0"/>
          <w:sz w:val="24"/>
          <w:szCs w:val="24"/>
        </w:rPr>
      </w:pPr>
      <w:r w:rsidRPr="00AA7533">
        <w:rPr>
          <w:rStyle w:val="aff"/>
          <w:b w:val="0"/>
          <w:sz w:val="24"/>
          <w:szCs w:val="24"/>
        </w:rPr>
        <w:lastRenderedPageBreak/>
        <w:footnoteReference w:id="16"/>
      </w:r>
      <w:r w:rsidRPr="00AA7533">
        <w:rPr>
          <w:b w:val="0"/>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76A70FE9" w14:textId="77777777" w:rsidR="000F4BBC" w:rsidRPr="00AA7533" w:rsidRDefault="000F4BBC" w:rsidP="000F4BBC">
      <w:pPr>
        <w:pStyle w:val="afb"/>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Вместе с Объектом Арендодатель обязан передать Арендатору следующие документы: ______________________</w:t>
      </w:r>
      <w:r w:rsidRPr="00AA7533">
        <w:rPr>
          <w:rStyle w:val="aff"/>
          <w:sz w:val="24"/>
          <w:szCs w:val="24"/>
        </w:rPr>
        <w:footnoteReference w:id="17"/>
      </w:r>
      <w:r w:rsidRPr="00AA7533">
        <w:rPr>
          <w:rFonts w:ascii="Times New Roman" w:hAnsi="Times New Roman"/>
          <w:sz w:val="24"/>
          <w:szCs w:val="24"/>
        </w:rPr>
        <w:t>.</w:t>
      </w:r>
    </w:p>
    <w:p w14:paraId="021A5EC0" w14:textId="77777777" w:rsidR="000F4BBC" w:rsidRPr="00AA7533" w:rsidRDefault="000F4BBC" w:rsidP="000F4BBC">
      <w:pPr>
        <w:pStyle w:val="afb"/>
        <w:numPr>
          <w:ilvl w:val="1"/>
          <w:numId w:val="14"/>
        </w:numPr>
        <w:snapToGrid w:val="0"/>
        <w:spacing w:after="0" w:line="240" w:lineRule="auto"/>
        <w:ind w:left="0" w:firstLine="709"/>
        <w:jc w:val="both"/>
        <w:rPr>
          <w:rFonts w:ascii="Times New Roman" w:hAnsi="Times New Roman"/>
          <w:sz w:val="24"/>
          <w:szCs w:val="24"/>
        </w:rPr>
      </w:pPr>
      <w:bookmarkStart w:id="7" w:name="_Ref492289972"/>
      <w:bookmarkEnd w:id="6"/>
      <w:r w:rsidRPr="00AA7533">
        <w:rPr>
          <w:rFonts w:ascii="Times New Roman" w:hAnsi="Times New Roman"/>
          <w:sz w:val="24"/>
          <w:szCs w:val="24"/>
        </w:rPr>
        <w:t>В последний день срока аренды (пункт 2.1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2 к Договору</w:t>
      </w:r>
      <w:r w:rsidRPr="00AA7533">
        <w:rPr>
          <w:rStyle w:val="aff"/>
          <w:sz w:val="24"/>
          <w:szCs w:val="24"/>
        </w:rPr>
        <w:footnoteReference w:id="18"/>
      </w:r>
      <w:r w:rsidRPr="00AA7533">
        <w:rPr>
          <w:rFonts w:ascii="Times New Roman" w:hAnsi="Times New Roman"/>
          <w:sz w:val="24"/>
          <w:szCs w:val="24"/>
        </w:rPr>
        <w:t>,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7"/>
    </w:p>
    <w:p w14:paraId="48B19E07" w14:textId="43E20D0F" w:rsidR="000F4BBC" w:rsidRPr="00AA7533" w:rsidRDefault="000F4BBC" w:rsidP="000F4BBC">
      <w:pPr>
        <w:pStyle w:val="afb"/>
        <w:numPr>
          <w:ilvl w:val="1"/>
          <w:numId w:val="14"/>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случае возврата Арендатором Объекта в состоянии, не соответствующем условиям Договора (пункт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610847D0" w14:textId="782B5FB5" w:rsidR="000F4BBC" w:rsidRPr="00AA7533" w:rsidRDefault="000F4BBC" w:rsidP="000F4BBC">
      <w:pPr>
        <w:pStyle w:val="afb"/>
        <w:numPr>
          <w:ilvl w:val="1"/>
          <w:numId w:val="14"/>
        </w:numPr>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sz w:val="24"/>
          <w:szCs w:val="24"/>
          <w:lang w:eastAsia="ru-RU"/>
        </w:rPr>
        <w:t xml:space="preserve">Все произведенные Арендатором неотделимые улучшения становятся собственностью Арендодателя без возмещения Арендатору стоимости этих улучшений </w:t>
      </w:r>
      <w:r w:rsidRPr="00AA7533">
        <w:rPr>
          <w:rFonts w:ascii="Times New Roman" w:hAnsi="Times New Roman"/>
          <w:sz w:val="24"/>
          <w:szCs w:val="24"/>
        </w:rPr>
        <w:t xml:space="preserve">за исключением случаев, указанных в пунктах </w:t>
      </w:r>
      <w:r w:rsidRPr="00AA7533">
        <w:fldChar w:fldCharType="begin"/>
      </w:r>
      <w:r w:rsidRPr="00AA7533">
        <w:instrText xml:space="preserve"> REF _Ref14278370 \r \h  \* MERGEFORMAT </w:instrText>
      </w:r>
      <w:r w:rsidRPr="00AA7533">
        <w:fldChar w:fldCharType="separate"/>
      </w:r>
      <w:r w:rsidR="009D504F" w:rsidRPr="009D504F">
        <w:rPr>
          <w:rFonts w:ascii="Times New Roman" w:hAnsi="Times New Roman"/>
          <w:sz w:val="24"/>
          <w:szCs w:val="24"/>
        </w:rPr>
        <w:t>5.4.6.3</w:t>
      </w:r>
      <w:r w:rsidRPr="00AA7533">
        <w:fldChar w:fldCharType="end"/>
      </w:r>
      <w:r w:rsidRPr="00AA7533">
        <w:rPr>
          <w:rFonts w:ascii="Times New Roman" w:hAnsi="Times New Roman"/>
          <w:sz w:val="24"/>
          <w:szCs w:val="24"/>
        </w:rPr>
        <w:t xml:space="preserve"> и </w:t>
      </w:r>
      <w:r w:rsidRPr="00AA7533">
        <w:fldChar w:fldCharType="begin"/>
      </w:r>
      <w:r w:rsidRPr="00AA7533">
        <w:instrText xml:space="preserve"> REF _Ref14275746 \r \h  \* MERGEFORMAT </w:instrText>
      </w:r>
      <w:r w:rsidRPr="00AA7533">
        <w:fldChar w:fldCharType="separate"/>
      </w:r>
      <w:r w:rsidR="009D504F" w:rsidRPr="009D504F">
        <w:rPr>
          <w:rFonts w:ascii="Times New Roman" w:hAnsi="Times New Roman"/>
          <w:sz w:val="24"/>
          <w:szCs w:val="24"/>
        </w:rPr>
        <w:t>7.6</w:t>
      </w:r>
      <w:r w:rsidRPr="00AA7533">
        <w:fldChar w:fldCharType="end"/>
      </w:r>
      <w:r w:rsidRPr="00AA7533">
        <w:rPr>
          <w:rFonts w:ascii="Times New Roman" w:hAnsi="Times New Roman"/>
          <w:sz w:val="24"/>
          <w:szCs w:val="24"/>
        </w:rPr>
        <w:t xml:space="preserve"> Договора</w:t>
      </w:r>
      <w:r w:rsidRPr="00AA7533">
        <w:rPr>
          <w:rStyle w:val="aff"/>
          <w:sz w:val="24"/>
          <w:szCs w:val="24"/>
          <w:lang w:eastAsia="ru-RU"/>
        </w:rPr>
        <w:footnoteReference w:id="19"/>
      </w:r>
      <w:r w:rsidRPr="00AA7533">
        <w:rPr>
          <w:rFonts w:ascii="Times New Roman" w:eastAsia="Times New Roman" w:hAnsi="Times New Roman"/>
          <w:sz w:val="24"/>
          <w:szCs w:val="24"/>
          <w:lang w:eastAsia="ru-RU"/>
        </w:rPr>
        <w:t>.</w:t>
      </w:r>
    </w:p>
    <w:p w14:paraId="15B7DC2B" w14:textId="77777777" w:rsidR="000F4BBC" w:rsidRPr="00AA7533" w:rsidRDefault="000F4BBC" w:rsidP="000F4BBC">
      <w:pPr>
        <w:pStyle w:val="afb"/>
        <w:snapToGrid w:val="0"/>
        <w:spacing w:after="0" w:line="240" w:lineRule="auto"/>
        <w:ind w:left="709"/>
        <w:jc w:val="both"/>
        <w:rPr>
          <w:rFonts w:ascii="Times New Roman" w:hAnsi="Times New Roman"/>
          <w:sz w:val="24"/>
          <w:szCs w:val="24"/>
        </w:rPr>
      </w:pPr>
    </w:p>
    <w:p w14:paraId="49861CC9" w14:textId="77777777" w:rsidR="000F4BBC" w:rsidRPr="00AA7533" w:rsidRDefault="000F4BBC" w:rsidP="000F4BBC">
      <w:pPr>
        <w:pStyle w:val="afb"/>
        <w:numPr>
          <w:ilvl w:val="0"/>
          <w:numId w:val="14"/>
        </w:numPr>
        <w:spacing w:after="0" w:line="240" w:lineRule="auto"/>
        <w:ind w:left="0" w:firstLine="709"/>
        <w:jc w:val="center"/>
        <w:outlineLvl w:val="0"/>
        <w:rPr>
          <w:rFonts w:ascii="Times New Roman" w:hAnsi="Times New Roman"/>
          <w:sz w:val="24"/>
          <w:szCs w:val="24"/>
        </w:rPr>
      </w:pPr>
      <w:bookmarkStart w:id="8" w:name="_Ref532220156"/>
      <w:r w:rsidRPr="00AA7533">
        <w:rPr>
          <w:rFonts w:ascii="Times New Roman" w:hAnsi="Times New Roman"/>
          <w:sz w:val="24"/>
          <w:szCs w:val="24"/>
        </w:rPr>
        <w:t>Арендная плата и порядок расчетов</w:t>
      </w:r>
      <w:bookmarkEnd w:id="8"/>
      <w:r w:rsidRPr="00AA7533">
        <w:rPr>
          <w:rStyle w:val="aff"/>
          <w:sz w:val="24"/>
          <w:szCs w:val="24"/>
        </w:rPr>
        <w:footnoteReference w:id="20"/>
      </w:r>
      <w:r w:rsidRPr="00AA7533">
        <w:rPr>
          <w:rStyle w:val="aff"/>
          <w:sz w:val="24"/>
          <w:szCs w:val="24"/>
        </w:rPr>
        <w:footnoteReference w:id="21"/>
      </w:r>
    </w:p>
    <w:p w14:paraId="390B2994"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7C46F571" w14:textId="77777777" w:rsidR="000F4BBC" w:rsidRPr="00AA7533" w:rsidRDefault="000F4BBC" w:rsidP="000F4BBC">
      <w:pPr>
        <w:pStyle w:val="afb"/>
        <w:numPr>
          <w:ilvl w:val="1"/>
          <w:numId w:val="14"/>
        </w:numPr>
        <w:snapToGrid w:val="0"/>
        <w:spacing w:after="0" w:line="240" w:lineRule="auto"/>
        <w:ind w:left="709" w:hanging="83"/>
        <w:jc w:val="both"/>
        <w:rPr>
          <w:rFonts w:ascii="Times New Roman" w:hAnsi="Times New Roman"/>
          <w:color w:val="000000" w:themeColor="text1"/>
          <w:sz w:val="24"/>
          <w:szCs w:val="24"/>
        </w:rPr>
      </w:pPr>
      <w:bookmarkStart w:id="9" w:name="_Ref509907425"/>
      <w:r w:rsidRPr="00AA7533">
        <w:rPr>
          <w:rFonts w:ascii="Times New Roman" w:hAnsi="Times New Roman"/>
          <w:sz w:val="24"/>
          <w:szCs w:val="24"/>
        </w:rPr>
        <w:t xml:space="preserve">Арендная плата за пользование Объектом и Земельным участком </w:t>
      </w:r>
      <w:bookmarkEnd w:id="9"/>
      <w:r w:rsidRPr="00AA7533">
        <w:rPr>
          <w:rFonts w:ascii="Times New Roman" w:hAnsi="Times New Roman"/>
          <w:sz w:val="24"/>
          <w:szCs w:val="24"/>
        </w:rPr>
        <w:t xml:space="preserve">включает в себя платежи за пользование Объектом и соответствующей частью земельного участка пропорционально занимаемой площади, за услуги по техническому обслуживанию и эксплуатации Здания, </w:t>
      </w:r>
      <w:r w:rsidRPr="00AA7533">
        <w:rPr>
          <w:rFonts w:ascii="Times New Roman" w:hAnsi="Times New Roman"/>
          <w:color w:val="000000" w:themeColor="text1"/>
          <w:sz w:val="24"/>
          <w:szCs w:val="24"/>
        </w:rPr>
        <w:t>уборку мест общего пользования, за размещение фасадной вывески наружной рекламы и навигационных указателей в помещениях Арендатора   (за исключением платы за электроэнергию, теплоснабжение, водоснабжение и водоотведение, техническое обслуживание помещений, уборку прилегающей территории и вывоз снега).</w:t>
      </w:r>
    </w:p>
    <w:p w14:paraId="4942F8B8"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bookmarkStart w:id="10" w:name="_Ref519073644"/>
      <w:r w:rsidRPr="00AA7533">
        <w:rPr>
          <w:rFonts w:ascii="Times New Roman" w:hAnsi="Times New Roman"/>
          <w:sz w:val="24"/>
          <w:szCs w:val="24"/>
        </w:rPr>
        <w:lastRenderedPageBreak/>
        <w:t xml:space="preserve">Арендная плата за помещения, расположенные на 1 этаже, площадью 327,6 кв. м. составляет ______ (_________) рублей за 1 кв. м. Объекта в месяц, в том числе НДС (20 %) - ________ (_________) рублей. </w:t>
      </w:r>
    </w:p>
    <w:p w14:paraId="294C90AC"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Арендная плата за помещения, расположенные на 2 этаже, площадью 240,8 кв. м составляет ______ (_________) рублей за 1 кв. м. Объекта в месяц, в том числе НДС (20 %) - ________ (_________) рублей. </w:t>
      </w:r>
    </w:p>
    <w:p w14:paraId="7956EA8D"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Арендная плата за помещения, расположенные на 3 этаже, площадью 325,4 кв. м. составляет ______ (_________) рублей за 1 кв. м. Объекта в месяц, в том числе НДС (20 %) - ________ (_________) рублей. </w:t>
      </w:r>
    </w:p>
    <w:p w14:paraId="16711BC9"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Арендная плата за помещения, расположенные на 4 этаже, площадью 394,4 кв. м. составляет ______ (_________) рублей за 1 кв. м. Объекта в месяц, в том числе НДС (20 %) - ________ (_________) рублей. </w:t>
      </w:r>
    </w:p>
    <w:p w14:paraId="0C43AB8A"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Арендная плата за помещения, расположенные на 5 этаже, площадью 393,6 кв. м. составляет ______ (_________) рублей за 1 кв. м. Объекта в месяц, в том числе НДС (20 %) - ________ (_________) рублей.</w:t>
      </w:r>
    </w:p>
    <w:p w14:paraId="1B18857B"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 Арендная плата за помещения, расположенные на 6 этаже, площадью 394,9 кв. м. составляет ______ (_________) рублей за 1 кв. м. Объекта в месяц, в том числе НДС (20 %) - ________ (_________) рублей.</w:t>
      </w:r>
    </w:p>
    <w:p w14:paraId="16C589F1"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Арендная плата за месяц за всю площадь Объекта составляет _______ (______) рублей, в том числе НДС (20 %) - ________ (_________) рублей.</w:t>
      </w:r>
      <w:bookmarkEnd w:id="10"/>
    </w:p>
    <w:p w14:paraId="33499641" w14:textId="2A5947BD"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Арендная плата начисляется со дня передачи Объекта Арендатору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 по день возврата Объекта Арендодателю по Акту приема-передачи.</w:t>
      </w:r>
    </w:p>
    <w:p w14:paraId="2915FBD4" w14:textId="77777777"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bookmarkStart w:id="11" w:name="_Ref12024096"/>
      <w:r w:rsidRPr="00AA7533">
        <w:rPr>
          <w:rFonts w:ascii="Times New Roman" w:hAnsi="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14:paraId="4B6AC10B" w14:textId="3782A249"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AA7533">
        <w:rPr>
          <w:rStyle w:val="aff"/>
          <w:sz w:val="24"/>
          <w:szCs w:val="24"/>
        </w:rPr>
        <w:footnoteReference w:id="22"/>
      </w:r>
      <w:r w:rsidRPr="00AA7533">
        <w:rPr>
          <w:rFonts w:ascii="Times New Roman" w:hAnsi="Times New Roman"/>
          <w:sz w:val="24"/>
          <w:szCs w:val="24"/>
        </w:rPr>
        <w:t xml:space="preserve">Арендатор уплачивает Арендодателю арендную плату за первый месяц аренды в течение 5 (пяти) рабочих дней со дня подписания Сторонами Акта приема-передачи Объекта Арендатору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w:t>
      </w:r>
      <w:bookmarkEnd w:id="12"/>
      <w:r w:rsidRPr="00AA7533">
        <w:rPr>
          <w:rFonts w:ascii="Times New Roman" w:hAnsi="Times New Roman"/>
          <w:sz w:val="24"/>
          <w:szCs w:val="24"/>
        </w:rPr>
        <w:t>.</w:t>
      </w:r>
    </w:p>
    <w:p w14:paraId="597C9258" w14:textId="77777777"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уплачивает арендную плату за последующие месяцы не позднее _____ (__________) числа текущего месяца и если этот день не является рабочим днем, то таким днем является первый следующий за ним рабочий день.</w:t>
      </w:r>
    </w:p>
    <w:p w14:paraId="1B072186" w14:textId="77777777"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bookmarkStart w:id="13" w:name="_Ref492288379"/>
      <w:r w:rsidRPr="00AA7533">
        <w:rPr>
          <w:rFonts w:ascii="Times New Roman" w:hAnsi="Times New Roman"/>
          <w:sz w:val="24"/>
          <w:szCs w:val="24"/>
        </w:rPr>
        <w:t>Арендная плата по Договору может ежегодно начиная с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Приморскому краю по отношению к величине арендной платы, действующей в последний месяц предшествующего года, но не более 5 (пяти) % от величины арендной платы.</w:t>
      </w:r>
      <w:bookmarkEnd w:id="13"/>
    </w:p>
    <w:p w14:paraId="7B9DC633" w14:textId="2C5A49A6"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14" w:name="_Ref492286379"/>
      <w:bookmarkStart w:id="15" w:name="_Ref524686921"/>
      <w:r w:rsidRPr="00AA7533">
        <w:rPr>
          <w:rStyle w:val="aff"/>
          <w:color w:val="000000" w:themeColor="text1"/>
          <w:sz w:val="24"/>
          <w:szCs w:val="24"/>
        </w:rPr>
        <w:footnoteReference w:id="23"/>
      </w:r>
      <w:r w:rsidRPr="00AA7533">
        <w:rPr>
          <w:rFonts w:ascii="Times New Roman" w:hAnsi="Times New Roman"/>
          <w:color w:val="000000" w:themeColor="text1"/>
          <w:sz w:val="24"/>
          <w:szCs w:val="24"/>
        </w:rPr>
        <w:t xml:space="preserve">Помимо внесения арендной платы, указанной в пункте </w:t>
      </w:r>
      <w:r w:rsidRPr="00AA7533">
        <w:fldChar w:fldCharType="begin"/>
      </w:r>
      <w:r w:rsidRPr="00AA7533">
        <w:rPr>
          <w:color w:val="000000" w:themeColor="text1"/>
        </w:rPr>
        <w:instrText xml:space="preserve"> REF _Ref509907425 \r \h  \* MERGEFORMAT </w:instrText>
      </w:r>
      <w:r w:rsidRPr="00AA7533">
        <w:fldChar w:fldCharType="separate"/>
      </w:r>
      <w:r w:rsidR="009D504F" w:rsidRPr="009D504F">
        <w:rPr>
          <w:rFonts w:ascii="Times New Roman" w:hAnsi="Times New Roman"/>
          <w:color w:val="000000" w:themeColor="text1"/>
          <w:sz w:val="24"/>
          <w:szCs w:val="24"/>
        </w:rPr>
        <w:t>4.1</w:t>
      </w:r>
      <w:r w:rsidRPr="00AA7533">
        <w:fldChar w:fldCharType="end"/>
      </w:r>
      <w:r w:rsidRPr="00AA7533">
        <w:rPr>
          <w:rFonts w:ascii="Times New Roman" w:hAnsi="Times New Roman"/>
          <w:color w:val="000000" w:themeColor="text1"/>
          <w:sz w:val="24"/>
          <w:szCs w:val="24"/>
        </w:rPr>
        <w:t xml:space="preserve"> Договора, Арендатор возмещает Арендодателю фактически понесенные расходы на оплату коммунальных услуг (</w:t>
      </w:r>
      <w:bookmarkStart w:id="16" w:name="_Ref509907679"/>
      <w:bookmarkEnd w:id="14"/>
      <w:r w:rsidRPr="00AA7533">
        <w:rPr>
          <w:rFonts w:ascii="Times New Roman" w:hAnsi="Times New Roman"/>
          <w:color w:val="000000" w:themeColor="text1"/>
          <w:sz w:val="24"/>
          <w:szCs w:val="24"/>
        </w:rPr>
        <w:t>теплоснабжение, энергоснабжение, водоснабжение, водоотведение), а также расходы за уборку прилегающей территории, вывоз снега и услуги по техническому обслуживанию арендуемых помещений в размере не более 731,45 руб. за 1 кв. м в год с учетом НДС.</w:t>
      </w:r>
      <w:bookmarkEnd w:id="15"/>
      <w:bookmarkEnd w:id="16"/>
    </w:p>
    <w:p w14:paraId="6EC99F64" w14:textId="3EF875EA"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lastRenderedPageBreak/>
        <w:t xml:space="preserve">Размер возмещения, указанного в пункте </w:t>
      </w:r>
      <w:r w:rsidRPr="00AA7533">
        <w:rPr>
          <w:color w:val="000000" w:themeColor="text1"/>
        </w:rPr>
        <w:fldChar w:fldCharType="begin"/>
      </w:r>
      <w:r w:rsidRPr="00AA7533">
        <w:rPr>
          <w:color w:val="000000" w:themeColor="text1"/>
        </w:rPr>
        <w:instrText xml:space="preserve"> REF _Ref509907679 \r \h  \* MERGEFORMAT </w:instrText>
      </w:r>
      <w:r w:rsidRPr="00AA7533">
        <w:rPr>
          <w:color w:val="000000" w:themeColor="text1"/>
        </w:rPr>
      </w:r>
      <w:r w:rsidRPr="00AA7533">
        <w:rPr>
          <w:color w:val="000000" w:themeColor="text1"/>
        </w:rPr>
        <w:fldChar w:fldCharType="separate"/>
      </w:r>
      <w:r w:rsidR="009D504F" w:rsidRPr="009D504F">
        <w:rPr>
          <w:rFonts w:ascii="Times New Roman" w:hAnsi="Times New Roman"/>
          <w:color w:val="000000" w:themeColor="text1"/>
          <w:sz w:val="24"/>
          <w:szCs w:val="24"/>
        </w:rPr>
        <w:t>4.7</w:t>
      </w:r>
      <w:r w:rsidRPr="00AA7533">
        <w:rPr>
          <w:color w:val="000000" w:themeColor="text1"/>
        </w:rPr>
        <w:fldChar w:fldCharType="end"/>
      </w:r>
      <w:r w:rsidRPr="00AA7533">
        <w:rPr>
          <w:rFonts w:ascii="Times New Roman" w:hAnsi="Times New Roman"/>
          <w:color w:val="000000" w:themeColor="text1"/>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 Размер возмещения за уборку прилегающей территории, вывоз снега, услуги по техническому обслуживанию арендуемого помещения, определяется ежемесячно пропорционально занимаемой площади. </w:t>
      </w:r>
    </w:p>
    <w:p w14:paraId="47F4ABC0" w14:textId="413F4718"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Счет на оплату возмещения, указанного в пункте </w:t>
      </w:r>
      <w:r w:rsidRPr="00AA7533">
        <w:fldChar w:fldCharType="begin"/>
      </w:r>
      <w:r w:rsidRPr="00AA7533">
        <w:instrText xml:space="preserve"> REF _Ref509907679 \r \h  \* MERGEFORMAT </w:instrText>
      </w:r>
      <w:r w:rsidRPr="00AA7533">
        <w:fldChar w:fldCharType="separate"/>
      </w:r>
      <w:r w:rsidR="009D504F" w:rsidRPr="009D504F">
        <w:rPr>
          <w:rFonts w:ascii="Times New Roman" w:hAnsi="Times New Roman"/>
          <w:sz w:val="24"/>
          <w:szCs w:val="24"/>
        </w:rPr>
        <w:t>4.7</w:t>
      </w:r>
      <w:r w:rsidRPr="00AA7533">
        <w:fldChar w:fldCharType="end"/>
      </w:r>
      <w:r w:rsidRPr="00AA7533">
        <w:rPr>
          <w:rFonts w:ascii="Times New Roman" w:hAnsi="Times New Roman"/>
          <w:sz w:val="24"/>
          <w:szCs w:val="24"/>
        </w:rPr>
        <w:t xml:space="preserve"> Договора, выставляется Арендодателем не </w:t>
      </w:r>
      <w:proofErr w:type="spellStart"/>
      <w:r w:rsidRPr="00AA7533">
        <w:rPr>
          <w:rFonts w:ascii="Times New Roman" w:hAnsi="Times New Roman"/>
          <w:sz w:val="24"/>
          <w:szCs w:val="24"/>
        </w:rPr>
        <w:t>позднее</w:t>
      </w:r>
      <w:r w:rsidRPr="00AA7533">
        <w:rPr>
          <w:rFonts w:ascii="Times New Roman" w:hAnsi="Times New Roman"/>
          <w:sz w:val="20"/>
          <w:szCs w:val="20"/>
        </w:rPr>
        <w:t>____________</w:t>
      </w:r>
      <w:r w:rsidRPr="00AA7533">
        <w:rPr>
          <w:rFonts w:ascii="Times New Roman" w:hAnsi="Times New Roman"/>
          <w:sz w:val="24"/>
          <w:szCs w:val="24"/>
        </w:rPr>
        <w:t>на</w:t>
      </w:r>
      <w:proofErr w:type="spellEnd"/>
      <w:r w:rsidRPr="00AA7533">
        <w:rPr>
          <w:rFonts w:ascii="Times New Roman" w:hAnsi="Times New Roman"/>
          <w:sz w:val="24"/>
          <w:szCs w:val="24"/>
        </w:rPr>
        <w:t xml:space="preserve">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14:paraId="106DB84C" w14:textId="49D14343"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оплачивает возмещение, указанное в пункте </w:t>
      </w:r>
      <w:r w:rsidRPr="00AA7533">
        <w:fldChar w:fldCharType="begin"/>
      </w:r>
      <w:r w:rsidRPr="00AA7533">
        <w:instrText xml:space="preserve"> REF _Ref509907679 \r \h  \* MERGEFORMAT </w:instrText>
      </w:r>
      <w:r w:rsidRPr="00AA7533">
        <w:fldChar w:fldCharType="separate"/>
      </w:r>
      <w:r w:rsidR="009D504F" w:rsidRPr="009D504F">
        <w:rPr>
          <w:rFonts w:ascii="Times New Roman" w:hAnsi="Times New Roman"/>
          <w:sz w:val="24"/>
          <w:szCs w:val="24"/>
        </w:rPr>
        <w:t>4.7</w:t>
      </w:r>
      <w:r w:rsidRPr="00AA7533">
        <w:fldChar w:fldCharType="end"/>
      </w:r>
      <w:r w:rsidRPr="00AA7533">
        <w:rPr>
          <w:rFonts w:ascii="Times New Roman" w:hAnsi="Times New Roman"/>
          <w:sz w:val="24"/>
          <w:szCs w:val="24"/>
        </w:rPr>
        <w:t xml:space="preserve"> Договора, в течение 5 (пяти) рабочих дней с даты получение счета на оплату.</w:t>
      </w:r>
    </w:p>
    <w:p w14:paraId="5C440364" w14:textId="49AD9D9F"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AA7533">
        <w:fldChar w:fldCharType="begin"/>
      </w:r>
      <w:r w:rsidRPr="00AA7533">
        <w:instrText xml:space="preserve"> REF _Ref486335588 \r \h  \* MERGEFORMAT </w:instrText>
      </w:r>
      <w:r w:rsidRPr="00AA7533">
        <w:fldChar w:fldCharType="separate"/>
      </w:r>
      <w:r w:rsidR="009D504F" w:rsidRPr="009D504F">
        <w:rPr>
          <w:rFonts w:ascii="Times New Roman" w:hAnsi="Times New Roman"/>
          <w:sz w:val="24"/>
          <w:szCs w:val="24"/>
        </w:rPr>
        <w:t>13</w:t>
      </w:r>
      <w:r w:rsidRPr="00AA7533">
        <w:fldChar w:fldCharType="end"/>
      </w:r>
      <w:r w:rsidRPr="00AA7533">
        <w:rPr>
          <w:rFonts w:ascii="Times New Roman" w:hAnsi="Times New Roman"/>
          <w:sz w:val="24"/>
          <w:szCs w:val="24"/>
        </w:rPr>
        <w:t xml:space="preserve"> Договора.</w:t>
      </w:r>
    </w:p>
    <w:p w14:paraId="3842ED9E"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color w:val="000000"/>
          <w:sz w:val="24"/>
          <w:szCs w:val="24"/>
        </w:rPr>
      </w:pPr>
      <w:r w:rsidRPr="00AA7533">
        <w:rPr>
          <w:rFonts w:ascii="Times New Roman" w:hAnsi="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p>
    <w:p w14:paraId="7AA29B84"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Счета-фактуры выставляются в порядке и сроки, установленные действующим законодательством Российской Федерации</w:t>
      </w:r>
      <w:r w:rsidRPr="00AA7533">
        <w:rPr>
          <w:rStyle w:val="aff"/>
          <w:sz w:val="24"/>
          <w:szCs w:val="24"/>
        </w:rPr>
        <w:footnoteReference w:id="24"/>
      </w:r>
      <w:r w:rsidRPr="00AA7533">
        <w:rPr>
          <w:rFonts w:ascii="Times New Roman" w:hAnsi="Times New Roman"/>
          <w:sz w:val="24"/>
          <w:szCs w:val="24"/>
        </w:rPr>
        <w:t xml:space="preserve">. </w:t>
      </w:r>
    </w:p>
    <w:p w14:paraId="4B34FDFB" w14:textId="1582DF69"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bookmarkStart w:id="17" w:name="_Ref485824039"/>
      <w:r w:rsidRPr="00AA7533">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7"/>
    </w:p>
    <w:p w14:paraId="4B0056BB"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Style w:val="aff"/>
          <w:sz w:val="24"/>
          <w:szCs w:val="24"/>
        </w:rPr>
        <w:footnoteReference w:id="25"/>
      </w:r>
      <w:r w:rsidRPr="00AA7533">
        <w:rPr>
          <w:rFonts w:ascii="Times New Roman" w:hAnsi="Times New Roman"/>
          <w:sz w:val="24"/>
          <w:szCs w:val="24"/>
        </w:rPr>
        <w:t>Доходы Арендодателя по Договору относятся к доходам его филиала (представительства) в Российской Федерации. До первой даты выплаты дохода по Договору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w:t>
      </w:r>
    </w:p>
    <w:p w14:paraId="670C27E3"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58631524"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Обеспечительный платеж:</w:t>
      </w:r>
    </w:p>
    <w:p w14:paraId="6C2EF292"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bookmarkStart w:id="18" w:name="_Ref525222843"/>
      <w:bookmarkStart w:id="19" w:name="_Ref492288419"/>
      <w:r w:rsidRPr="00AA7533">
        <w:rPr>
          <w:rFonts w:ascii="Times New Roman" w:hAnsi="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1 (один) календарный месяц с учетом НДС.</w:t>
      </w:r>
      <w:bookmarkEnd w:id="18"/>
    </w:p>
    <w:p w14:paraId="601CCBD7"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Обеспечительный платеж остается у Арендодателя в течение всего срока действия Договора в целях обеспечения надлежащего исполнения </w:t>
      </w:r>
      <w:r w:rsidRPr="00AA7533">
        <w:rPr>
          <w:rFonts w:ascii="Times New Roman" w:hAnsi="Times New Roman"/>
          <w:sz w:val="24"/>
          <w:szCs w:val="24"/>
        </w:rPr>
        <w:lastRenderedPageBreak/>
        <w:t>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9"/>
    </w:p>
    <w:p w14:paraId="4BC4DA3C"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3.3 Договора.</w:t>
      </w:r>
    </w:p>
    <w:p w14:paraId="59F5158C"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Арендодатель уведомляет Арендатора в письменной форме о вычете любой суммы из суммы обеспечительного платежа.</w:t>
      </w:r>
    </w:p>
    <w:p w14:paraId="2A488F53"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3CAF3978" w14:textId="49CE9273"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В случае увеличения размера Постоянной арендной платы, в том числе в соответствии с пунктом 4.6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4.14.</w:t>
      </w:r>
      <w:r w:rsidRPr="00AA7533">
        <w:rPr>
          <w:rFonts w:ascii="Times New Roman" w:hAnsi="Times New Roman"/>
          <w:sz w:val="24"/>
          <w:szCs w:val="24"/>
        </w:rPr>
        <w:fldChar w:fldCharType="begin"/>
      </w:r>
      <w:r w:rsidRPr="00AA7533">
        <w:rPr>
          <w:rFonts w:ascii="Times New Roman" w:hAnsi="Times New Roman"/>
          <w:sz w:val="24"/>
          <w:szCs w:val="24"/>
        </w:rPr>
        <w:instrText xml:space="preserve"> REF _Ref492288419 \r \h  \* MERGEFORMAT </w:instrText>
      </w:r>
      <w:r w:rsidRPr="00AA7533">
        <w:rPr>
          <w:rFonts w:ascii="Times New Roman" w:hAnsi="Times New Roman"/>
          <w:sz w:val="24"/>
          <w:szCs w:val="24"/>
        </w:rPr>
      </w:r>
      <w:r w:rsidR="009D504F">
        <w:rPr>
          <w:rFonts w:ascii="Times New Roman" w:hAnsi="Times New Roman"/>
          <w:sz w:val="24"/>
          <w:szCs w:val="24"/>
        </w:rPr>
        <w:fldChar w:fldCharType="separate"/>
      </w:r>
      <w:r w:rsidR="009D504F">
        <w:rPr>
          <w:rFonts w:ascii="Times New Roman" w:hAnsi="Times New Roman"/>
          <w:sz w:val="24"/>
          <w:szCs w:val="24"/>
        </w:rPr>
        <w:t>4.14.1</w:t>
      </w:r>
      <w:r w:rsidRPr="00AA7533">
        <w:rPr>
          <w:rFonts w:ascii="Times New Roman" w:hAnsi="Times New Roman"/>
          <w:sz w:val="24"/>
          <w:szCs w:val="24"/>
        </w:rPr>
        <w:fldChar w:fldCharType="end"/>
      </w:r>
      <w:r w:rsidRPr="00AA7533">
        <w:rPr>
          <w:rFonts w:ascii="Times New Roman" w:hAnsi="Times New Roman"/>
          <w:sz w:val="24"/>
          <w:szCs w:val="24"/>
        </w:rPr>
        <w:t>1 Договора.</w:t>
      </w:r>
    </w:p>
    <w:p w14:paraId="293C9406"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eastAsia="Times New Roman" w:hAnsi="Times New Roman"/>
          <w:sz w:val="24"/>
          <w:szCs w:val="24"/>
          <w:lang w:eastAsia="ru-RU"/>
        </w:rPr>
        <w:t>Обеспечительный платеж, включая НДС, или его часть зачитывается в счет арендной платы за последний месяц аренды по Договору, а в случае если обеспечительный платеж использован Арендодателем не в полном объеме, то его оставшаяся часть должна быть возвращена Арендатору в течение 5 (пяти) рабочих дней со дня подписания Сторонами Акта приема-передачи о возврате Объекта.</w:t>
      </w:r>
    </w:p>
    <w:p w14:paraId="14078572" w14:textId="77777777" w:rsidR="000F4BBC" w:rsidRPr="00AA7533" w:rsidRDefault="000F4BBC" w:rsidP="000F4BBC">
      <w:pPr>
        <w:pStyle w:val="afb"/>
        <w:numPr>
          <w:ilvl w:val="2"/>
          <w:numId w:val="16"/>
        </w:numPr>
        <w:snapToGrid w:val="0"/>
        <w:spacing w:after="0" w:line="240" w:lineRule="auto"/>
        <w:jc w:val="both"/>
        <w:rPr>
          <w:rFonts w:ascii="Times New Roman" w:hAnsi="Times New Roman"/>
          <w:sz w:val="24"/>
          <w:szCs w:val="24"/>
        </w:rPr>
      </w:pPr>
      <w:r w:rsidRPr="00AA7533">
        <w:rPr>
          <w:rFonts w:ascii="Times New Roman" w:eastAsia="Times New Roman" w:hAnsi="Times New Roman"/>
          <w:sz w:val="24"/>
          <w:szCs w:val="24"/>
          <w:lang w:eastAsia="ru-RU"/>
        </w:rPr>
        <w:t>Обеспечительный платеж не является задатком в значении статей 380-381 ГК РФ.</w:t>
      </w:r>
    </w:p>
    <w:p w14:paraId="7F972307" w14:textId="77777777" w:rsidR="000F4BBC" w:rsidRPr="00AA7533" w:rsidRDefault="000F4BBC" w:rsidP="000F4BBC">
      <w:pPr>
        <w:pStyle w:val="afb"/>
        <w:snapToGrid w:val="0"/>
        <w:spacing w:after="0" w:line="240" w:lineRule="auto"/>
        <w:ind w:left="709"/>
        <w:jc w:val="both"/>
        <w:rPr>
          <w:rFonts w:ascii="Times New Roman" w:hAnsi="Times New Roman"/>
          <w:sz w:val="24"/>
          <w:szCs w:val="24"/>
        </w:rPr>
      </w:pPr>
    </w:p>
    <w:p w14:paraId="6427C1B8"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643FAB8C"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Права и обязанности Сторон</w:t>
      </w:r>
    </w:p>
    <w:p w14:paraId="79A515CA"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4D41D0DB" w14:textId="77777777" w:rsidR="000F4BBC" w:rsidRPr="00AA7533" w:rsidRDefault="000F4BBC" w:rsidP="000F4BBC">
      <w:pPr>
        <w:pStyle w:val="afb"/>
        <w:numPr>
          <w:ilvl w:val="1"/>
          <w:numId w:val="16"/>
        </w:numPr>
        <w:tabs>
          <w:tab w:val="left" w:pos="-1418"/>
        </w:tabs>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Арендодатель обязуется:</w:t>
      </w:r>
    </w:p>
    <w:p w14:paraId="70F63FBE" w14:textId="77777777" w:rsidR="000F4BBC" w:rsidRPr="00AA7533" w:rsidRDefault="000F4BBC" w:rsidP="000F4BBC">
      <w:pPr>
        <w:pStyle w:val="afb"/>
        <w:numPr>
          <w:ilvl w:val="2"/>
          <w:numId w:val="16"/>
        </w:numPr>
        <w:tabs>
          <w:tab w:val="left" w:pos="-1418"/>
        </w:tabs>
        <w:snapToGrid w:val="0"/>
        <w:spacing w:after="0" w:line="240" w:lineRule="auto"/>
        <w:ind w:left="0" w:firstLine="720"/>
        <w:jc w:val="both"/>
        <w:rPr>
          <w:rFonts w:ascii="Times New Roman" w:hAnsi="Times New Roman"/>
          <w:sz w:val="24"/>
          <w:szCs w:val="24"/>
        </w:rPr>
      </w:pPr>
      <w:bookmarkStart w:id="20" w:name="_Ref530041571"/>
      <w:r w:rsidRPr="00AA7533">
        <w:rPr>
          <w:rFonts w:ascii="Times New Roman" w:hAnsi="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31F8423A" w14:textId="4CC39DBF"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21" w:name="_Ref485824500"/>
      <w:bookmarkStart w:id="22" w:name="_Ref17108422"/>
      <w:r w:rsidRPr="00AA7533">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AA7533">
        <w:fldChar w:fldCharType="begin"/>
      </w:r>
      <w:r w:rsidRPr="00AA7533">
        <w:instrText xml:space="preserve"> REF _Ref486337887 \r \h  \* MERGEFORMAT </w:instrText>
      </w:r>
      <w:r w:rsidRPr="00AA7533">
        <w:fldChar w:fldCharType="separate"/>
      </w:r>
      <w:r w:rsidR="009D504F" w:rsidRPr="009D504F">
        <w:rPr>
          <w:rFonts w:ascii="Times New Roman" w:hAnsi="Times New Roman"/>
          <w:sz w:val="24"/>
          <w:szCs w:val="24"/>
        </w:rPr>
        <w:t>1.4</w:t>
      </w:r>
      <w:r w:rsidRPr="00AA7533">
        <w:fldChar w:fldCharType="end"/>
      </w:r>
      <w:r w:rsidRPr="00AA7533">
        <w:rPr>
          <w:rFonts w:ascii="Times New Roman" w:hAnsi="Times New Roman"/>
          <w:sz w:val="24"/>
          <w:szCs w:val="24"/>
        </w:rPr>
        <w:t xml:space="preserve"> Договора). Под местами общего пользования в Здании понимаются тамбуры, холлы, вестибюли, коридоры, лестничные клетки и санузлы, которые предназначены Арендодателем для пользования не только Арендатором (далее – «Места общего пользования»).</w:t>
      </w:r>
      <w:bookmarkEnd w:id="21"/>
      <w:bookmarkEnd w:id="22"/>
    </w:p>
    <w:p w14:paraId="1C117B9F"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5C0405A"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23" w:name="_Ref485824506"/>
      <w:bookmarkStart w:id="24" w:name="_Ref17108427"/>
      <w:r w:rsidRPr="00AA7533">
        <w:rPr>
          <w:rStyle w:val="aff"/>
          <w:sz w:val="24"/>
          <w:szCs w:val="24"/>
        </w:rPr>
        <w:footnoteReference w:id="26"/>
      </w:r>
      <w:r w:rsidRPr="00AA7533">
        <w:rPr>
          <w:rFonts w:ascii="Times New Roman" w:hAnsi="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3"/>
      <w:bookmarkEnd w:id="24"/>
    </w:p>
    <w:p w14:paraId="1B71A260"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25" w:name="_Ref17108431"/>
      <w:r w:rsidRPr="00AA7533">
        <w:rPr>
          <w:rFonts w:ascii="Times New Roman" w:hAnsi="Times New Roman"/>
          <w:sz w:val="24"/>
          <w:szCs w:val="24"/>
        </w:rPr>
        <w:lastRenderedPageBreak/>
        <w:t>Обеспечить предоставление Арендатору к Объекту системами теплоснабжения, энергоснабжения, водоснабжения, водоотведения</w:t>
      </w:r>
      <w:r w:rsidRPr="00AA7533">
        <w:rPr>
          <w:rStyle w:val="aff"/>
          <w:sz w:val="24"/>
          <w:szCs w:val="24"/>
        </w:rPr>
        <w:footnoteReference w:id="27"/>
      </w:r>
      <w:r w:rsidRPr="00AA7533">
        <w:rPr>
          <w:rFonts w:ascii="Times New Roman" w:hAnsi="Times New Roman"/>
          <w:sz w:val="24"/>
          <w:szCs w:val="24"/>
        </w:rPr>
        <w:t xml:space="preserve"> соответствующих ресурсов в минимальном количестве</w:t>
      </w:r>
      <w:r w:rsidRPr="00AA7533">
        <w:rPr>
          <w:rFonts w:ascii="Times New Roman" w:hAnsi="Times New Roman"/>
          <w:bCs/>
          <w:sz w:val="24"/>
          <w:szCs w:val="24"/>
        </w:rPr>
        <w:t>.</w:t>
      </w:r>
      <w:bookmarkEnd w:id="25"/>
    </w:p>
    <w:p w14:paraId="716F0301"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color w:val="000000" w:themeColor="text1"/>
          <w:sz w:val="24"/>
          <w:szCs w:val="24"/>
        </w:rPr>
      </w:pPr>
      <w:bookmarkStart w:id="26" w:name="_Ref17108433"/>
      <w:r w:rsidRPr="00AA7533">
        <w:rPr>
          <w:rFonts w:ascii="Times New Roman" w:hAnsi="Times New Roman"/>
          <w:color w:val="000000" w:themeColor="text1"/>
          <w:sz w:val="24"/>
          <w:szCs w:val="24"/>
          <w:vertAlign w:val="superscript"/>
        </w:rPr>
        <w:footnoteReference w:id="28"/>
      </w:r>
      <w:r w:rsidRPr="00AA7533">
        <w:rPr>
          <w:rFonts w:ascii="Times New Roman" w:hAnsi="Times New Roman"/>
          <w:color w:val="000000" w:themeColor="text1"/>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6"/>
    </w:p>
    <w:p w14:paraId="4AD33E2A"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color w:val="000000" w:themeColor="text1"/>
          <w:sz w:val="24"/>
          <w:szCs w:val="24"/>
        </w:rPr>
      </w:pPr>
      <w:bookmarkStart w:id="27" w:name="_Ref17108436"/>
      <w:r w:rsidRPr="00AA7533">
        <w:rPr>
          <w:rStyle w:val="aff"/>
          <w:color w:val="000000" w:themeColor="text1"/>
          <w:sz w:val="24"/>
          <w:szCs w:val="24"/>
        </w:rPr>
        <w:footnoteReference w:id="29"/>
      </w:r>
      <w:r w:rsidRPr="00AA7533">
        <w:rPr>
          <w:rFonts w:ascii="Times New Roman" w:hAnsi="Times New Roman"/>
          <w:color w:val="000000" w:themeColor="text1"/>
          <w:sz w:val="24"/>
          <w:szCs w:val="24"/>
        </w:rPr>
        <w:t>За свой счет содержать Здание в исправности и надлежащем санитарном состоянии.</w:t>
      </w:r>
      <w:bookmarkEnd w:id="27"/>
    </w:p>
    <w:p w14:paraId="2504B464"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bookmarkStart w:id="28" w:name="_Ref17108442"/>
      <w:r w:rsidRPr="00AA7533">
        <w:rPr>
          <w:rFonts w:ascii="Times New Roman" w:hAnsi="Times New Roman"/>
          <w:sz w:val="24"/>
          <w:szCs w:val="24"/>
        </w:rPr>
        <w:t xml:space="preserve">За свой счет </w:t>
      </w:r>
      <w:r w:rsidRPr="00AA7533">
        <w:rPr>
          <w:rFonts w:ascii="Times New Roman" w:hAnsi="Times New Roman"/>
          <w:color w:val="000000" w:themeColor="text1"/>
          <w:sz w:val="24"/>
          <w:szCs w:val="24"/>
        </w:rPr>
        <w:t xml:space="preserve">производить капитальный ремонт Объекта с периодичностью не реже 1 (одного) раза в 6 (шесть) лет и внеплановый капитальный ремонт Объекта после получения </w:t>
      </w:r>
      <w:r w:rsidRPr="00AA7533">
        <w:rPr>
          <w:rFonts w:ascii="Times New Roman" w:hAnsi="Times New Roman"/>
          <w:sz w:val="24"/>
          <w:szCs w:val="24"/>
        </w:rPr>
        <w:t>письменного разрешения от Арендатора. Под капитальным ремонтом Стороны договорились понимать проведение следующих действий: замена и (или) восстановление строительных конструкций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8"/>
    </w:p>
    <w:p w14:paraId="40891FB8"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bookmarkStart w:id="29" w:name="_Ref12453466"/>
      <w:r w:rsidRPr="00AA7533">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14:paraId="6792A2F1"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bookmarkStart w:id="30" w:name="_Ref17108448"/>
      <w:r w:rsidRPr="00AA7533">
        <w:rPr>
          <w:rFonts w:ascii="Times New Roman" w:hAnsi="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0"/>
    </w:p>
    <w:p w14:paraId="7F81F43A"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bookmarkStart w:id="31" w:name="_Ref17108450"/>
      <w:r w:rsidRPr="00AA7533">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1"/>
    </w:p>
    <w:p w14:paraId="37835EDD" w14:textId="77777777" w:rsidR="000F4BBC" w:rsidRPr="00AA7533" w:rsidRDefault="000F4BBC" w:rsidP="000F4BBC">
      <w:pPr>
        <w:pStyle w:val="afb"/>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45DB1F9F" w14:textId="77777777" w:rsidR="000F4BBC" w:rsidRPr="00AA7533" w:rsidRDefault="000F4BBC" w:rsidP="000F4BBC">
      <w:pPr>
        <w:pStyle w:val="afb"/>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025900B7"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2B7D19D0"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Обеспечить беспрепятственный проезд специализированных транспортных средств Арендатора к </w:t>
      </w:r>
      <w:proofErr w:type="spellStart"/>
      <w:r w:rsidRPr="00AA7533">
        <w:rPr>
          <w:rFonts w:ascii="Times New Roman" w:hAnsi="Times New Roman"/>
          <w:sz w:val="24"/>
          <w:szCs w:val="24"/>
        </w:rPr>
        <w:t>кассово</w:t>
      </w:r>
      <w:proofErr w:type="spellEnd"/>
      <w:r w:rsidRPr="00AA7533">
        <w:rPr>
          <w:rFonts w:ascii="Times New Roman" w:hAnsi="Times New Roman"/>
          <w:sz w:val="24"/>
          <w:szCs w:val="24"/>
        </w:rPr>
        <w:t>-инкассаторскому центру и погрузку/разгрузку специализированных транспортных средств на прилегающей территории.</w:t>
      </w:r>
    </w:p>
    <w:p w14:paraId="79541648" w14:textId="77777777" w:rsidR="000F4BBC" w:rsidRPr="00AA7533" w:rsidRDefault="000F4BBC" w:rsidP="000F4BBC">
      <w:pPr>
        <w:pStyle w:val="afb"/>
        <w:snapToGrid w:val="0"/>
        <w:spacing w:after="0" w:line="240" w:lineRule="auto"/>
        <w:ind w:left="0" w:firstLine="709"/>
        <w:jc w:val="both"/>
        <w:rPr>
          <w:rFonts w:ascii="Times New Roman" w:hAnsi="Times New Roman"/>
          <w:sz w:val="24"/>
          <w:szCs w:val="24"/>
        </w:rPr>
      </w:pPr>
    </w:p>
    <w:p w14:paraId="29E7B135" w14:textId="77777777"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вправе:</w:t>
      </w:r>
    </w:p>
    <w:p w14:paraId="38860B35" w14:textId="5926B914"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Арендодатель имеет право доступа на Объект в порядке, указанном в пунктом </w:t>
      </w:r>
      <w:r w:rsidRPr="00AA7533">
        <w:fldChar w:fldCharType="begin"/>
      </w:r>
      <w:r w:rsidRPr="00AA7533">
        <w:instrText xml:space="preserve"> REF _Ref485824072 \r \h  \* MERGEFORMAT </w:instrText>
      </w:r>
      <w:r w:rsidRPr="00AA7533">
        <w:fldChar w:fldCharType="separate"/>
      </w:r>
      <w:r w:rsidR="009D504F" w:rsidRPr="009D504F">
        <w:rPr>
          <w:rFonts w:ascii="Times New Roman" w:hAnsi="Times New Roman"/>
          <w:sz w:val="24"/>
          <w:szCs w:val="24"/>
        </w:rPr>
        <w:t>5.3.10</w:t>
      </w:r>
      <w:r w:rsidRPr="00AA7533">
        <w:fldChar w:fldCharType="end"/>
      </w:r>
      <w:r w:rsidRPr="00AA7533">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w:t>
      </w:r>
      <w:r w:rsidRPr="00AA7533">
        <w:rPr>
          <w:rFonts w:ascii="Times New Roman" w:hAnsi="Times New Roman"/>
          <w:sz w:val="24"/>
          <w:szCs w:val="24"/>
        </w:rPr>
        <w:lastRenderedPageBreak/>
        <w:t xml:space="preserve">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0968B8A3"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Style w:val="aff"/>
          <w:sz w:val="24"/>
          <w:szCs w:val="24"/>
        </w:rPr>
        <w:footnoteReference w:id="30"/>
      </w:r>
      <w:r w:rsidRPr="00AA7533">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11800A87"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78209131"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146EEED4" w14:textId="77777777" w:rsidR="000F4BBC" w:rsidRPr="00AA7533" w:rsidRDefault="000F4BBC" w:rsidP="000F4BBC">
      <w:pPr>
        <w:pStyle w:val="afb"/>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обязуется:</w:t>
      </w:r>
    </w:p>
    <w:p w14:paraId="7ECCEF63" w14:textId="68668392"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32" w:name="_Ref519254925"/>
      <w:r w:rsidRPr="00AA7533">
        <w:rPr>
          <w:rFonts w:ascii="Times New Roman" w:hAnsi="Times New Roman"/>
          <w:sz w:val="24"/>
          <w:szCs w:val="24"/>
        </w:rPr>
        <w:t xml:space="preserve">Принять Объект от Арендодателя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w:t>
      </w:r>
      <w:bookmarkEnd w:id="32"/>
    </w:p>
    <w:p w14:paraId="1708A7E5" w14:textId="132D4CF9"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AA7533">
        <w:fldChar w:fldCharType="begin"/>
      </w:r>
      <w:r w:rsidRPr="00AA7533">
        <w:instrText xml:space="preserve"> REF _Ref486337887 \r \h  \* MERGEFORMAT </w:instrText>
      </w:r>
      <w:r w:rsidRPr="00AA7533">
        <w:fldChar w:fldCharType="separate"/>
      </w:r>
      <w:r w:rsidR="009D504F" w:rsidRPr="009D504F">
        <w:rPr>
          <w:rFonts w:ascii="Times New Roman" w:hAnsi="Times New Roman"/>
          <w:sz w:val="24"/>
          <w:szCs w:val="24"/>
        </w:rPr>
        <w:t>1.4</w:t>
      </w:r>
      <w:r w:rsidRPr="00AA7533">
        <w:fldChar w:fldCharType="end"/>
      </w:r>
      <w:r w:rsidRPr="00AA7533">
        <w:rPr>
          <w:rFonts w:ascii="Times New Roman" w:hAnsi="Times New Roman"/>
          <w:sz w:val="24"/>
          <w:szCs w:val="24"/>
        </w:rPr>
        <w:t xml:space="preserve"> Договора.</w:t>
      </w:r>
    </w:p>
    <w:p w14:paraId="421DCAA4"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Вносить арендную плату и иные платежи в размере и сроки, установленные Договором.</w:t>
      </w:r>
    </w:p>
    <w:p w14:paraId="0BF3D63D"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 производить неотделимые улучшения Объекта без предварительного письменного согласия Арендодателя.</w:t>
      </w:r>
    </w:p>
    <w:p w14:paraId="246EA1C7" w14:textId="1E1E129E" w:rsidR="000F4BBC" w:rsidRPr="00AA7533" w:rsidRDefault="000F4BBC" w:rsidP="000F4BBC">
      <w:pPr>
        <w:tabs>
          <w:tab w:val="left" w:pos="-1418"/>
        </w:tabs>
        <w:snapToGrid w:val="0"/>
        <w:ind w:firstLine="709"/>
        <w:jc w:val="both"/>
        <w:rPr>
          <w:b w:val="0"/>
          <w:sz w:val="24"/>
          <w:szCs w:val="24"/>
        </w:rPr>
      </w:pPr>
      <w:r w:rsidRPr="00AA7533">
        <w:rPr>
          <w:b w:val="0"/>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AA7533">
        <w:fldChar w:fldCharType="begin"/>
      </w:r>
      <w:r w:rsidRPr="00AA7533">
        <w:instrText xml:space="preserve"> REF _Ref14278471 \r \h  \* MERGEFORMAT </w:instrText>
      </w:r>
      <w:r w:rsidRPr="00AA7533">
        <w:fldChar w:fldCharType="separate"/>
      </w:r>
      <w:r w:rsidR="009D504F" w:rsidRPr="009D504F">
        <w:rPr>
          <w:b w:val="0"/>
          <w:sz w:val="24"/>
          <w:szCs w:val="24"/>
        </w:rPr>
        <w:t>5.8</w:t>
      </w:r>
      <w:r w:rsidRPr="00AA7533">
        <w:fldChar w:fldCharType="end"/>
      </w:r>
      <w:r w:rsidRPr="00AA7533">
        <w:rPr>
          <w:b w:val="0"/>
          <w:sz w:val="24"/>
          <w:szCs w:val="24"/>
        </w:rPr>
        <w:t xml:space="preserve"> Договора, без предварительного письменного согласия Арендодателя.</w:t>
      </w:r>
    </w:p>
    <w:p w14:paraId="43410AF0"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33" w:name="_Ref509914564"/>
      <w:r w:rsidRPr="00AA7533">
        <w:rPr>
          <w:rFonts w:ascii="Times New Roman" w:hAnsi="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33"/>
    </w:p>
    <w:p w14:paraId="314D6325"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00E140A3"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5C79578C"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362087C1"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Осуществлять текущий ремонт Объекта без получения письменного разрешения от Арендодателя.</w:t>
      </w:r>
    </w:p>
    <w:p w14:paraId="1904B9A7" w14:textId="77777777" w:rsidR="000F4BBC" w:rsidRPr="00AA7533" w:rsidRDefault="000F4BBC" w:rsidP="000F4BBC">
      <w:pPr>
        <w:tabs>
          <w:tab w:val="left" w:pos="-1418"/>
        </w:tabs>
        <w:snapToGrid w:val="0"/>
        <w:ind w:firstLine="709"/>
        <w:jc w:val="both"/>
        <w:rPr>
          <w:b w:val="0"/>
          <w:sz w:val="24"/>
          <w:szCs w:val="24"/>
        </w:rPr>
      </w:pPr>
      <w:r w:rsidRPr="00AA7533">
        <w:rPr>
          <w:b w:val="0"/>
          <w:sz w:val="24"/>
          <w:szCs w:val="24"/>
        </w:rPr>
        <w:t xml:space="preserve">Под текущим ремонтом Стороны договорились понимать осуществление следующих действий: комплекс строительных работ, осуществляемых с целью поддержать параметры устойчивости, надежности здания, а также исправность строительных </w:t>
      </w:r>
      <w:r w:rsidRPr="00AA7533">
        <w:rPr>
          <w:b w:val="0"/>
          <w:sz w:val="24"/>
          <w:szCs w:val="24"/>
        </w:rPr>
        <w:lastRenderedPageBreak/>
        <w:t>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w:t>
      </w:r>
    </w:p>
    <w:p w14:paraId="6552FA88"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34" w:name="_Ref485824072"/>
      <w:r w:rsidRPr="00AA7533">
        <w:rPr>
          <w:rFonts w:ascii="Times New Roman" w:hAnsi="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AA7533">
        <w:rPr>
          <w:rStyle w:val="aff"/>
          <w:sz w:val="24"/>
          <w:szCs w:val="24"/>
        </w:rPr>
        <w:footnoteReference w:id="31"/>
      </w:r>
      <w:r w:rsidRPr="00AA7533">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14:paraId="3B621C75"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AA7533">
        <w:rPr>
          <w:rStyle w:val="aff"/>
          <w:sz w:val="24"/>
          <w:szCs w:val="24"/>
        </w:rPr>
        <w:footnoteReference w:id="32"/>
      </w:r>
    </w:p>
    <w:p w14:paraId="3DEA814E" w14:textId="77777777" w:rsidR="000F4BBC" w:rsidRPr="00AA7533" w:rsidRDefault="000F4BBC" w:rsidP="000F4BBC">
      <w:pPr>
        <w:pStyle w:val="afb"/>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686F6E24"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bookmarkStart w:id="35" w:name="_Ref524689002"/>
      <w:r w:rsidRPr="00AA7533">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5"/>
    </w:p>
    <w:p w14:paraId="15E14EFF"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(документации).Ответственность за соответствие размещения смонтированного оборудования установленным нормам несет Арендатор.</w:t>
      </w:r>
    </w:p>
    <w:p w14:paraId="7FA04009"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41C58A56" w14:textId="264BD0E0"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Возвратить Арендодателю Объект в соответствии с пунктом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w:t>
      </w:r>
    </w:p>
    <w:p w14:paraId="5258E2D4"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AA7533">
        <w:rPr>
          <w:rFonts w:ascii="Times New Roman" w:hAnsi="Times New Roman"/>
          <w:sz w:val="24"/>
          <w:szCs w:val="24"/>
        </w:rPr>
        <w:t>внутриобъектного</w:t>
      </w:r>
      <w:proofErr w:type="spellEnd"/>
      <w:r w:rsidRPr="00AA7533">
        <w:rPr>
          <w:rFonts w:ascii="Times New Roman" w:hAnsi="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3702B3D6"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7DB9E3E4"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5F68A926"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Поставить Здание на государственный учет объектов негативного воздействия в Государственном реестре объектов негативного воздействия на </w:t>
      </w:r>
      <w:r w:rsidRPr="00AA7533">
        <w:rPr>
          <w:rFonts w:ascii="Times New Roman" w:hAnsi="Times New Roman"/>
          <w:sz w:val="24"/>
          <w:szCs w:val="24"/>
        </w:rPr>
        <w:lastRenderedPageBreak/>
        <w:t>окружающую среду. При наличии кода объекта в данном государственном реестре актуализировать учетные сведения.</w:t>
      </w:r>
      <w:r w:rsidRPr="00AA7533">
        <w:rPr>
          <w:rStyle w:val="aff"/>
          <w:sz w:val="24"/>
          <w:szCs w:val="24"/>
        </w:rPr>
        <w:footnoteReference w:id="33"/>
      </w:r>
    </w:p>
    <w:p w14:paraId="4D2DF271"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6BAB882"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74453CCC"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вправе:</w:t>
      </w:r>
    </w:p>
    <w:p w14:paraId="1F3A5BC4"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CDF3935"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3AA27946"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613562A"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 необходимости, по письменному согласованию с Арендодателем</w:t>
      </w:r>
      <w:r w:rsidRPr="00AA7533">
        <w:rPr>
          <w:rStyle w:val="aff"/>
          <w:sz w:val="24"/>
          <w:szCs w:val="24"/>
        </w:rPr>
        <w:footnoteReference w:id="34"/>
      </w:r>
      <w:r w:rsidRPr="00AA7533">
        <w:rPr>
          <w:rFonts w:ascii="Times New Roman" w:hAnsi="Times New Roman"/>
          <w:sz w:val="24"/>
          <w:szCs w:val="24"/>
        </w:rPr>
        <w:t>, самостоятельно заключать договоры с операторами связи по предоставлению услуг телефонной связи и Интернета.</w:t>
      </w:r>
    </w:p>
    <w:p w14:paraId="2EDD33AB"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7713F99D"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bookmarkStart w:id="36" w:name="_Ref485822937"/>
      <w:r w:rsidRPr="00AA7533">
        <w:rPr>
          <w:rFonts w:ascii="Times New Roman" w:hAnsi="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6"/>
    </w:p>
    <w:p w14:paraId="545BFBB6" w14:textId="77777777" w:rsidR="000F4BBC" w:rsidRPr="00AA7533" w:rsidRDefault="000F4BBC" w:rsidP="000F4BBC">
      <w:pPr>
        <w:pStyle w:val="afb"/>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67D462BC" w14:textId="77777777" w:rsidR="000F4BBC" w:rsidRPr="00AA7533" w:rsidRDefault="000F4BBC" w:rsidP="000F4BBC">
      <w:pPr>
        <w:pStyle w:val="afb"/>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9DCBC88" w14:textId="77777777" w:rsidR="000F4BBC" w:rsidRPr="00AA7533" w:rsidRDefault="000F4BBC" w:rsidP="000F4BBC">
      <w:pPr>
        <w:pStyle w:val="afb"/>
        <w:numPr>
          <w:ilvl w:val="3"/>
          <w:numId w:val="16"/>
        </w:numPr>
        <w:snapToGrid w:val="0"/>
        <w:spacing w:after="0" w:line="240" w:lineRule="auto"/>
        <w:ind w:left="0" w:firstLine="709"/>
        <w:jc w:val="both"/>
        <w:rPr>
          <w:rFonts w:ascii="Times New Roman" w:hAnsi="Times New Roman"/>
          <w:sz w:val="24"/>
          <w:szCs w:val="24"/>
        </w:rPr>
      </w:pPr>
      <w:bookmarkStart w:id="37" w:name="_Ref14278370"/>
      <w:r w:rsidRPr="00AA7533">
        <w:rPr>
          <w:rFonts w:ascii="Times New Roman" w:hAnsi="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37"/>
    </w:p>
    <w:p w14:paraId="04399F60" w14:textId="147DC89D"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AA7533">
        <w:fldChar w:fldCharType="begin"/>
      </w:r>
      <w:r w:rsidRPr="00AA7533">
        <w:instrText xml:space="preserve"> REF _Ref485822937 \r \h  \* MERGEFORMAT </w:instrText>
      </w:r>
      <w:r w:rsidRPr="00AA7533">
        <w:fldChar w:fldCharType="separate"/>
      </w:r>
      <w:r w:rsidR="009D504F" w:rsidRPr="009D504F">
        <w:rPr>
          <w:rFonts w:ascii="Times New Roman" w:hAnsi="Times New Roman"/>
          <w:sz w:val="24"/>
          <w:szCs w:val="24"/>
        </w:rPr>
        <w:t>5.4.6</w:t>
      </w:r>
      <w:r w:rsidRPr="00AA7533">
        <w:fldChar w:fldCharType="end"/>
      </w:r>
      <w:r w:rsidRPr="00AA7533">
        <w:rPr>
          <w:rFonts w:ascii="Times New Roman" w:hAnsi="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14:paraId="31A3E3EB" w14:textId="77777777" w:rsidR="000F4BBC" w:rsidRPr="00AA7533" w:rsidRDefault="000F4BBC" w:rsidP="000F4BBC">
      <w:pPr>
        <w:pStyle w:val="afb"/>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Для надлежащей эксплуатации Здания привлекать управляющие или другие организации</w:t>
      </w:r>
      <w:r w:rsidRPr="00AA7533">
        <w:rPr>
          <w:rStyle w:val="aff"/>
          <w:sz w:val="24"/>
          <w:szCs w:val="24"/>
        </w:rPr>
        <w:footnoteReference w:id="35"/>
      </w:r>
      <w:r w:rsidRPr="00AA7533">
        <w:rPr>
          <w:rFonts w:ascii="Times New Roman" w:hAnsi="Times New Roman"/>
          <w:sz w:val="24"/>
          <w:szCs w:val="24"/>
        </w:rPr>
        <w:t>.</w:t>
      </w:r>
    </w:p>
    <w:p w14:paraId="776B7121"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bCs/>
          <w:sz w:val="24"/>
          <w:szCs w:val="24"/>
        </w:rPr>
      </w:pPr>
      <w:bookmarkStart w:id="38" w:name="_Ref530045877"/>
      <w:r w:rsidRPr="00AA7533">
        <w:rPr>
          <w:rStyle w:val="aff"/>
          <w:sz w:val="24"/>
          <w:szCs w:val="24"/>
        </w:rPr>
        <w:footnoteReference w:id="36"/>
      </w:r>
      <w:r w:rsidRPr="00AA7533">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«Антикоррупционной оговорке» (Приложение № 3 к Договору).</w:t>
      </w:r>
      <w:bookmarkEnd w:id="38"/>
    </w:p>
    <w:p w14:paraId="6FDFF91E"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bCs/>
          <w:sz w:val="24"/>
          <w:szCs w:val="24"/>
        </w:rPr>
      </w:pPr>
      <w:r w:rsidRPr="00AA7533">
        <w:rPr>
          <w:rStyle w:val="aff"/>
          <w:bCs/>
          <w:sz w:val="24"/>
          <w:szCs w:val="24"/>
        </w:rPr>
        <w:footnoteReference w:id="37"/>
      </w:r>
      <w:r w:rsidRPr="00AA7533">
        <w:rPr>
          <w:rFonts w:ascii="Times New Roman" w:hAnsi="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7E64F718"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bCs/>
          <w:sz w:val="24"/>
          <w:szCs w:val="24"/>
        </w:rPr>
      </w:pPr>
      <w:r w:rsidRPr="00AA7533">
        <w:rPr>
          <w:rFonts w:ascii="Times New Roman" w:hAnsi="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02685606"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bCs/>
          <w:sz w:val="24"/>
          <w:szCs w:val="24"/>
        </w:rPr>
      </w:pPr>
      <w:bookmarkStart w:id="39" w:name="_Ref14278471"/>
      <w:r w:rsidRPr="00AA7533">
        <w:rPr>
          <w:rFonts w:ascii="Times New Roman" w:hAnsi="Times New Roman"/>
          <w:sz w:val="24"/>
          <w:szCs w:val="24"/>
        </w:rPr>
        <w:t xml:space="preserve">Передавать Объект или его часть в субаренду или иное владение и/или пользование </w:t>
      </w:r>
      <w:r w:rsidRPr="00AA7533">
        <w:rPr>
          <w:rStyle w:val="aff"/>
          <w:sz w:val="24"/>
          <w:szCs w:val="24"/>
        </w:rPr>
        <w:footnoteReference w:id="38"/>
      </w:r>
      <w:r w:rsidRPr="00AA7533">
        <w:rPr>
          <w:rFonts w:ascii="Times New Roman" w:hAnsi="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39"/>
    </w:p>
    <w:p w14:paraId="77B8D2DB"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bCs/>
          <w:sz w:val="24"/>
          <w:szCs w:val="24"/>
        </w:rPr>
      </w:pPr>
      <w:r w:rsidRPr="00AA7533">
        <w:rPr>
          <w:rFonts w:ascii="Times New Roman" w:hAnsi="Times New Roman"/>
          <w:sz w:val="24"/>
          <w:szCs w:val="24"/>
        </w:rPr>
        <w:t>Разместить базовую станцию сухопутной подвижной радиосвязи Банка (с гарантиями сохранности оборудования,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 с обеспечением доступа представителей Банка к размещенному оборудованию без дополнительных начислений со стороны Арендодателя.</w:t>
      </w:r>
    </w:p>
    <w:p w14:paraId="087E21FC"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69EA85DA"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Ответственность Сторон</w:t>
      </w:r>
    </w:p>
    <w:p w14:paraId="651DFD12"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4A828590"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0C4ABFFB"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bookmarkStart w:id="40" w:name="_Ref501108821"/>
      <w:r w:rsidRPr="00AA7533">
        <w:rPr>
          <w:rFonts w:ascii="Times New Roman" w:hAnsi="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w:t>
      </w:r>
      <w:r w:rsidRPr="00AA7533">
        <w:rPr>
          <w:rFonts w:ascii="Times New Roman" w:hAnsi="Times New Roman"/>
          <w:sz w:val="24"/>
          <w:szCs w:val="24"/>
        </w:rPr>
        <w:lastRenderedPageBreak/>
        <w:t xml:space="preserve">неустойку в размере </w:t>
      </w:r>
      <w:r w:rsidRPr="00AA7533">
        <w:rPr>
          <w:rFonts w:ascii="Times New Roman" w:eastAsia="Times New Roman" w:hAnsi="Times New Roman"/>
          <w:sz w:val="24"/>
          <w:szCs w:val="24"/>
          <w:lang w:eastAsia="ru-RU"/>
        </w:rPr>
        <w:t>0,1 (ноль целых одна десятая)</w:t>
      </w:r>
      <w:r w:rsidRPr="00AA7533">
        <w:rPr>
          <w:rFonts w:ascii="Times New Roman" w:hAnsi="Times New Roman"/>
          <w:sz w:val="24"/>
          <w:szCs w:val="24"/>
        </w:rPr>
        <w:t xml:space="preserve"> %, включая НДС</w:t>
      </w:r>
      <w:r w:rsidRPr="00AA7533">
        <w:rPr>
          <w:rStyle w:val="aff"/>
          <w:sz w:val="24"/>
          <w:szCs w:val="24"/>
        </w:rPr>
        <w:footnoteReference w:id="39"/>
      </w:r>
      <w:r w:rsidRPr="00AA7533">
        <w:rPr>
          <w:rFonts w:ascii="Times New Roman" w:hAnsi="Times New Roman"/>
          <w:sz w:val="24"/>
          <w:szCs w:val="24"/>
        </w:rPr>
        <w:t>, от просроченной суммы арендной платы, но не более 10 (десяти) % от этой стоимости.</w:t>
      </w:r>
      <w:bookmarkEnd w:id="40"/>
    </w:p>
    <w:p w14:paraId="2AB3AB6B"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sz w:val="24"/>
          <w:szCs w:val="24"/>
          <w:lang w:eastAsia="ru-RU"/>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AA7533">
        <w:rPr>
          <w:rFonts w:ascii="Times New Roman" w:hAnsi="Times New Roman"/>
          <w:sz w:val="24"/>
          <w:szCs w:val="24"/>
        </w:rPr>
        <w:t xml:space="preserve"> %, включая НДС</w:t>
      </w:r>
      <w:r w:rsidRPr="00AA7533">
        <w:rPr>
          <w:rStyle w:val="aff"/>
          <w:sz w:val="24"/>
          <w:szCs w:val="24"/>
        </w:rPr>
        <w:footnoteReference w:id="40"/>
      </w:r>
      <w:r w:rsidRPr="00AA7533">
        <w:rPr>
          <w:rFonts w:ascii="Times New Roman" w:hAnsi="Times New Roman"/>
          <w:sz w:val="24"/>
          <w:szCs w:val="24"/>
        </w:rPr>
        <w:t>,</w:t>
      </w:r>
      <w:r w:rsidRPr="00AA7533">
        <w:rPr>
          <w:rFonts w:ascii="Times New Roman" w:eastAsia="Times New Roman" w:hAnsi="Times New Roman"/>
          <w:sz w:val="24"/>
          <w:szCs w:val="24"/>
          <w:lang w:eastAsia="ru-RU"/>
        </w:rPr>
        <w:t xml:space="preserve"> от просроченной суммы платежа</w:t>
      </w:r>
      <w:r w:rsidRPr="00AA7533">
        <w:rPr>
          <w:rFonts w:ascii="Times New Roman" w:hAnsi="Times New Roman"/>
          <w:sz w:val="24"/>
          <w:szCs w:val="24"/>
        </w:rPr>
        <w:t>, но не более 10 (десяти) % от этой стоимости</w:t>
      </w:r>
      <w:r w:rsidRPr="00AA7533">
        <w:rPr>
          <w:rFonts w:ascii="Times New Roman" w:eastAsia="Times New Roman" w:hAnsi="Times New Roman"/>
          <w:sz w:val="24"/>
          <w:szCs w:val="24"/>
          <w:lang w:eastAsia="ru-RU"/>
        </w:rPr>
        <w:t>.</w:t>
      </w:r>
    </w:p>
    <w:p w14:paraId="49C3FA4B" w14:textId="03BFA839"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t xml:space="preserve"> </w:t>
      </w:r>
      <w:r w:rsidRPr="00AA7533">
        <w:rPr>
          <w:rFonts w:ascii="Times New Roman" w:hAnsi="Times New Roman"/>
          <w:sz w:val="24"/>
          <w:szCs w:val="24"/>
        </w:rPr>
        <w:t xml:space="preserve">Договора, Арендодатель не исполнивший свою обязанность обязан уплатить неустойку в размере </w:t>
      </w:r>
      <w:r w:rsidRPr="00AA7533">
        <w:rPr>
          <w:rFonts w:ascii="Times New Roman" w:eastAsia="Times New Roman" w:hAnsi="Times New Roman"/>
          <w:sz w:val="24"/>
          <w:szCs w:val="24"/>
          <w:lang w:eastAsia="ru-RU"/>
        </w:rPr>
        <w:t>0,1 (ноль целых одной десятой)</w:t>
      </w:r>
      <w:r w:rsidRPr="00AA7533">
        <w:rPr>
          <w:rFonts w:ascii="Times New Roman" w:hAnsi="Times New Roman"/>
          <w:sz w:val="24"/>
          <w:szCs w:val="24"/>
        </w:rPr>
        <w:t xml:space="preserve"> % от суммы Постоянной арендной платы в месяц, за каждый </w:t>
      </w:r>
      <w:r w:rsidRPr="00AA7533">
        <w:rPr>
          <w:rFonts w:ascii="Times New Roman" w:eastAsia="Times New Roman" w:hAnsi="Times New Roman"/>
          <w:sz w:val="24"/>
          <w:szCs w:val="24"/>
          <w:lang w:eastAsia="ru-RU"/>
        </w:rPr>
        <w:t xml:space="preserve">календарный </w:t>
      </w:r>
      <w:r w:rsidRPr="00AA7533">
        <w:rPr>
          <w:rFonts w:ascii="Times New Roman" w:hAnsi="Times New Roman"/>
          <w:sz w:val="24"/>
          <w:szCs w:val="24"/>
        </w:rPr>
        <w:t>день просрочки.</w:t>
      </w:r>
    </w:p>
    <w:p w14:paraId="7E65E197" w14:textId="605A3811"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AA7533">
        <w:rPr>
          <w:rFonts w:ascii="Times New Roman" w:eastAsia="Times New Roman" w:hAnsi="Times New Roman"/>
          <w:sz w:val="24"/>
          <w:szCs w:val="24"/>
          <w:lang w:eastAsia="ru-RU"/>
        </w:rPr>
        <w:t>0,1 (ноль целых одной десятой)</w:t>
      </w:r>
      <w:r w:rsidRPr="00AA7533">
        <w:rPr>
          <w:rFonts w:ascii="Times New Roman" w:hAnsi="Times New Roman"/>
          <w:sz w:val="24"/>
          <w:szCs w:val="24"/>
        </w:rPr>
        <w:t xml:space="preserve"> %, включая НДС</w:t>
      </w:r>
      <w:r w:rsidRPr="00AA7533">
        <w:rPr>
          <w:rStyle w:val="aff"/>
          <w:sz w:val="24"/>
          <w:szCs w:val="24"/>
        </w:rPr>
        <w:footnoteReference w:id="41"/>
      </w:r>
      <w:r w:rsidRPr="00AA7533">
        <w:rPr>
          <w:rFonts w:ascii="Times New Roman" w:hAnsi="Times New Roman"/>
          <w:sz w:val="24"/>
          <w:szCs w:val="24"/>
        </w:rPr>
        <w:t xml:space="preserve">, от суммы Постоянной арендной платы в месяц, за каждый </w:t>
      </w:r>
      <w:r w:rsidRPr="00AA7533">
        <w:rPr>
          <w:rFonts w:ascii="Times New Roman" w:eastAsia="Times New Roman" w:hAnsi="Times New Roman"/>
          <w:sz w:val="24"/>
          <w:szCs w:val="24"/>
          <w:lang w:eastAsia="ru-RU"/>
        </w:rPr>
        <w:t xml:space="preserve">календарный </w:t>
      </w:r>
      <w:r w:rsidRPr="00AA7533">
        <w:rPr>
          <w:rFonts w:ascii="Times New Roman" w:hAnsi="Times New Roman"/>
          <w:sz w:val="24"/>
          <w:szCs w:val="24"/>
        </w:rPr>
        <w:t>день просрочки</w:t>
      </w:r>
      <w:r w:rsidRPr="00AA7533">
        <w:rPr>
          <w:rFonts w:ascii="Times New Roman" w:eastAsia="Times New Roman" w:hAnsi="Times New Roman"/>
          <w:sz w:val="24"/>
          <w:szCs w:val="24"/>
          <w:lang w:eastAsia="ru-RU"/>
        </w:rPr>
        <w:t>, но не более 10 (десяти) % от этой стоимости</w:t>
      </w:r>
      <w:r w:rsidRPr="00AA7533">
        <w:rPr>
          <w:rFonts w:ascii="Times New Roman" w:hAnsi="Times New Roman"/>
          <w:sz w:val="24"/>
          <w:szCs w:val="24"/>
        </w:rPr>
        <w:t>.</w:t>
      </w:r>
    </w:p>
    <w:p w14:paraId="258C4F99" w14:textId="77777777" w:rsidR="000F4BBC" w:rsidRPr="00AA7533" w:rsidRDefault="000F4BBC" w:rsidP="000F4BBC">
      <w:pPr>
        <w:pStyle w:val="afb"/>
        <w:numPr>
          <w:ilvl w:val="1"/>
          <w:numId w:val="16"/>
        </w:numPr>
        <w:tabs>
          <w:tab w:val="left" w:pos="-5387"/>
          <w:tab w:val="left" w:pos="709"/>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12D6703C" w14:textId="43450DA2" w:rsidR="000F4BBC" w:rsidRPr="00AA7533" w:rsidRDefault="000F4BBC" w:rsidP="000F4BBC">
      <w:pPr>
        <w:pStyle w:val="afb"/>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Pr="00AA7533">
        <w:fldChar w:fldCharType="begin"/>
      </w:r>
      <w:r w:rsidRPr="00AA7533">
        <w:instrText xml:space="preserve"> REF _Ref12453466 \r \h  \* MERGEFORMAT </w:instrText>
      </w:r>
      <w:r w:rsidRPr="00AA7533">
        <w:fldChar w:fldCharType="separate"/>
      </w:r>
      <w:r w:rsidR="009D504F" w:rsidRPr="009D504F">
        <w:rPr>
          <w:rFonts w:ascii="Times New Roman" w:hAnsi="Times New Roman"/>
          <w:sz w:val="24"/>
          <w:szCs w:val="24"/>
        </w:rPr>
        <w:t>5.1.9</w:t>
      </w:r>
      <w:r w:rsidRPr="00AA7533">
        <w:fldChar w:fldCharType="end"/>
      </w:r>
      <w:r w:rsidRPr="00AA7533">
        <w:rPr>
          <w:rFonts w:ascii="Times New Roman" w:hAnsi="Times New Roman"/>
          <w:sz w:val="24"/>
          <w:szCs w:val="24"/>
        </w:rPr>
        <w:t xml:space="preserve"> Договора, а также обязан уплатить неустойку в размере </w:t>
      </w:r>
      <w:r w:rsidRPr="00AA7533">
        <w:rPr>
          <w:rFonts w:ascii="Times New Roman" w:eastAsia="Times New Roman" w:hAnsi="Times New Roman"/>
          <w:sz w:val="24"/>
          <w:szCs w:val="24"/>
          <w:lang w:eastAsia="ru-RU"/>
        </w:rPr>
        <w:t>0,1 (ноль целых одной десятой)</w:t>
      </w:r>
      <w:r w:rsidRPr="00AA7533">
        <w:rPr>
          <w:rFonts w:ascii="Times New Roman" w:hAnsi="Times New Roman"/>
          <w:sz w:val="24"/>
          <w:szCs w:val="24"/>
        </w:rPr>
        <w:t xml:space="preserve"> %, включая НДС</w:t>
      </w:r>
      <w:r w:rsidRPr="00AA7533">
        <w:rPr>
          <w:rStyle w:val="aff"/>
          <w:sz w:val="24"/>
          <w:szCs w:val="24"/>
        </w:rPr>
        <w:footnoteReference w:id="42"/>
      </w:r>
      <w:r w:rsidRPr="00AA7533">
        <w:rPr>
          <w:rFonts w:ascii="Times New Roman" w:hAnsi="Times New Roman"/>
          <w:sz w:val="24"/>
          <w:szCs w:val="24"/>
        </w:rPr>
        <w:t xml:space="preserve">, от суммы Постоянной арендной платы в месяц, за каждый </w:t>
      </w:r>
      <w:r w:rsidRPr="00AA7533">
        <w:rPr>
          <w:rFonts w:ascii="Times New Roman" w:eastAsia="Times New Roman" w:hAnsi="Times New Roman"/>
          <w:sz w:val="24"/>
          <w:szCs w:val="24"/>
          <w:lang w:eastAsia="ru-RU"/>
        </w:rPr>
        <w:t xml:space="preserve">календарный </w:t>
      </w:r>
      <w:r w:rsidRPr="00AA7533">
        <w:rPr>
          <w:rFonts w:ascii="Times New Roman" w:hAnsi="Times New Roman"/>
          <w:sz w:val="24"/>
          <w:szCs w:val="24"/>
        </w:rPr>
        <w:t>день.</w:t>
      </w:r>
    </w:p>
    <w:p w14:paraId="479C647F" w14:textId="0BC8948A" w:rsidR="000F4BBC" w:rsidRPr="00AA7533" w:rsidRDefault="000F4BBC" w:rsidP="000F4BBC">
      <w:pPr>
        <w:pStyle w:val="afb"/>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Pr="00AA7533">
        <w:fldChar w:fldCharType="begin"/>
      </w:r>
      <w:r w:rsidRPr="00AA7533">
        <w:instrText xml:space="preserve"> REF _Ref17108422 \r \h  \* MERGEFORMAT </w:instrText>
      </w:r>
      <w:r w:rsidRPr="00AA7533">
        <w:fldChar w:fldCharType="separate"/>
      </w:r>
      <w:r w:rsidR="009D504F" w:rsidRPr="009D504F">
        <w:rPr>
          <w:rFonts w:ascii="Times New Roman" w:hAnsi="Times New Roman"/>
          <w:sz w:val="24"/>
          <w:szCs w:val="24"/>
        </w:rPr>
        <w:t>5.1.2</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_Ref17108427 \r \h  \* MERGEFORMAT </w:instrText>
      </w:r>
      <w:r w:rsidRPr="00AA7533">
        <w:fldChar w:fldCharType="separate"/>
      </w:r>
      <w:r w:rsidR="009D504F" w:rsidRPr="009D504F">
        <w:rPr>
          <w:rFonts w:ascii="Times New Roman" w:hAnsi="Times New Roman"/>
          <w:sz w:val="24"/>
          <w:szCs w:val="24"/>
        </w:rPr>
        <w:t>5.1.4</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_Ref17108431 \r \h  \* MERGEFORMAT </w:instrText>
      </w:r>
      <w:r w:rsidRPr="00AA7533">
        <w:fldChar w:fldCharType="separate"/>
      </w:r>
      <w:r w:rsidR="009D504F" w:rsidRPr="009D504F">
        <w:rPr>
          <w:rFonts w:ascii="Times New Roman" w:hAnsi="Times New Roman"/>
          <w:sz w:val="24"/>
          <w:szCs w:val="24"/>
        </w:rPr>
        <w:t>5.1.5</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_Ref17108433 \r \h  \* MERGEFORMAT </w:instrText>
      </w:r>
      <w:r w:rsidRPr="00AA7533">
        <w:fldChar w:fldCharType="separate"/>
      </w:r>
      <w:r w:rsidR="009D504F" w:rsidRPr="009D504F">
        <w:rPr>
          <w:rFonts w:ascii="Times New Roman" w:hAnsi="Times New Roman"/>
          <w:sz w:val="24"/>
          <w:szCs w:val="24"/>
        </w:rPr>
        <w:t>5.1.6</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_Ref17108436 \r \h  \* MERGEFORMAT </w:instrText>
      </w:r>
      <w:r w:rsidRPr="00AA7533">
        <w:fldChar w:fldCharType="separate"/>
      </w:r>
      <w:r w:rsidR="009D504F" w:rsidRPr="009D504F">
        <w:rPr>
          <w:rFonts w:ascii="Times New Roman" w:hAnsi="Times New Roman"/>
          <w:sz w:val="24"/>
          <w:szCs w:val="24"/>
        </w:rPr>
        <w:t>5.1.7</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_Ref17108442 \r \h  \* MERGEFORMAT </w:instrText>
      </w:r>
      <w:r w:rsidRPr="00AA7533">
        <w:fldChar w:fldCharType="separate"/>
      </w:r>
      <w:r w:rsidR="009D504F" w:rsidRPr="009D504F">
        <w:rPr>
          <w:rFonts w:ascii="Times New Roman" w:hAnsi="Times New Roman"/>
          <w:sz w:val="24"/>
          <w:szCs w:val="24"/>
        </w:rPr>
        <w:t>5.1.8</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_Ref17108448 \r \h  \* MERGEFORMAT </w:instrText>
      </w:r>
      <w:r w:rsidRPr="00AA7533">
        <w:fldChar w:fldCharType="separate"/>
      </w:r>
      <w:r w:rsidR="009D504F" w:rsidRPr="009D504F">
        <w:rPr>
          <w:rFonts w:ascii="Times New Roman" w:hAnsi="Times New Roman"/>
          <w:sz w:val="24"/>
          <w:szCs w:val="24"/>
        </w:rPr>
        <w:t>5.1.10</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_Ref17108450 \r \h  \* MERGEFORMAT </w:instrText>
      </w:r>
      <w:r w:rsidRPr="00AA7533">
        <w:fldChar w:fldCharType="separate"/>
      </w:r>
      <w:r w:rsidR="009D504F" w:rsidRPr="009D504F">
        <w:rPr>
          <w:rFonts w:ascii="Times New Roman" w:hAnsi="Times New Roman"/>
          <w:sz w:val="24"/>
          <w:szCs w:val="24"/>
        </w:rPr>
        <w:t>5.1.11</w:t>
      </w:r>
      <w:r w:rsidRPr="00AA7533">
        <w:fldChar w:fldCharType="end"/>
      </w:r>
      <w:r w:rsidRPr="00AA7533">
        <w:rPr>
          <w:rFonts w:ascii="Times New Roman" w:hAnsi="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55C8268A" w14:textId="77777777" w:rsidR="000F4BBC" w:rsidRPr="00AA7533" w:rsidRDefault="000F4BBC" w:rsidP="000F4BBC">
      <w:pPr>
        <w:pStyle w:val="afb"/>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7A7B6421" w14:textId="77777777" w:rsidR="000F4BBC" w:rsidRPr="00AA7533" w:rsidRDefault="000F4BBC" w:rsidP="000F4BBC">
      <w:pPr>
        <w:pStyle w:val="afb"/>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6ABD4AAF"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7AE70FC9"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0D5587A9"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254218C4"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Изменение и расторжение Договора</w:t>
      </w:r>
    </w:p>
    <w:p w14:paraId="73BCDDC8"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2F9545E8"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0CA79FB0"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bookmarkStart w:id="41" w:name="_Ref519252557"/>
      <w:r w:rsidRPr="00AA7533">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1"/>
    </w:p>
    <w:p w14:paraId="15A5E494" w14:textId="2F1C844F"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Пользуется Объектом с существенным нарушением условий Договора или назначения, указанного в пункте </w:t>
      </w:r>
      <w:r w:rsidRPr="00AA7533">
        <w:fldChar w:fldCharType="begin"/>
      </w:r>
      <w:r w:rsidRPr="00AA7533">
        <w:instrText xml:space="preserve"> REF _Ref486337887 \r \h  \* MERGEFORMAT </w:instrText>
      </w:r>
      <w:r w:rsidRPr="00AA7533">
        <w:fldChar w:fldCharType="separate"/>
      </w:r>
      <w:r w:rsidR="009D504F" w:rsidRPr="009D504F">
        <w:rPr>
          <w:rFonts w:ascii="Times New Roman" w:hAnsi="Times New Roman"/>
          <w:sz w:val="24"/>
          <w:szCs w:val="24"/>
        </w:rPr>
        <w:t>1.4</w:t>
      </w:r>
      <w:r w:rsidRPr="00AA7533">
        <w:fldChar w:fldCharType="end"/>
      </w:r>
      <w:r w:rsidRPr="00AA7533">
        <w:rPr>
          <w:rFonts w:ascii="Times New Roman" w:hAnsi="Times New Roman"/>
          <w:sz w:val="24"/>
          <w:szCs w:val="24"/>
        </w:rPr>
        <w:t xml:space="preserve"> Договора;</w:t>
      </w:r>
    </w:p>
    <w:p w14:paraId="183EB9BD"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Существенно ухудшает Объект;</w:t>
      </w:r>
    </w:p>
    <w:p w14:paraId="39685570"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Более двух раз подряд по истечении установленного Договором срока платежа не вносит арендную плату;</w:t>
      </w:r>
    </w:p>
    <w:p w14:paraId="72A271FE"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bookmarkStart w:id="42" w:name="_Ref530041379"/>
      <w:r w:rsidRPr="00AA7533">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2"/>
    </w:p>
    <w:p w14:paraId="5CFC01FA" w14:textId="1F820850"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Арендодатель не исполняет обязанность по передаче Объекта, предусмотренную пунктом </w:t>
      </w:r>
      <w:r w:rsidRPr="00AA7533">
        <w:fldChar w:fldCharType="begin"/>
      </w:r>
      <w:r w:rsidRPr="00AA7533">
        <w:instrText xml:space="preserve"> REF _Ref530041571 \r \h  \* MERGEFORMAT </w:instrText>
      </w:r>
      <w:r w:rsidRPr="00AA7533">
        <w:fldChar w:fldCharType="separate"/>
      </w:r>
      <w:r w:rsidR="009D504F" w:rsidRPr="009D504F">
        <w:rPr>
          <w:rFonts w:ascii="Times New Roman" w:hAnsi="Times New Roman"/>
          <w:sz w:val="24"/>
          <w:szCs w:val="24"/>
        </w:rPr>
        <w:t>5.1.1</w:t>
      </w:r>
      <w:r w:rsidRPr="00AA7533">
        <w:fldChar w:fldCharType="end"/>
      </w:r>
      <w:r w:rsidRPr="00AA7533">
        <w:rPr>
          <w:rFonts w:ascii="Times New Roman" w:hAnsi="Times New Roman"/>
          <w:sz w:val="24"/>
          <w:szCs w:val="24"/>
        </w:rPr>
        <w:t xml:space="preserve"> Договора (нарушил сроки передачи Объекта более чем на 10 (десять) календарных дней);</w:t>
      </w:r>
    </w:p>
    <w:p w14:paraId="4AE4B274" w14:textId="77777777" w:rsidR="000F4BBC" w:rsidRPr="00AA7533" w:rsidRDefault="000F4BBC" w:rsidP="000F4BBC">
      <w:pPr>
        <w:pStyle w:val="afb"/>
        <w:numPr>
          <w:ilvl w:val="2"/>
          <w:numId w:val="16"/>
        </w:numPr>
        <w:spacing w:after="0" w:line="240" w:lineRule="auto"/>
        <w:ind w:left="0" w:firstLine="709"/>
        <w:jc w:val="both"/>
        <w:rPr>
          <w:rFonts w:ascii="Times New Roman" w:eastAsia="Times New Roman" w:hAnsi="Times New Roman"/>
          <w:sz w:val="24"/>
          <w:szCs w:val="24"/>
          <w:lang w:eastAsia="ru-RU"/>
        </w:rPr>
      </w:pPr>
      <w:r w:rsidRPr="00AA7533">
        <w:rPr>
          <w:rFonts w:ascii="Times New Roman" w:hAnsi="Times New Roman"/>
          <w:sz w:val="24"/>
          <w:szCs w:val="24"/>
        </w:rPr>
        <w:t xml:space="preserve">Объект имеет препятствующие (частично или полностью) </w:t>
      </w:r>
      <w:r w:rsidRPr="00AA7533">
        <w:rPr>
          <w:rFonts w:ascii="Times New Roman" w:eastAsia="Times New Roman" w:hAnsi="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29EF5CA"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67482491"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Объект в силу обстоятельств, за которые Арендатор не отвечает, окажется в состоянии, не пригодном для использования;</w:t>
      </w:r>
    </w:p>
    <w:p w14:paraId="55AFB4E1" w14:textId="77777777" w:rsidR="000F4BBC" w:rsidRPr="00AA7533" w:rsidRDefault="000F4BBC" w:rsidP="000F4BBC">
      <w:pPr>
        <w:pStyle w:val="afb"/>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0BAEC49" w14:textId="19E403F3" w:rsidR="000F4BBC" w:rsidRPr="00AA7533" w:rsidRDefault="000F4BBC" w:rsidP="000F4BBC">
      <w:pPr>
        <w:pStyle w:val="afb"/>
        <w:numPr>
          <w:ilvl w:val="1"/>
          <w:numId w:val="16"/>
        </w:numPr>
        <w:spacing w:after="0" w:line="240" w:lineRule="auto"/>
        <w:ind w:left="0" w:firstLine="709"/>
        <w:jc w:val="both"/>
        <w:rPr>
          <w:rStyle w:val="blk3"/>
        </w:rPr>
      </w:pPr>
      <w:r w:rsidRPr="00AA7533">
        <w:rPr>
          <w:rFonts w:ascii="Times New Roman" w:hAnsi="Times New Roman"/>
          <w:sz w:val="24"/>
          <w:szCs w:val="24"/>
        </w:rPr>
        <w:t xml:space="preserve">При наличии оснований, установленных пунктами </w:t>
      </w:r>
      <w:r w:rsidRPr="00AA7533">
        <w:fldChar w:fldCharType="begin"/>
      </w:r>
      <w:r w:rsidRPr="00AA7533">
        <w:instrText xml:space="preserve"> REF _Ref519252557 \r \h  \* MERGEFORMAT </w:instrText>
      </w:r>
      <w:r w:rsidRPr="00AA7533">
        <w:fldChar w:fldCharType="separate"/>
      </w:r>
      <w:r w:rsidR="009D504F" w:rsidRPr="009D504F">
        <w:rPr>
          <w:rFonts w:ascii="Times New Roman" w:hAnsi="Times New Roman"/>
          <w:sz w:val="24"/>
          <w:szCs w:val="24"/>
        </w:rPr>
        <w:t>7.2</w:t>
      </w:r>
      <w:r w:rsidRPr="00AA7533">
        <w:fldChar w:fldCharType="end"/>
      </w:r>
      <w:r w:rsidRPr="00AA7533">
        <w:rPr>
          <w:rFonts w:ascii="Times New Roman" w:hAnsi="Times New Roman"/>
          <w:sz w:val="24"/>
          <w:szCs w:val="24"/>
        </w:rPr>
        <w:t xml:space="preserve"> и </w:t>
      </w:r>
      <w:r w:rsidRPr="00AA7533">
        <w:fldChar w:fldCharType="begin"/>
      </w:r>
      <w:r w:rsidRPr="00AA7533">
        <w:instrText xml:space="preserve"> REF _Ref530041379 \r \h  \* MERGEFORMAT </w:instrText>
      </w:r>
      <w:r w:rsidRPr="00AA7533">
        <w:fldChar w:fldCharType="separate"/>
      </w:r>
      <w:r w:rsidR="009D504F" w:rsidRPr="009D504F">
        <w:rPr>
          <w:rFonts w:ascii="Times New Roman" w:hAnsi="Times New Roman"/>
          <w:sz w:val="24"/>
          <w:szCs w:val="24"/>
        </w:rPr>
        <w:t>7.3</w:t>
      </w:r>
      <w:r w:rsidRPr="00AA7533">
        <w:fldChar w:fldCharType="end"/>
      </w:r>
      <w:r w:rsidRPr="00AA7533">
        <w:rPr>
          <w:rFonts w:ascii="Times New Roman" w:hAnsi="Times New Roman"/>
          <w:sz w:val="24"/>
          <w:szCs w:val="24"/>
        </w:rPr>
        <w:t xml:space="preserve"> Договора, Арендодатель (Арендатор) обязан в срок </w:t>
      </w:r>
      <w:r w:rsidRPr="00AA7533">
        <w:rPr>
          <w:rStyle w:val="blk3"/>
          <w:rFonts w:ascii="Times New Roman" w:hAnsi="Times New Roman"/>
          <w:color w:val="000000"/>
          <w:sz w:val="24"/>
          <w:szCs w:val="24"/>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AA7533">
        <w:fldChar w:fldCharType="begin"/>
      </w:r>
      <w:r w:rsidRPr="00AA7533">
        <w:instrText xml:space="preserve"> REF _Ref486335588 \r \h  \* MERGEFORMAT </w:instrText>
      </w:r>
      <w:r w:rsidRPr="00AA7533">
        <w:fldChar w:fldCharType="separate"/>
      </w:r>
      <w:r w:rsidR="009D504F" w:rsidRPr="009D504F">
        <w:rPr>
          <w:rStyle w:val="blk3"/>
          <w:rFonts w:ascii="Times New Roman" w:hAnsi="Times New Roman"/>
          <w:color w:val="000000"/>
          <w:sz w:val="24"/>
          <w:szCs w:val="24"/>
        </w:rPr>
        <w:t>13</w:t>
      </w:r>
      <w:r w:rsidRPr="00AA7533">
        <w:fldChar w:fldCharType="end"/>
      </w:r>
      <w:r w:rsidRPr="00AA7533">
        <w:rPr>
          <w:rStyle w:val="blk3"/>
          <w:rFonts w:ascii="Times New Roman" w:hAnsi="Times New Roman"/>
          <w:color w:val="000000"/>
          <w:sz w:val="24"/>
          <w:szCs w:val="24"/>
        </w:rPr>
        <w:t xml:space="preserve"> Договора.</w:t>
      </w:r>
    </w:p>
    <w:p w14:paraId="2E07907A" w14:textId="77777777" w:rsidR="000F4BBC" w:rsidRPr="00AA7533" w:rsidRDefault="000F4BBC" w:rsidP="000F4BBC">
      <w:pPr>
        <w:pStyle w:val="afb"/>
        <w:numPr>
          <w:ilvl w:val="1"/>
          <w:numId w:val="16"/>
        </w:numPr>
        <w:spacing w:after="0" w:line="240" w:lineRule="auto"/>
        <w:ind w:left="0" w:firstLine="709"/>
        <w:jc w:val="both"/>
      </w:pPr>
      <w:r w:rsidRPr="00AA7533">
        <w:rPr>
          <w:rFonts w:ascii="Times New Roman" w:hAnsi="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733E57A2"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bookmarkStart w:id="43" w:name="_Ref14275746"/>
      <w:r w:rsidRPr="00AA7533">
        <w:rPr>
          <w:rFonts w:ascii="Times New Roman" w:hAnsi="Times New Roman"/>
          <w:sz w:val="24"/>
          <w:szCs w:val="24"/>
        </w:rPr>
        <w:t xml:space="preserve">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w:t>
      </w:r>
      <w:r w:rsidRPr="00AA7533">
        <w:rPr>
          <w:rFonts w:ascii="Times New Roman" w:hAnsi="Times New Roman"/>
          <w:sz w:val="24"/>
          <w:szCs w:val="24"/>
        </w:rPr>
        <w:lastRenderedPageBreak/>
        <w:t xml:space="preserve">Договор считается расторгнутым с даты, указанной в уведомлении, но не ранее доставки соответствующего сообщения. </w:t>
      </w:r>
    </w:p>
    <w:p w14:paraId="39B4CE59"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43"/>
    </w:p>
    <w:p w14:paraId="685D06C5" w14:textId="77777777" w:rsidR="000F4BBC" w:rsidRPr="00AA7533" w:rsidRDefault="000F4BBC" w:rsidP="000F4BBC">
      <w:pPr>
        <w:pStyle w:val="afb"/>
        <w:numPr>
          <w:ilvl w:val="1"/>
          <w:numId w:val="16"/>
        </w:numPr>
        <w:spacing w:after="0" w:line="240" w:lineRule="auto"/>
        <w:ind w:left="0" w:firstLine="709"/>
        <w:jc w:val="both"/>
        <w:rPr>
          <w:rFonts w:ascii="Times New Roman" w:eastAsia="Times New Roman" w:hAnsi="Times New Roman"/>
          <w:sz w:val="24"/>
          <w:szCs w:val="24"/>
          <w:lang w:eastAsia="ru-RU"/>
        </w:rPr>
      </w:pPr>
      <w:r w:rsidRPr="00AA7533">
        <w:rPr>
          <w:rFonts w:ascii="Times New Roman" w:hAnsi="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AA7533">
        <w:rPr>
          <w:rFonts w:ascii="Times New Roman" w:eastAsia="Times New Roman" w:hAnsi="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53D9969F" w14:textId="2ED4530B"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AA7533">
        <w:fldChar w:fldCharType="begin"/>
      </w:r>
      <w:r w:rsidRPr="00AA7533">
        <w:instrText xml:space="preserve"> REF _Ref530043624 \r \h  \* MERGEFORMAT </w:instrText>
      </w:r>
      <w:r w:rsidRPr="00AA7533">
        <w:fldChar w:fldCharType="separate"/>
      </w:r>
      <w:r w:rsidR="009D504F" w:rsidRPr="009D504F">
        <w:rPr>
          <w:rFonts w:ascii="Times New Roman" w:hAnsi="Times New Roman"/>
          <w:sz w:val="24"/>
          <w:szCs w:val="24"/>
        </w:rPr>
        <w:t>1.1</w:t>
      </w:r>
      <w:r w:rsidRPr="00AA7533">
        <w:fldChar w:fldCharType="end"/>
      </w:r>
      <w:r w:rsidRPr="00AA7533">
        <w:rPr>
          <w:rFonts w:ascii="Times New Roman" w:hAnsi="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p>
    <w:p w14:paraId="5D74308B" w14:textId="07CBC27D" w:rsidR="000F4BBC" w:rsidRPr="00AA7533" w:rsidRDefault="000F4BBC" w:rsidP="000F4BBC">
      <w:pPr>
        <w:pStyle w:val="afb"/>
        <w:snapToGrid w:val="0"/>
        <w:spacing w:after="0" w:line="240" w:lineRule="auto"/>
        <w:ind w:left="0" w:firstLine="709"/>
        <w:jc w:val="both"/>
        <w:rPr>
          <w:rStyle w:val="blk3"/>
          <w:color w:val="000000"/>
        </w:rPr>
      </w:pPr>
      <w:r w:rsidRPr="00AA7533">
        <w:rPr>
          <w:rFonts w:ascii="Times New Roman" w:hAnsi="Times New Roman"/>
          <w:sz w:val="24"/>
          <w:szCs w:val="24"/>
        </w:rPr>
        <w:t xml:space="preserve">В данном случае Арендатор обязан в срок </w:t>
      </w:r>
      <w:r w:rsidRPr="00AA7533">
        <w:rPr>
          <w:rStyle w:val="blk3"/>
          <w:rFonts w:ascii="Times New Roman" w:hAnsi="Times New Roman"/>
          <w:color w:val="000000"/>
          <w:sz w:val="24"/>
          <w:szCs w:val="24"/>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AA7533">
        <w:fldChar w:fldCharType="begin"/>
      </w:r>
      <w:r w:rsidRPr="00AA7533">
        <w:instrText xml:space="preserve"> REF _Ref486335588 \r \h  \* MERGEFORMAT </w:instrText>
      </w:r>
      <w:r w:rsidRPr="00AA7533">
        <w:fldChar w:fldCharType="separate"/>
      </w:r>
      <w:r w:rsidR="009D504F" w:rsidRPr="009D504F">
        <w:rPr>
          <w:rStyle w:val="blk3"/>
          <w:rFonts w:ascii="Times New Roman" w:hAnsi="Times New Roman"/>
          <w:color w:val="000000"/>
          <w:sz w:val="24"/>
          <w:szCs w:val="24"/>
        </w:rPr>
        <w:t>13</w:t>
      </w:r>
      <w:r w:rsidRPr="00AA7533">
        <w:fldChar w:fldCharType="end"/>
      </w:r>
      <w:r w:rsidRPr="00AA7533">
        <w:rPr>
          <w:rStyle w:val="blk3"/>
          <w:rFonts w:ascii="Times New Roman" w:hAnsi="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14:paraId="4D773C15" w14:textId="77777777" w:rsidR="000F4BBC" w:rsidRPr="00AA7533" w:rsidRDefault="000F4BBC" w:rsidP="000F4BBC">
      <w:pPr>
        <w:pStyle w:val="afb"/>
        <w:snapToGrid w:val="0"/>
        <w:spacing w:after="0" w:line="240" w:lineRule="auto"/>
        <w:ind w:left="0" w:firstLine="709"/>
        <w:jc w:val="both"/>
      </w:pPr>
      <w:r w:rsidRPr="00AA7533">
        <w:rPr>
          <w:rStyle w:val="blk3"/>
          <w:rFonts w:ascii="Times New Roman" w:hAnsi="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7248C792" w14:textId="77777777" w:rsidR="000F4BBC" w:rsidRPr="00AA7533" w:rsidRDefault="000F4BBC" w:rsidP="000F4BBC">
      <w:pPr>
        <w:pStyle w:val="afb"/>
        <w:snapToGrid w:val="0"/>
        <w:spacing w:after="0" w:line="240" w:lineRule="auto"/>
        <w:ind w:left="709"/>
        <w:jc w:val="both"/>
        <w:rPr>
          <w:rFonts w:ascii="Times New Roman" w:hAnsi="Times New Roman"/>
          <w:sz w:val="24"/>
          <w:szCs w:val="24"/>
        </w:rPr>
      </w:pPr>
    </w:p>
    <w:p w14:paraId="6D1D12FD"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Обстоятельства непреодолимой силы (форс-мажор)</w:t>
      </w:r>
    </w:p>
    <w:p w14:paraId="0F6E63EE"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18FC6A38"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683A822"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w:t>
      </w:r>
      <w:proofErr w:type="gramStart"/>
      <w:r w:rsidRPr="00AA7533">
        <w:rPr>
          <w:rFonts w:ascii="Times New Roman" w:hAnsi="Times New Roman"/>
          <w:sz w:val="24"/>
          <w:szCs w:val="24"/>
        </w:rPr>
        <w:t>все другие аналогичные события</w:t>
      </w:r>
      <w:proofErr w:type="gramEnd"/>
      <w:r w:rsidRPr="00AA7533">
        <w:rPr>
          <w:rFonts w:ascii="Times New Roman" w:hAnsi="Times New Roman"/>
          <w:sz w:val="24"/>
          <w:szCs w:val="24"/>
        </w:rPr>
        <w:t xml:space="preserve"> и обстоятельства.</w:t>
      </w:r>
    </w:p>
    <w:p w14:paraId="23D5E643"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5FEF5DDF"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CF1236D" w14:textId="77777777"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49E9109F" w14:textId="77777777" w:rsidR="000F4BBC" w:rsidRPr="00AA7533" w:rsidRDefault="000F4BBC" w:rsidP="000F4BBC">
      <w:pPr>
        <w:pStyle w:val="afb"/>
        <w:spacing w:after="0" w:line="240" w:lineRule="auto"/>
        <w:ind w:left="0" w:firstLine="709"/>
        <w:jc w:val="both"/>
        <w:rPr>
          <w:rFonts w:ascii="Times New Roman" w:hAnsi="Times New Roman"/>
          <w:sz w:val="24"/>
          <w:szCs w:val="24"/>
        </w:rPr>
      </w:pPr>
    </w:p>
    <w:p w14:paraId="0D2F7FB4"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Конфиденциальность</w:t>
      </w:r>
    </w:p>
    <w:p w14:paraId="7242CAFE"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077271BB" w14:textId="77777777" w:rsidR="000F4BBC" w:rsidRPr="00AA7533" w:rsidRDefault="000F4BBC" w:rsidP="000F4BBC">
      <w:pPr>
        <w:pStyle w:val="afb"/>
        <w:keepLines/>
        <w:numPr>
          <w:ilvl w:val="1"/>
          <w:numId w:val="16"/>
        </w:numPr>
        <w:suppressAutoHyphens/>
        <w:spacing w:after="0" w:line="240" w:lineRule="auto"/>
        <w:ind w:left="0" w:firstLine="709"/>
        <w:jc w:val="both"/>
        <w:rPr>
          <w:rFonts w:ascii="Times New Roman" w:eastAsia="Times New Roman" w:hAnsi="Times New Roman"/>
          <w:sz w:val="24"/>
          <w:szCs w:val="24"/>
        </w:rPr>
      </w:pPr>
      <w:r w:rsidRPr="00AA7533">
        <w:rPr>
          <w:rFonts w:ascii="Times New Roman" w:eastAsia="Times New Roman" w:hAnsi="Times New Roman"/>
          <w:sz w:val="24"/>
          <w:szCs w:val="24"/>
        </w:rPr>
        <w:lastRenderedPageBreak/>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4C81C55C" w14:textId="77777777" w:rsidR="000F4BBC" w:rsidRPr="00AA7533" w:rsidRDefault="000F4BBC" w:rsidP="000F4BBC">
      <w:pPr>
        <w:keepLines/>
        <w:numPr>
          <w:ilvl w:val="1"/>
          <w:numId w:val="16"/>
        </w:numPr>
        <w:suppressAutoHyphens/>
        <w:ind w:left="0" w:firstLine="709"/>
        <w:jc w:val="both"/>
        <w:rPr>
          <w:b w:val="0"/>
          <w:sz w:val="24"/>
          <w:szCs w:val="24"/>
        </w:rPr>
      </w:pPr>
      <w:r w:rsidRPr="00AA7533">
        <w:rPr>
          <w:b w:val="0"/>
          <w:sz w:val="24"/>
          <w:szCs w:val="24"/>
        </w:rPr>
        <w:t>Любые убытки, вызванные нарушением условий конфиденциальности, определяется и возмещается в соответствии с действующим законодательством Российской Федерации.</w:t>
      </w:r>
    </w:p>
    <w:p w14:paraId="297D3DA1" w14:textId="77777777" w:rsidR="000F4BBC" w:rsidRPr="00AA7533" w:rsidRDefault="000F4BBC" w:rsidP="000F4BBC">
      <w:pPr>
        <w:keepLines/>
        <w:numPr>
          <w:ilvl w:val="1"/>
          <w:numId w:val="16"/>
        </w:numPr>
        <w:suppressAutoHyphens/>
        <w:ind w:left="0" w:firstLine="709"/>
        <w:jc w:val="both"/>
        <w:rPr>
          <w:b w:val="0"/>
          <w:sz w:val="24"/>
          <w:szCs w:val="24"/>
        </w:rPr>
      </w:pPr>
      <w:r w:rsidRPr="00AA7533">
        <w:rPr>
          <w:b w:val="0"/>
          <w:sz w:val="24"/>
          <w:szCs w:val="24"/>
        </w:rPr>
        <w:t>Обязательства Сторон по защите конфиденциальной информации распространяются на все время действия Договора, а также в течение5(пяти) лет после прекращения действия Договора.</w:t>
      </w:r>
    </w:p>
    <w:p w14:paraId="44B20FD9" w14:textId="77777777" w:rsidR="000F4BBC" w:rsidRPr="00AA7533" w:rsidRDefault="000F4BBC" w:rsidP="000F4BBC">
      <w:pPr>
        <w:keepLines/>
        <w:numPr>
          <w:ilvl w:val="1"/>
          <w:numId w:val="16"/>
        </w:numPr>
        <w:suppressAutoHyphens/>
        <w:ind w:left="0" w:firstLine="709"/>
        <w:jc w:val="both"/>
        <w:rPr>
          <w:b w:val="0"/>
          <w:sz w:val="24"/>
          <w:szCs w:val="24"/>
        </w:rPr>
      </w:pPr>
      <w:r w:rsidRPr="00AA7533">
        <w:rPr>
          <w:b w:val="0"/>
          <w:sz w:val="24"/>
          <w:szCs w:val="24"/>
        </w:rPr>
        <w:t>Не является нарушением режима конфиденциальности предоставление Сторонами информации в соответствии с действующим законодательством Российской Федерации.</w:t>
      </w:r>
    </w:p>
    <w:p w14:paraId="7E16C0CF"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49EFC241"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Порядок разрешения споров</w:t>
      </w:r>
    </w:p>
    <w:p w14:paraId="0DFC179A"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1B221636" w14:textId="77777777" w:rsidR="000F4BBC" w:rsidRPr="00AA7533" w:rsidRDefault="000F4BBC" w:rsidP="000F4BBC">
      <w:pPr>
        <w:pStyle w:val="afb"/>
        <w:numPr>
          <w:ilvl w:val="1"/>
          <w:numId w:val="16"/>
        </w:numPr>
        <w:spacing w:after="0" w:line="240" w:lineRule="auto"/>
        <w:ind w:left="0" w:firstLine="709"/>
        <w:jc w:val="both"/>
        <w:rPr>
          <w:rFonts w:ascii="Times New Roman" w:eastAsia="Times New Roman" w:hAnsi="Times New Roman"/>
          <w:sz w:val="24"/>
          <w:szCs w:val="24"/>
          <w:lang w:eastAsia="ru-RU"/>
        </w:rPr>
      </w:pPr>
      <w:bookmarkStart w:id="44" w:name="_Ref518980637"/>
      <w:r w:rsidRPr="00AA7533">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AA7533">
        <w:rPr>
          <w:rFonts w:ascii="Times New Roman" w:eastAsia="Times New Roman" w:hAnsi="Times New Roman"/>
          <w:sz w:val="24"/>
          <w:szCs w:val="24"/>
          <w:lang w:eastAsia="ru-RU"/>
        </w:rPr>
        <w:t>.</w:t>
      </w:r>
      <w:bookmarkEnd w:id="44"/>
    </w:p>
    <w:p w14:paraId="05BACFFD" w14:textId="6C1A5303" w:rsidR="000F4BBC" w:rsidRPr="00AA7533" w:rsidRDefault="000F4BBC" w:rsidP="000F4BBC">
      <w:pPr>
        <w:pStyle w:val="afb"/>
        <w:numPr>
          <w:ilvl w:val="1"/>
          <w:numId w:val="16"/>
        </w:numPr>
        <w:spacing w:after="0" w:line="240" w:lineRule="auto"/>
        <w:ind w:left="0" w:firstLine="709"/>
        <w:jc w:val="both"/>
        <w:rPr>
          <w:rFonts w:ascii="Times New Roman" w:eastAsia="Times New Roman" w:hAnsi="Times New Roman"/>
          <w:sz w:val="24"/>
          <w:szCs w:val="24"/>
          <w:lang w:eastAsia="ru-RU"/>
        </w:rPr>
      </w:pPr>
      <w:r w:rsidRPr="00AA7533">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Pr="00AA7533">
        <w:fldChar w:fldCharType="begin"/>
      </w:r>
      <w:r w:rsidRPr="00AA7533">
        <w:instrText xml:space="preserve"> REF _Ref518980637 \r \h  \* MERGEFORMAT </w:instrText>
      </w:r>
      <w:r w:rsidRPr="00AA7533">
        <w:fldChar w:fldCharType="separate"/>
      </w:r>
      <w:r w:rsidR="009D504F" w:rsidRPr="009D504F">
        <w:rPr>
          <w:rFonts w:ascii="Times New Roman" w:eastAsia="Times New Roman" w:hAnsi="Times New Roman"/>
          <w:color w:val="000000"/>
          <w:sz w:val="24"/>
          <w:szCs w:val="24"/>
          <w:lang w:eastAsia="ru-RU"/>
        </w:rPr>
        <w:t>10.1</w:t>
      </w:r>
      <w:r w:rsidRPr="00AA7533">
        <w:fldChar w:fldCharType="end"/>
      </w:r>
      <w:r w:rsidRPr="00AA7533">
        <w:rPr>
          <w:rFonts w:ascii="Times New Roman" w:eastAsia="Times New Roman" w:hAnsi="Times New Roman"/>
          <w:color w:val="000000"/>
          <w:sz w:val="24"/>
          <w:szCs w:val="24"/>
          <w:lang w:eastAsia="ru-RU"/>
        </w:rPr>
        <w:t xml:space="preserve"> Договора, спор передается в Арбитражный суд Сахалинской области</w:t>
      </w:r>
      <w:r w:rsidRPr="00AA7533">
        <w:rPr>
          <w:rFonts w:ascii="Times New Roman" w:hAnsi="Times New Roman"/>
          <w:vertAlign w:val="superscript"/>
          <w:lang w:eastAsia="ru-RU"/>
        </w:rPr>
        <w:footnoteReference w:id="43"/>
      </w:r>
      <w:r w:rsidRPr="00AA7533">
        <w:rPr>
          <w:rFonts w:ascii="Times New Roman" w:eastAsia="Times New Roman" w:hAnsi="Times New Roman"/>
          <w:sz w:val="24"/>
          <w:szCs w:val="24"/>
          <w:lang w:eastAsia="ru-RU"/>
        </w:rPr>
        <w:t>.</w:t>
      </w:r>
    </w:p>
    <w:p w14:paraId="6AC9E37E"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5E2936A8"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Прочие условия</w:t>
      </w:r>
    </w:p>
    <w:p w14:paraId="6E22BBCC"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458B691C"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104C3583" w14:textId="298F118C" w:rsidR="000F4BBC" w:rsidRPr="00AA7533" w:rsidRDefault="000F4BBC" w:rsidP="000F4BBC">
      <w:pPr>
        <w:pStyle w:val="afb"/>
        <w:numPr>
          <w:ilvl w:val="1"/>
          <w:numId w:val="16"/>
        </w:numPr>
        <w:tabs>
          <w:tab w:val="left" w:pos="-156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настоящим поручает Арендодателю представить Договор в </w:t>
      </w:r>
      <w:r w:rsidRPr="00AA7533">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r w:rsidRPr="00AA7533">
        <w:rPr>
          <w:rFonts w:ascii="Times New Roman" w:eastAsia="Times New Roman" w:hAnsi="Times New Roman"/>
          <w:sz w:val="24"/>
          <w:szCs w:val="24"/>
          <w:lang w:eastAsia="ru-RU"/>
        </w:rPr>
        <w:t>,</w:t>
      </w:r>
      <w:r w:rsidRPr="00AA7533">
        <w:rPr>
          <w:rFonts w:ascii="Times New Roman" w:hAnsi="Times New Roman"/>
          <w:sz w:val="24"/>
          <w:szCs w:val="24"/>
        </w:rPr>
        <w:t xml:space="preserve"> для регистрации в соответствии с требованиями </w:t>
      </w:r>
      <w:r w:rsidRPr="00AA7533">
        <w:rPr>
          <w:rFonts w:ascii="Times New Roman" w:eastAsia="Times New Roman" w:hAnsi="Times New Roman"/>
          <w:sz w:val="24"/>
          <w:szCs w:val="24"/>
        </w:rPr>
        <w:t xml:space="preserve">действующего </w:t>
      </w:r>
      <w:r w:rsidRPr="00AA7533">
        <w:rPr>
          <w:rFonts w:ascii="Times New Roman" w:hAnsi="Times New Roman"/>
          <w:sz w:val="24"/>
          <w:szCs w:val="24"/>
        </w:rPr>
        <w:t>законодательства Российской Федерации в течение 10 (десяти) рабочих дней</w:t>
      </w:r>
      <w:r w:rsidRPr="00AA7533">
        <w:rPr>
          <w:rStyle w:val="aff"/>
          <w:sz w:val="24"/>
          <w:szCs w:val="24"/>
        </w:rPr>
        <w:footnoteReference w:id="44"/>
      </w:r>
      <w:r w:rsidRPr="00AA7533">
        <w:rPr>
          <w:rFonts w:ascii="Times New Roman" w:hAnsi="Times New Roman"/>
          <w:sz w:val="24"/>
          <w:szCs w:val="24"/>
        </w:rPr>
        <w:t xml:space="preserve"> с момента передачи Объекта Арендатору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w:t>
      </w:r>
      <w:r w:rsidRPr="00AA7533">
        <w:rPr>
          <w:rStyle w:val="aff"/>
          <w:sz w:val="24"/>
          <w:szCs w:val="24"/>
        </w:rPr>
        <w:footnoteReference w:id="45"/>
      </w:r>
      <w:r w:rsidRPr="00AA7533">
        <w:rPr>
          <w:rFonts w:ascii="Times New Roman" w:hAnsi="Times New Roman"/>
          <w:sz w:val="24"/>
          <w:szCs w:val="24"/>
        </w:rPr>
        <w:t xml:space="preserve">, а Арендодатель принимает на себя выполнение этого поручения. Расходы, связанные с государственной регистрацией Договора, в том числе по постановке </w:t>
      </w:r>
      <w:r w:rsidRPr="00AA7533">
        <w:rPr>
          <w:rFonts w:ascii="Times New Roman" w:hAnsi="Times New Roman"/>
          <w:sz w:val="24"/>
          <w:szCs w:val="24"/>
        </w:rPr>
        <w:lastRenderedPageBreak/>
        <w:t>Объекта на кадастровый учет</w:t>
      </w:r>
      <w:r w:rsidRPr="00AA7533">
        <w:rPr>
          <w:rStyle w:val="aff"/>
          <w:sz w:val="24"/>
          <w:szCs w:val="24"/>
        </w:rPr>
        <w:footnoteReference w:id="46"/>
      </w:r>
      <w:r w:rsidRPr="00AA7533">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56AD8A00" w14:textId="77777777" w:rsidR="000F4BBC" w:rsidRPr="00AA7533" w:rsidRDefault="000F4BBC" w:rsidP="000F4BBC">
      <w:pPr>
        <w:pStyle w:val="afb"/>
        <w:numPr>
          <w:ilvl w:val="1"/>
          <w:numId w:val="16"/>
        </w:numPr>
        <w:tabs>
          <w:tab w:val="left" w:pos="-156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случае, если при осуществлении государственной регистрации Договора </w:t>
      </w:r>
      <w:r w:rsidRPr="00AA7533">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r w:rsidRPr="00AA7533">
        <w:rPr>
          <w:rFonts w:ascii="Times New Roman" w:eastAsia="Times New Roman" w:hAnsi="Times New Roman"/>
          <w:sz w:val="24"/>
          <w:szCs w:val="24"/>
          <w:lang w:eastAsia="ru-RU"/>
        </w:rPr>
        <w:t>,</w:t>
      </w:r>
      <w:r w:rsidRPr="00AA7533">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AA7533">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r w:rsidRPr="00AA7533">
        <w:rPr>
          <w:rFonts w:ascii="Times New Roman" w:eastAsia="Times New Roman" w:hAnsi="Times New Roman"/>
          <w:sz w:val="24"/>
          <w:szCs w:val="24"/>
          <w:lang w:eastAsia="ru-RU"/>
        </w:rPr>
        <w:t>,</w:t>
      </w:r>
      <w:r w:rsidRPr="00AA7533">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5A9410AB" w14:textId="6B552700" w:rsidR="000F4BBC" w:rsidRPr="00AA7533" w:rsidRDefault="000F4BBC" w:rsidP="000F4BBC">
      <w:pPr>
        <w:pStyle w:val="afb"/>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AA7533">
        <w:fldChar w:fldCharType="begin"/>
      </w:r>
      <w:r w:rsidRPr="00AA7533">
        <w:instrText xml:space="preserve"> REF _Ref486335588 \r \h  \* MERGEFORMAT </w:instrText>
      </w:r>
      <w:r w:rsidRPr="00AA7533">
        <w:fldChar w:fldCharType="separate"/>
      </w:r>
      <w:r w:rsidR="009D504F" w:rsidRPr="009D504F">
        <w:rPr>
          <w:rFonts w:ascii="Times New Roman" w:hAnsi="Times New Roman"/>
          <w:sz w:val="24"/>
          <w:szCs w:val="24"/>
        </w:rPr>
        <w:t>13</w:t>
      </w:r>
      <w:r w:rsidRPr="00AA7533">
        <w:fldChar w:fldCharType="end"/>
      </w:r>
      <w:r w:rsidRPr="00AA7533">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D5054D2" w14:textId="77777777" w:rsidR="000F4BBC" w:rsidRPr="00AA7533" w:rsidRDefault="000F4BBC" w:rsidP="000F4BBC">
      <w:pPr>
        <w:ind w:firstLine="709"/>
        <w:jc w:val="both"/>
        <w:rPr>
          <w:b w:val="0"/>
          <w:sz w:val="24"/>
          <w:szCs w:val="24"/>
        </w:rPr>
      </w:pPr>
      <w:r w:rsidRPr="00AA7533">
        <w:rPr>
          <w:b w:val="0"/>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DD3014A" w14:textId="77777777" w:rsidR="000F4BBC" w:rsidRPr="00AA7533" w:rsidRDefault="000F4BBC" w:rsidP="000F4BBC">
      <w:pPr>
        <w:ind w:firstLine="709"/>
        <w:jc w:val="both"/>
        <w:rPr>
          <w:b w:val="0"/>
          <w:sz w:val="24"/>
          <w:szCs w:val="24"/>
        </w:rPr>
      </w:pPr>
      <w:r w:rsidRPr="00AA7533">
        <w:rPr>
          <w:b w:val="0"/>
          <w:sz w:val="24"/>
          <w:szCs w:val="24"/>
        </w:rPr>
        <w:t>Допустимые способы направления юридически значимых сообщений:</w:t>
      </w:r>
    </w:p>
    <w:p w14:paraId="72E5373E" w14:textId="77777777" w:rsidR="000F4BBC" w:rsidRPr="00AA7533" w:rsidRDefault="000F4BBC" w:rsidP="000F4BBC">
      <w:pPr>
        <w:ind w:firstLine="709"/>
        <w:jc w:val="both"/>
        <w:rPr>
          <w:b w:val="0"/>
          <w:sz w:val="24"/>
          <w:szCs w:val="24"/>
        </w:rPr>
      </w:pPr>
      <w:r w:rsidRPr="00AA7533">
        <w:rPr>
          <w:b w:val="0"/>
          <w:sz w:val="24"/>
          <w:szCs w:val="24"/>
        </w:rPr>
        <w:t>а) через собственного курьера под расписку на копии;</w:t>
      </w:r>
    </w:p>
    <w:p w14:paraId="5E852AAD" w14:textId="77777777" w:rsidR="000F4BBC" w:rsidRPr="00AA7533" w:rsidRDefault="000F4BBC" w:rsidP="000F4BBC">
      <w:pPr>
        <w:ind w:firstLine="709"/>
        <w:jc w:val="both"/>
        <w:rPr>
          <w:b w:val="0"/>
          <w:sz w:val="24"/>
          <w:szCs w:val="24"/>
        </w:rPr>
      </w:pPr>
      <w:r w:rsidRPr="00AA7533">
        <w:rPr>
          <w:b w:val="0"/>
          <w:sz w:val="24"/>
          <w:szCs w:val="24"/>
        </w:rPr>
        <w:t>б) через курьерскую службу с описью вложения;</w:t>
      </w:r>
    </w:p>
    <w:p w14:paraId="35C31114" w14:textId="77777777" w:rsidR="000F4BBC" w:rsidRPr="00AA7533" w:rsidRDefault="000F4BBC" w:rsidP="000F4BBC">
      <w:pPr>
        <w:ind w:firstLine="709"/>
        <w:jc w:val="both"/>
        <w:rPr>
          <w:b w:val="0"/>
          <w:sz w:val="24"/>
          <w:szCs w:val="24"/>
        </w:rPr>
      </w:pPr>
      <w:r w:rsidRPr="00AA7533">
        <w:rPr>
          <w:b w:val="0"/>
          <w:sz w:val="24"/>
          <w:szCs w:val="24"/>
        </w:rPr>
        <w:t>в) по почте с уведомлением о вручении и описью вложения;</w:t>
      </w:r>
    </w:p>
    <w:p w14:paraId="17730B21" w14:textId="77777777" w:rsidR="000F4BBC" w:rsidRPr="00AA7533" w:rsidRDefault="000F4BBC" w:rsidP="000F4BBC">
      <w:pPr>
        <w:ind w:firstLine="709"/>
        <w:jc w:val="both"/>
        <w:rPr>
          <w:b w:val="0"/>
          <w:sz w:val="24"/>
          <w:szCs w:val="24"/>
        </w:rPr>
      </w:pPr>
      <w:r w:rsidRPr="00AA7533">
        <w:rPr>
          <w:b w:val="0"/>
          <w:sz w:val="24"/>
          <w:szCs w:val="24"/>
        </w:rPr>
        <w:t>г) телеграммой с уведомлением о вручении.</w:t>
      </w:r>
    </w:p>
    <w:p w14:paraId="337EA2D1" w14:textId="77777777" w:rsidR="000F4BBC" w:rsidRPr="00AA7533" w:rsidRDefault="000F4BBC" w:rsidP="000F4BBC">
      <w:pPr>
        <w:tabs>
          <w:tab w:val="left" w:pos="-5387"/>
        </w:tabs>
        <w:snapToGrid w:val="0"/>
        <w:ind w:firstLine="709"/>
        <w:jc w:val="both"/>
        <w:rPr>
          <w:b w:val="0"/>
          <w:sz w:val="24"/>
          <w:szCs w:val="24"/>
        </w:rPr>
      </w:pPr>
      <w:r w:rsidRPr="00AA7533">
        <w:rPr>
          <w:b w:val="0"/>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C38FDC0"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bCs/>
          <w:sz w:val="24"/>
          <w:szCs w:val="24"/>
        </w:rPr>
        <w:t>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w:t>
      </w:r>
      <w:proofErr w:type="gramStart"/>
      <w:r w:rsidRPr="00AA7533">
        <w:rPr>
          <w:rFonts w:ascii="Times New Roman" w:eastAsia="Times New Roman" w:hAnsi="Times New Roman"/>
          <w:bCs/>
          <w:sz w:val="24"/>
          <w:szCs w:val="24"/>
        </w:rPr>
        <w:t>5  к</w:t>
      </w:r>
      <w:proofErr w:type="gramEnd"/>
      <w:r w:rsidRPr="00AA7533">
        <w:rPr>
          <w:rFonts w:ascii="Times New Roman" w:eastAsia="Times New Roman" w:hAnsi="Times New Roman"/>
          <w:bCs/>
          <w:sz w:val="24"/>
          <w:szCs w:val="24"/>
        </w:rPr>
        <w:t xml:space="preserve"> Договору.</w:t>
      </w:r>
    </w:p>
    <w:p w14:paraId="516B6FB6" w14:textId="77777777" w:rsidR="000F4BBC" w:rsidRPr="00AA7533" w:rsidRDefault="000F4BBC" w:rsidP="000F4BBC">
      <w:pPr>
        <w:pStyle w:val="afb"/>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Договор составлен на </w:t>
      </w:r>
      <w:r w:rsidRPr="00AA7533">
        <w:rPr>
          <w:rFonts w:ascii="Times New Roman" w:hAnsi="Times New Roman"/>
          <w:color w:val="FF0000"/>
          <w:sz w:val="24"/>
          <w:szCs w:val="24"/>
        </w:rPr>
        <w:t>____</w:t>
      </w:r>
      <w:r w:rsidRPr="00AA7533">
        <w:rPr>
          <w:rFonts w:ascii="Times New Roman" w:hAnsi="Times New Roman"/>
          <w:sz w:val="24"/>
          <w:szCs w:val="24"/>
        </w:rPr>
        <w:t xml:space="preserve">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AA7533">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p>
    <w:p w14:paraId="21A98577"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7F71F2BB"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Приложения к Договору</w:t>
      </w:r>
    </w:p>
    <w:p w14:paraId="5179DB3B"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4ADC4478"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bCs/>
          <w:sz w:val="24"/>
          <w:szCs w:val="24"/>
        </w:rPr>
      </w:pPr>
      <w:r w:rsidRPr="00AA7533">
        <w:rPr>
          <w:rFonts w:ascii="Times New Roman" w:hAnsi="Times New Roman"/>
          <w:bCs/>
          <w:sz w:val="24"/>
          <w:szCs w:val="24"/>
        </w:rPr>
        <w:lastRenderedPageBreak/>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F3B87DB"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bCs/>
          <w:sz w:val="24"/>
          <w:szCs w:val="24"/>
        </w:rPr>
      </w:pPr>
      <w:r w:rsidRPr="00AA7533">
        <w:rPr>
          <w:rFonts w:ascii="Times New Roman" w:hAnsi="Times New Roman"/>
          <w:bCs/>
          <w:sz w:val="24"/>
          <w:szCs w:val="24"/>
        </w:rPr>
        <w:t>Приложение № 1 –</w:t>
      </w:r>
      <w:r w:rsidRPr="00AA7533">
        <w:rPr>
          <w:rFonts w:ascii="Times New Roman" w:hAnsi="Times New Roman"/>
          <w:sz w:val="24"/>
          <w:szCs w:val="24"/>
        </w:rPr>
        <w:t xml:space="preserve">План Здания с указанием Объекта (заштриховано и выделено ____ цветом) на этаже – </w:t>
      </w:r>
      <w:r w:rsidRPr="00AA7533">
        <w:rPr>
          <w:rFonts w:ascii="Times New Roman" w:hAnsi="Times New Roman"/>
          <w:bCs/>
          <w:sz w:val="24"/>
          <w:szCs w:val="24"/>
        </w:rPr>
        <w:t>на ___ листах.</w:t>
      </w:r>
    </w:p>
    <w:p w14:paraId="29D7DBB7"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Приложение № 2 – Форма Акта приема-передачи (возврата) Объекта – </w:t>
      </w:r>
      <w:r w:rsidRPr="00AA7533">
        <w:rPr>
          <w:rFonts w:ascii="Times New Roman" w:hAnsi="Times New Roman"/>
          <w:bCs/>
          <w:sz w:val="24"/>
          <w:szCs w:val="24"/>
        </w:rPr>
        <w:t xml:space="preserve">на </w:t>
      </w:r>
      <w:r w:rsidRPr="00AA7533">
        <w:rPr>
          <w:rFonts w:ascii="Times New Roman" w:hAnsi="Times New Roman"/>
          <w:sz w:val="24"/>
          <w:szCs w:val="24"/>
        </w:rPr>
        <w:t>__ листах.</w:t>
      </w:r>
    </w:p>
    <w:p w14:paraId="5914B865"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Приложение № 3 –</w:t>
      </w:r>
      <w:bookmarkStart w:id="45" w:name="_Ref530045897"/>
      <w:r w:rsidRPr="00AA7533">
        <w:rPr>
          <w:rFonts w:ascii="Times New Roman" w:hAnsi="Times New Roman"/>
          <w:bCs/>
          <w:sz w:val="24"/>
          <w:szCs w:val="24"/>
        </w:rPr>
        <w:t xml:space="preserve"> </w:t>
      </w:r>
      <w:r w:rsidRPr="00AA7533">
        <w:rPr>
          <w:rFonts w:ascii="Times New Roman" w:eastAsia="Times New Roman" w:hAnsi="Times New Roman"/>
          <w:bCs/>
          <w:sz w:val="24"/>
          <w:szCs w:val="24"/>
        </w:rPr>
        <w:t>Антикоррупционная оговорка</w:t>
      </w:r>
      <w:r w:rsidRPr="00AA7533">
        <w:rPr>
          <w:rFonts w:ascii="Times New Roman" w:hAnsi="Times New Roman"/>
          <w:bCs/>
          <w:sz w:val="24"/>
          <w:szCs w:val="24"/>
        </w:rPr>
        <w:t xml:space="preserve"> </w:t>
      </w:r>
      <w:r w:rsidRPr="00AA7533">
        <w:rPr>
          <w:rFonts w:ascii="Times New Roman" w:hAnsi="Times New Roman"/>
          <w:sz w:val="24"/>
          <w:szCs w:val="24"/>
        </w:rPr>
        <w:t xml:space="preserve">– </w:t>
      </w:r>
      <w:r w:rsidRPr="00AA7533">
        <w:rPr>
          <w:rFonts w:ascii="Times New Roman" w:hAnsi="Times New Roman"/>
          <w:bCs/>
          <w:sz w:val="24"/>
          <w:szCs w:val="24"/>
        </w:rPr>
        <w:t xml:space="preserve">на </w:t>
      </w:r>
      <w:r w:rsidRPr="00AA7533">
        <w:rPr>
          <w:rFonts w:ascii="Times New Roman" w:hAnsi="Times New Roman"/>
          <w:sz w:val="24"/>
          <w:szCs w:val="24"/>
        </w:rPr>
        <w:t>2 листах.</w:t>
      </w:r>
    </w:p>
    <w:p w14:paraId="0AF2EE62" w14:textId="77777777" w:rsidR="000F4BBC" w:rsidRPr="00AA7533" w:rsidRDefault="000F4BBC" w:rsidP="000F4BBC">
      <w:pPr>
        <w:pStyle w:val="afb"/>
        <w:numPr>
          <w:ilvl w:val="1"/>
          <w:numId w:val="16"/>
        </w:numPr>
        <w:snapToGrid w:val="0"/>
        <w:spacing w:after="0" w:line="240" w:lineRule="auto"/>
        <w:ind w:left="0" w:firstLine="709"/>
        <w:jc w:val="both"/>
        <w:rPr>
          <w:rFonts w:ascii="Times New Roman" w:hAnsi="Times New Roman"/>
          <w:sz w:val="24"/>
          <w:szCs w:val="24"/>
        </w:rPr>
      </w:pPr>
      <w:bookmarkStart w:id="46" w:name="_Ref525055217"/>
      <w:bookmarkEnd w:id="45"/>
      <w:r w:rsidRPr="00AA7533">
        <w:rPr>
          <w:rFonts w:ascii="Times New Roman" w:hAnsi="Times New Roman"/>
          <w:sz w:val="24"/>
          <w:szCs w:val="24"/>
        </w:rPr>
        <w:t xml:space="preserve">Приложение № 4 – </w:t>
      </w:r>
      <w:bookmarkEnd w:id="46"/>
      <w:r w:rsidRPr="00AA7533">
        <w:rPr>
          <w:rFonts w:ascii="Times New Roman" w:hAnsi="Times New Roman"/>
          <w:sz w:val="24"/>
          <w:szCs w:val="24"/>
        </w:rPr>
        <w:t xml:space="preserve">Обязательство о соблюдении требований кибербезопасности в ПАО Сбербанк– </w:t>
      </w:r>
      <w:r w:rsidRPr="00AA7533">
        <w:rPr>
          <w:rFonts w:ascii="Times New Roman" w:hAnsi="Times New Roman"/>
          <w:bCs/>
          <w:sz w:val="24"/>
          <w:szCs w:val="24"/>
        </w:rPr>
        <w:t xml:space="preserve">на </w:t>
      </w:r>
      <w:r w:rsidRPr="00AA7533">
        <w:rPr>
          <w:rFonts w:ascii="Times New Roman" w:hAnsi="Times New Roman"/>
          <w:sz w:val="24"/>
          <w:szCs w:val="24"/>
        </w:rPr>
        <w:t>__ листах.</w:t>
      </w:r>
    </w:p>
    <w:p w14:paraId="24AFEA76" w14:textId="77777777" w:rsidR="000F4BBC" w:rsidRPr="00AA7533" w:rsidRDefault="000F4BBC" w:rsidP="000F4BBC">
      <w:pPr>
        <w:pStyle w:val="afb"/>
        <w:spacing w:after="0" w:line="240" w:lineRule="auto"/>
        <w:ind w:left="0" w:firstLine="709"/>
        <w:rPr>
          <w:rFonts w:ascii="Times New Roman" w:hAnsi="Times New Roman"/>
          <w:sz w:val="24"/>
          <w:szCs w:val="24"/>
        </w:rPr>
      </w:pPr>
    </w:p>
    <w:p w14:paraId="0BC287F0" w14:textId="77777777" w:rsidR="000F4BBC" w:rsidRPr="00AA7533" w:rsidRDefault="000F4BBC" w:rsidP="000F4BBC">
      <w:pPr>
        <w:pStyle w:val="afb"/>
        <w:numPr>
          <w:ilvl w:val="0"/>
          <w:numId w:val="16"/>
        </w:numPr>
        <w:spacing w:after="0" w:line="240" w:lineRule="auto"/>
        <w:ind w:left="0" w:firstLine="709"/>
        <w:jc w:val="center"/>
        <w:outlineLvl w:val="0"/>
        <w:rPr>
          <w:rFonts w:ascii="Times New Roman" w:hAnsi="Times New Roman"/>
          <w:sz w:val="24"/>
          <w:szCs w:val="24"/>
        </w:rPr>
      </w:pPr>
      <w:bookmarkStart w:id="47" w:name="_Ref486335588"/>
      <w:r w:rsidRPr="00AA7533">
        <w:rPr>
          <w:rFonts w:ascii="Times New Roman" w:hAnsi="Times New Roman"/>
          <w:sz w:val="24"/>
          <w:szCs w:val="24"/>
        </w:rPr>
        <w:t>Реквизиты и подписи Сторон</w:t>
      </w:r>
      <w:bookmarkEnd w:id="47"/>
    </w:p>
    <w:tbl>
      <w:tblPr>
        <w:tblW w:w="0" w:type="auto"/>
        <w:tblLook w:val="04A0" w:firstRow="1" w:lastRow="0" w:firstColumn="1" w:lastColumn="0" w:noHBand="0" w:noVBand="1"/>
      </w:tblPr>
      <w:tblGrid>
        <w:gridCol w:w="4668"/>
        <w:gridCol w:w="4687"/>
      </w:tblGrid>
      <w:tr w:rsidR="000F4BBC" w:rsidRPr="00AA7533" w14:paraId="77AFAC67" w14:textId="77777777" w:rsidTr="000F4BBC">
        <w:tc>
          <w:tcPr>
            <w:tcW w:w="4814" w:type="dxa"/>
          </w:tcPr>
          <w:p w14:paraId="40E5B836" w14:textId="77777777" w:rsidR="000F4BBC" w:rsidRPr="00AA7533" w:rsidRDefault="000F4BBC">
            <w:pPr>
              <w:snapToGrid w:val="0"/>
              <w:jc w:val="both"/>
              <w:rPr>
                <w:b w:val="0"/>
                <w:sz w:val="24"/>
                <w:szCs w:val="24"/>
                <w:lang w:eastAsia="en-US"/>
              </w:rPr>
            </w:pPr>
            <w:r w:rsidRPr="00AA7533">
              <w:rPr>
                <w:b w:val="0"/>
                <w:sz w:val="24"/>
                <w:szCs w:val="24"/>
                <w:lang w:eastAsia="en-US"/>
              </w:rPr>
              <w:t>Арендодатель</w:t>
            </w:r>
            <w:r w:rsidRPr="00AA7533">
              <w:rPr>
                <w:rStyle w:val="aff"/>
                <w:b w:val="0"/>
                <w:sz w:val="24"/>
                <w:szCs w:val="24"/>
                <w:lang w:eastAsia="en-US"/>
              </w:rPr>
              <w:footnoteReference w:id="47"/>
            </w:r>
            <w:r w:rsidRPr="00AA7533">
              <w:rPr>
                <w:b w:val="0"/>
                <w:sz w:val="24"/>
                <w:szCs w:val="24"/>
                <w:lang w:eastAsia="en-US"/>
              </w:rPr>
              <w:t>:</w:t>
            </w:r>
          </w:p>
          <w:p w14:paraId="47D8C808" w14:textId="77777777" w:rsidR="000F4BBC" w:rsidRPr="00AA7533" w:rsidRDefault="000F4BBC">
            <w:pPr>
              <w:snapToGrid w:val="0"/>
              <w:jc w:val="both"/>
              <w:rPr>
                <w:b w:val="0"/>
                <w:snapToGrid w:val="0"/>
                <w:sz w:val="24"/>
                <w:szCs w:val="24"/>
                <w:lang w:eastAsia="en-US"/>
              </w:rPr>
            </w:pPr>
            <w:r w:rsidRPr="00AA7533">
              <w:rPr>
                <w:b w:val="0"/>
                <w:sz w:val="24"/>
                <w:szCs w:val="24"/>
                <w:lang w:eastAsia="en-US"/>
              </w:rPr>
              <w:t>__________ (сокращенное наименование)</w:t>
            </w:r>
          </w:p>
          <w:p w14:paraId="627EC1A2" w14:textId="77777777" w:rsidR="000F4BBC" w:rsidRPr="00AA7533" w:rsidRDefault="000F4BBC">
            <w:pPr>
              <w:snapToGrid w:val="0"/>
              <w:jc w:val="both"/>
              <w:rPr>
                <w:b w:val="0"/>
                <w:sz w:val="24"/>
                <w:szCs w:val="24"/>
                <w:lang w:eastAsia="en-US"/>
              </w:rPr>
            </w:pPr>
            <w:r w:rsidRPr="00AA7533">
              <w:rPr>
                <w:b w:val="0"/>
                <w:sz w:val="24"/>
                <w:szCs w:val="24"/>
                <w:lang w:eastAsia="en-US"/>
              </w:rPr>
              <w:t>Место нахождение __________</w:t>
            </w:r>
          </w:p>
          <w:p w14:paraId="33D73ED1" w14:textId="77777777" w:rsidR="000F4BBC" w:rsidRPr="00AA7533" w:rsidRDefault="000F4BBC">
            <w:pPr>
              <w:snapToGrid w:val="0"/>
              <w:jc w:val="both"/>
              <w:rPr>
                <w:b w:val="0"/>
                <w:sz w:val="24"/>
                <w:szCs w:val="24"/>
                <w:lang w:eastAsia="en-US"/>
              </w:rPr>
            </w:pPr>
            <w:r w:rsidRPr="00AA7533">
              <w:rPr>
                <w:b w:val="0"/>
                <w:sz w:val="24"/>
                <w:szCs w:val="24"/>
                <w:lang w:eastAsia="en-US"/>
              </w:rPr>
              <w:t>Почтовый адрес ____________</w:t>
            </w:r>
          </w:p>
          <w:p w14:paraId="63919F08" w14:textId="77777777" w:rsidR="000F4BBC" w:rsidRPr="00AA7533" w:rsidRDefault="000F4BBC">
            <w:pPr>
              <w:snapToGrid w:val="0"/>
              <w:jc w:val="both"/>
              <w:rPr>
                <w:b w:val="0"/>
                <w:sz w:val="24"/>
                <w:szCs w:val="24"/>
                <w:lang w:eastAsia="en-US"/>
              </w:rPr>
            </w:pPr>
            <w:r w:rsidRPr="00AA7533">
              <w:rPr>
                <w:b w:val="0"/>
                <w:sz w:val="24"/>
                <w:szCs w:val="24"/>
                <w:lang w:eastAsia="en-US"/>
              </w:rPr>
              <w:t>ИНН: ___________</w:t>
            </w:r>
          </w:p>
          <w:p w14:paraId="648EDE34" w14:textId="77777777" w:rsidR="000F4BBC" w:rsidRPr="00AA7533" w:rsidRDefault="000F4BBC">
            <w:pPr>
              <w:snapToGrid w:val="0"/>
              <w:jc w:val="both"/>
              <w:rPr>
                <w:b w:val="0"/>
                <w:sz w:val="24"/>
                <w:szCs w:val="24"/>
                <w:lang w:eastAsia="en-US"/>
              </w:rPr>
            </w:pPr>
            <w:r w:rsidRPr="00AA7533">
              <w:rPr>
                <w:b w:val="0"/>
                <w:sz w:val="24"/>
                <w:szCs w:val="24"/>
                <w:lang w:eastAsia="en-US"/>
              </w:rPr>
              <w:t>Расчетный счет ___________</w:t>
            </w:r>
          </w:p>
          <w:p w14:paraId="57EF6B19" w14:textId="77777777" w:rsidR="000F4BBC" w:rsidRPr="00AA7533" w:rsidRDefault="000F4BBC">
            <w:pPr>
              <w:snapToGrid w:val="0"/>
              <w:jc w:val="both"/>
              <w:rPr>
                <w:b w:val="0"/>
                <w:sz w:val="24"/>
                <w:szCs w:val="24"/>
                <w:lang w:eastAsia="en-US"/>
              </w:rPr>
            </w:pPr>
            <w:r w:rsidRPr="00AA7533">
              <w:rPr>
                <w:b w:val="0"/>
                <w:sz w:val="24"/>
                <w:szCs w:val="24"/>
                <w:lang w:eastAsia="en-US"/>
              </w:rPr>
              <w:t>Корр. счет ___________</w:t>
            </w:r>
          </w:p>
          <w:p w14:paraId="16EC81BD" w14:textId="77777777" w:rsidR="000F4BBC" w:rsidRPr="00AA7533" w:rsidRDefault="000F4BBC">
            <w:pPr>
              <w:snapToGrid w:val="0"/>
              <w:jc w:val="both"/>
              <w:rPr>
                <w:b w:val="0"/>
                <w:sz w:val="24"/>
                <w:szCs w:val="24"/>
                <w:lang w:eastAsia="en-US"/>
              </w:rPr>
            </w:pPr>
            <w:r w:rsidRPr="00AA7533">
              <w:rPr>
                <w:b w:val="0"/>
                <w:sz w:val="24"/>
                <w:szCs w:val="24"/>
                <w:lang w:eastAsia="en-US"/>
              </w:rPr>
              <w:t>БИК ___________</w:t>
            </w:r>
          </w:p>
          <w:p w14:paraId="0A39F978" w14:textId="77777777" w:rsidR="000F4BBC" w:rsidRPr="00AA7533" w:rsidRDefault="000F4BBC">
            <w:pPr>
              <w:snapToGrid w:val="0"/>
              <w:jc w:val="both"/>
              <w:rPr>
                <w:b w:val="0"/>
                <w:sz w:val="24"/>
                <w:szCs w:val="24"/>
                <w:lang w:eastAsia="en-US"/>
              </w:rPr>
            </w:pPr>
            <w:r w:rsidRPr="00AA7533">
              <w:rPr>
                <w:b w:val="0"/>
                <w:sz w:val="24"/>
                <w:szCs w:val="24"/>
                <w:lang w:eastAsia="en-US"/>
              </w:rPr>
              <w:t>ОКВЭД ___________</w:t>
            </w:r>
          </w:p>
          <w:p w14:paraId="6D2420D8" w14:textId="77777777" w:rsidR="000F4BBC" w:rsidRPr="00AA7533" w:rsidRDefault="000F4BBC">
            <w:pPr>
              <w:snapToGrid w:val="0"/>
              <w:jc w:val="both"/>
              <w:rPr>
                <w:b w:val="0"/>
                <w:sz w:val="24"/>
                <w:szCs w:val="24"/>
                <w:lang w:eastAsia="en-US"/>
              </w:rPr>
            </w:pPr>
            <w:r w:rsidRPr="00AA7533">
              <w:rPr>
                <w:b w:val="0"/>
                <w:sz w:val="24"/>
                <w:szCs w:val="24"/>
                <w:lang w:eastAsia="en-US"/>
              </w:rPr>
              <w:t>ОКПО ___________</w:t>
            </w:r>
          </w:p>
          <w:p w14:paraId="1E0CFDC6" w14:textId="77777777" w:rsidR="000F4BBC" w:rsidRPr="00AA7533" w:rsidRDefault="000F4BBC">
            <w:pPr>
              <w:snapToGrid w:val="0"/>
              <w:jc w:val="both"/>
              <w:rPr>
                <w:b w:val="0"/>
                <w:sz w:val="24"/>
                <w:szCs w:val="24"/>
                <w:lang w:eastAsia="en-US"/>
              </w:rPr>
            </w:pPr>
            <w:r w:rsidRPr="00AA7533">
              <w:rPr>
                <w:b w:val="0"/>
                <w:sz w:val="24"/>
                <w:szCs w:val="24"/>
                <w:lang w:eastAsia="en-US"/>
              </w:rPr>
              <w:t>КПП ___________</w:t>
            </w:r>
          </w:p>
          <w:p w14:paraId="73705FC8" w14:textId="77777777" w:rsidR="000F4BBC" w:rsidRPr="00AA7533" w:rsidRDefault="000F4BBC">
            <w:pPr>
              <w:snapToGrid w:val="0"/>
              <w:jc w:val="both"/>
              <w:rPr>
                <w:b w:val="0"/>
                <w:sz w:val="24"/>
                <w:szCs w:val="24"/>
                <w:lang w:eastAsia="en-US"/>
              </w:rPr>
            </w:pPr>
            <w:r w:rsidRPr="00AA7533">
              <w:rPr>
                <w:b w:val="0"/>
                <w:sz w:val="24"/>
                <w:szCs w:val="24"/>
                <w:lang w:eastAsia="en-US"/>
              </w:rPr>
              <w:t>ОГРН ___________</w:t>
            </w:r>
          </w:p>
          <w:p w14:paraId="3917671B" w14:textId="77777777" w:rsidR="000F4BBC" w:rsidRPr="00AA7533" w:rsidRDefault="000F4BBC">
            <w:pPr>
              <w:snapToGrid w:val="0"/>
              <w:jc w:val="both"/>
              <w:rPr>
                <w:b w:val="0"/>
                <w:sz w:val="24"/>
                <w:szCs w:val="24"/>
                <w:lang w:eastAsia="en-US"/>
              </w:rPr>
            </w:pPr>
            <w:r w:rsidRPr="00AA7533">
              <w:rPr>
                <w:b w:val="0"/>
                <w:sz w:val="24"/>
                <w:szCs w:val="24"/>
                <w:lang w:eastAsia="en-US"/>
              </w:rPr>
              <w:t>Контактный телефон: ___________</w:t>
            </w:r>
          </w:p>
          <w:p w14:paraId="51DB3C91" w14:textId="77777777" w:rsidR="000F4BBC" w:rsidRPr="00AA7533" w:rsidRDefault="000F4BBC">
            <w:pPr>
              <w:snapToGrid w:val="0"/>
              <w:jc w:val="both"/>
              <w:rPr>
                <w:b w:val="0"/>
                <w:sz w:val="24"/>
                <w:szCs w:val="24"/>
                <w:lang w:eastAsia="en-US"/>
              </w:rPr>
            </w:pPr>
            <w:r w:rsidRPr="00AA7533">
              <w:rPr>
                <w:b w:val="0"/>
                <w:sz w:val="24"/>
                <w:szCs w:val="24"/>
                <w:lang w:val="en-US" w:eastAsia="en-US"/>
              </w:rPr>
              <w:t>e</w:t>
            </w:r>
            <w:r w:rsidRPr="00AA7533">
              <w:rPr>
                <w:b w:val="0"/>
                <w:sz w:val="24"/>
                <w:szCs w:val="24"/>
                <w:lang w:eastAsia="en-US"/>
              </w:rPr>
              <w:t>-</w:t>
            </w:r>
            <w:r w:rsidRPr="00AA7533">
              <w:rPr>
                <w:b w:val="0"/>
                <w:sz w:val="24"/>
                <w:szCs w:val="24"/>
                <w:lang w:val="en-US" w:eastAsia="en-US"/>
              </w:rPr>
              <w:t>mail</w:t>
            </w:r>
            <w:r w:rsidRPr="00AA7533">
              <w:rPr>
                <w:b w:val="0"/>
                <w:sz w:val="24"/>
                <w:szCs w:val="24"/>
                <w:lang w:eastAsia="en-US"/>
              </w:rPr>
              <w:t>: ___________</w:t>
            </w:r>
          </w:p>
          <w:p w14:paraId="62AF64A2" w14:textId="77777777" w:rsidR="000F4BBC" w:rsidRPr="00AA7533" w:rsidRDefault="000F4BBC">
            <w:pPr>
              <w:pStyle w:val="afb"/>
              <w:snapToGrid w:val="0"/>
              <w:ind w:left="360"/>
              <w:jc w:val="both"/>
              <w:rPr>
                <w:rFonts w:ascii="Times New Roman" w:hAnsi="Times New Roman"/>
                <w:sz w:val="24"/>
                <w:szCs w:val="24"/>
              </w:rPr>
            </w:pPr>
          </w:p>
        </w:tc>
        <w:tc>
          <w:tcPr>
            <w:tcW w:w="4814" w:type="dxa"/>
            <w:hideMark/>
          </w:tcPr>
          <w:p w14:paraId="7DB49282"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Арендатор:</w:t>
            </w:r>
          </w:p>
          <w:p w14:paraId="13658881"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ПАО Сбербанк</w:t>
            </w:r>
            <w:r w:rsidRPr="00AA7533">
              <w:rPr>
                <w:rStyle w:val="aff"/>
                <w:b w:val="0"/>
                <w:sz w:val="24"/>
                <w:szCs w:val="24"/>
                <w:lang w:eastAsia="en-US"/>
              </w:rPr>
              <w:footnoteReference w:id="48"/>
            </w:r>
          </w:p>
          <w:p w14:paraId="39327955" w14:textId="77777777" w:rsidR="000F4BBC" w:rsidRPr="00AA7533" w:rsidRDefault="000F4BBC">
            <w:pPr>
              <w:suppressAutoHyphens/>
              <w:ind w:left="183"/>
              <w:jc w:val="both"/>
              <w:rPr>
                <w:rFonts w:eastAsia="Lucida Sans Unicode"/>
                <w:b w:val="0"/>
                <w:kern w:val="2"/>
                <w:sz w:val="24"/>
                <w:szCs w:val="24"/>
                <w:lang w:eastAsia="ar-SA"/>
              </w:rPr>
            </w:pPr>
            <w:r w:rsidRPr="00AA7533">
              <w:rPr>
                <w:b w:val="0"/>
                <w:sz w:val="24"/>
                <w:szCs w:val="24"/>
                <w:lang w:eastAsia="en-US"/>
              </w:rPr>
              <w:t xml:space="preserve">Место нахождение: </w:t>
            </w:r>
            <w:r w:rsidRPr="00AA7533">
              <w:rPr>
                <w:rFonts w:eastAsia="Lucida Sans Unicode"/>
                <w:b w:val="0"/>
                <w:kern w:val="2"/>
                <w:sz w:val="24"/>
                <w:szCs w:val="24"/>
                <w:lang w:eastAsia="ar-SA"/>
              </w:rPr>
              <w:t>693007, г. Южно-Сахалинск, пр-т Мира, 149</w:t>
            </w:r>
          </w:p>
          <w:p w14:paraId="60657BC2" w14:textId="77777777" w:rsidR="000F4BBC" w:rsidRPr="00AA7533" w:rsidRDefault="000F4BBC">
            <w:pPr>
              <w:suppressAutoHyphens/>
              <w:ind w:left="183"/>
              <w:jc w:val="both"/>
              <w:rPr>
                <w:rFonts w:eastAsia="Lucida Sans Unicode"/>
                <w:b w:val="0"/>
                <w:kern w:val="2"/>
                <w:sz w:val="24"/>
                <w:szCs w:val="24"/>
                <w:lang w:eastAsia="ar-SA"/>
              </w:rPr>
            </w:pPr>
            <w:r w:rsidRPr="00AA7533">
              <w:rPr>
                <w:b w:val="0"/>
                <w:sz w:val="24"/>
                <w:szCs w:val="24"/>
                <w:lang w:eastAsia="en-US"/>
              </w:rPr>
              <w:t xml:space="preserve">Почтовый адрес: </w:t>
            </w:r>
            <w:r w:rsidRPr="00AA7533">
              <w:rPr>
                <w:rFonts w:eastAsia="Lucida Sans Unicode"/>
                <w:b w:val="0"/>
                <w:kern w:val="2"/>
                <w:sz w:val="24"/>
                <w:szCs w:val="24"/>
                <w:lang w:eastAsia="ar-SA"/>
              </w:rPr>
              <w:t>693007, г. Южно-Сахалинск, пр-т Мира, 149</w:t>
            </w:r>
          </w:p>
          <w:p w14:paraId="30499F10" w14:textId="77777777" w:rsidR="000F4BBC" w:rsidRPr="00AA7533" w:rsidRDefault="000F4BBC">
            <w:pPr>
              <w:snapToGrid w:val="0"/>
              <w:ind w:left="183"/>
              <w:contextualSpacing/>
              <w:rPr>
                <w:b w:val="0"/>
                <w:sz w:val="24"/>
                <w:szCs w:val="24"/>
                <w:lang w:eastAsia="en-US"/>
              </w:rPr>
            </w:pPr>
            <w:r w:rsidRPr="00AA7533">
              <w:rPr>
                <w:b w:val="0"/>
                <w:sz w:val="24"/>
                <w:szCs w:val="24"/>
                <w:lang w:eastAsia="en-US"/>
              </w:rPr>
              <w:t xml:space="preserve"> ИНН </w:t>
            </w:r>
            <w:r w:rsidRPr="00AA7533">
              <w:rPr>
                <w:rFonts w:eastAsia="Lucida Sans Unicode"/>
                <w:b w:val="0"/>
                <w:kern w:val="2"/>
                <w:sz w:val="24"/>
                <w:szCs w:val="24"/>
                <w:lang w:eastAsia="ar-SA"/>
              </w:rPr>
              <w:t>770 708 38 93</w:t>
            </w:r>
          </w:p>
          <w:p w14:paraId="1367FDA2" w14:textId="77777777" w:rsidR="000F4BBC" w:rsidRPr="00AA7533" w:rsidRDefault="000F4BBC">
            <w:pPr>
              <w:suppressAutoHyphens/>
              <w:ind w:left="183"/>
              <w:jc w:val="both"/>
              <w:rPr>
                <w:rFonts w:eastAsia="Lucida Sans Unicode"/>
                <w:b w:val="0"/>
                <w:kern w:val="2"/>
                <w:sz w:val="24"/>
                <w:szCs w:val="24"/>
                <w:lang w:eastAsia="ar-SA"/>
              </w:rPr>
            </w:pPr>
            <w:r w:rsidRPr="00AA7533">
              <w:rPr>
                <w:b w:val="0"/>
                <w:sz w:val="24"/>
                <w:szCs w:val="24"/>
                <w:lang w:eastAsia="en-US"/>
              </w:rPr>
              <w:t xml:space="preserve">Корр. счет </w:t>
            </w:r>
            <w:r w:rsidRPr="00AA7533">
              <w:rPr>
                <w:rFonts w:eastAsia="Lucida Sans Unicode"/>
                <w:b w:val="0"/>
                <w:kern w:val="2"/>
                <w:sz w:val="24"/>
                <w:szCs w:val="24"/>
                <w:lang w:eastAsia="ar-SA"/>
              </w:rPr>
              <w:t>30101810600000000608 в Отделении по Хабаровскому краю Дальневосточного главного управления Центрального банка Российской Федерации</w:t>
            </w:r>
          </w:p>
          <w:p w14:paraId="1779FB02" w14:textId="77777777" w:rsidR="000F4BBC" w:rsidRPr="00AA7533" w:rsidRDefault="000F4BBC">
            <w:pPr>
              <w:snapToGrid w:val="0"/>
              <w:ind w:left="183"/>
              <w:contextualSpacing/>
              <w:rPr>
                <w:b w:val="0"/>
                <w:sz w:val="24"/>
                <w:szCs w:val="24"/>
                <w:lang w:eastAsia="en-US"/>
              </w:rPr>
            </w:pPr>
            <w:r w:rsidRPr="00AA7533">
              <w:rPr>
                <w:b w:val="0"/>
                <w:sz w:val="24"/>
                <w:szCs w:val="24"/>
                <w:lang w:eastAsia="en-US"/>
              </w:rPr>
              <w:t xml:space="preserve">БИК </w:t>
            </w:r>
            <w:r w:rsidRPr="00AA7533">
              <w:rPr>
                <w:rFonts w:eastAsia="Lucida Sans Unicode"/>
                <w:b w:val="0"/>
                <w:kern w:val="2"/>
                <w:sz w:val="24"/>
                <w:szCs w:val="24"/>
                <w:lang w:eastAsia="ar-SA"/>
              </w:rPr>
              <w:t>040 813 608</w:t>
            </w:r>
          </w:p>
          <w:p w14:paraId="3D9F3652"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 xml:space="preserve">ОКПО </w:t>
            </w:r>
            <w:r w:rsidRPr="00AA7533">
              <w:rPr>
                <w:rFonts w:eastAsia="Lucida Sans Unicode"/>
                <w:b w:val="0"/>
                <w:kern w:val="2"/>
                <w:sz w:val="24"/>
                <w:szCs w:val="24"/>
                <w:lang w:eastAsia="ar-SA"/>
              </w:rPr>
              <w:t>09 241 701</w:t>
            </w:r>
          </w:p>
          <w:p w14:paraId="1FF3C347"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 xml:space="preserve">КПП </w:t>
            </w:r>
            <w:r w:rsidRPr="00AA7533">
              <w:rPr>
                <w:rFonts w:eastAsia="Lucida Sans Unicode"/>
                <w:b w:val="0"/>
                <w:kern w:val="2"/>
                <w:sz w:val="24"/>
                <w:szCs w:val="24"/>
                <w:lang w:eastAsia="ar-SA"/>
              </w:rPr>
              <w:t>254 002 002</w:t>
            </w:r>
            <w:r w:rsidRPr="00AA7533">
              <w:rPr>
                <w:b w:val="0"/>
                <w:sz w:val="24"/>
                <w:szCs w:val="24"/>
                <w:lang w:eastAsia="en-US"/>
              </w:rPr>
              <w:t>_</w:t>
            </w:r>
          </w:p>
          <w:p w14:paraId="65974C50" w14:textId="77777777" w:rsidR="000F4BBC" w:rsidRPr="00AA7533" w:rsidRDefault="000F4BBC">
            <w:pPr>
              <w:snapToGrid w:val="0"/>
              <w:ind w:left="183"/>
              <w:contextualSpacing/>
              <w:jc w:val="both"/>
              <w:rPr>
                <w:rFonts w:eastAsia="Lucida Sans Unicode"/>
                <w:b w:val="0"/>
                <w:kern w:val="2"/>
                <w:sz w:val="24"/>
                <w:szCs w:val="24"/>
                <w:lang w:eastAsia="ar-SA"/>
              </w:rPr>
            </w:pPr>
            <w:r w:rsidRPr="00AA7533">
              <w:rPr>
                <w:b w:val="0"/>
                <w:sz w:val="24"/>
                <w:szCs w:val="24"/>
                <w:lang w:eastAsia="en-US"/>
              </w:rPr>
              <w:t xml:space="preserve">ОГРН </w:t>
            </w:r>
            <w:r w:rsidRPr="00AA7533">
              <w:rPr>
                <w:rFonts w:eastAsia="Lucida Sans Unicode"/>
                <w:b w:val="0"/>
                <w:kern w:val="2"/>
                <w:sz w:val="24"/>
                <w:szCs w:val="24"/>
                <w:lang w:eastAsia="ar-SA"/>
              </w:rPr>
              <w:t>1 027 700 132 195</w:t>
            </w:r>
          </w:p>
          <w:p w14:paraId="78578AE0"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Контактный телефон: 8(423) 243-36-38</w:t>
            </w:r>
          </w:p>
          <w:p w14:paraId="5177B034" w14:textId="77777777" w:rsidR="000F4BBC" w:rsidRPr="00AA7533" w:rsidRDefault="000F4BBC">
            <w:pPr>
              <w:suppressAutoHyphens/>
              <w:snapToGrid w:val="0"/>
              <w:ind w:firstLine="183"/>
              <w:rPr>
                <w:b w:val="0"/>
                <w:bCs/>
                <w:sz w:val="24"/>
                <w:szCs w:val="24"/>
                <w:lang w:eastAsia="ar-SA"/>
              </w:rPr>
            </w:pPr>
            <w:r w:rsidRPr="00AA7533">
              <w:rPr>
                <w:b w:val="0"/>
                <w:sz w:val="24"/>
                <w:szCs w:val="24"/>
                <w:lang w:val="en-US" w:eastAsia="en-US"/>
              </w:rPr>
              <w:t>e</w:t>
            </w:r>
            <w:r w:rsidRPr="00AA7533">
              <w:rPr>
                <w:b w:val="0"/>
                <w:sz w:val="24"/>
                <w:szCs w:val="24"/>
                <w:lang w:eastAsia="en-US"/>
              </w:rPr>
              <w:t>-</w:t>
            </w:r>
            <w:r w:rsidRPr="00AA7533">
              <w:rPr>
                <w:b w:val="0"/>
                <w:sz w:val="24"/>
                <w:szCs w:val="24"/>
                <w:lang w:val="en-US" w:eastAsia="en-US"/>
              </w:rPr>
              <w:t>mail</w:t>
            </w:r>
            <w:r w:rsidRPr="00AA7533">
              <w:rPr>
                <w:b w:val="0"/>
                <w:sz w:val="24"/>
                <w:szCs w:val="24"/>
                <w:lang w:eastAsia="en-US"/>
              </w:rPr>
              <w:t>:</w:t>
            </w:r>
            <w:r w:rsidRPr="00AA7533">
              <w:rPr>
                <w:b w:val="0"/>
                <w:bCs/>
                <w:sz w:val="24"/>
                <w:szCs w:val="24"/>
                <w:lang w:eastAsia="ar-SA"/>
              </w:rPr>
              <w:t xml:space="preserve"> 8635</w:t>
            </w:r>
            <w:proofErr w:type="spellStart"/>
            <w:r w:rsidRPr="00AA7533">
              <w:rPr>
                <w:b w:val="0"/>
                <w:bCs/>
                <w:sz w:val="24"/>
                <w:szCs w:val="24"/>
                <w:lang w:val="en-US" w:eastAsia="ar-SA"/>
              </w:rPr>
              <w:t>ao</w:t>
            </w:r>
            <w:proofErr w:type="spellEnd"/>
            <w:r w:rsidRPr="00AA7533">
              <w:rPr>
                <w:b w:val="0"/>
                <w:bCs/>
                <w:sz w:val="24"/>
                <w:szCs w:val="24"/>
                <w:lang w:eastAsia="ar-SA"/>
              </w:rPr>
              <w:t>.</w:t>
            </w:r>
            <w:proofErr w:type="spellStart"/>
            <w:r w:rsidRPr="00AA7533">
              <w:rPr>
                <w:b w:val="0"/>
                <w:bCs/>
                <w:sz w:val="24"/>
                <w:szCs w:val="24"/>
                <w:lang w:val="en-US" w:eastAsia="ar-SA"/>
              </w:rPr>
              <w:t>dvb</w:t>
            </w:r>
            <w:proofErr w:type="spellEnd"/>
            <w:r w:rsidRPr="00AA7533">
              <w:rPr>
                <w:b w:val="0"/>
                <w:bCs/>
                <w:sz w:val="24"/>
                <w:szCs w:val="24"/>
                <w:lang w:eastAsia="ar-SA"/>
              </w:rPr>
              <w:t>@</w:t>
            </w:r>
            <w:proofErr w:type="spellStart"/>
            <w:r w:rsidRPr="00AA7533">
              <w:rPr>
                <w:b w:val="0"/>
                <w:bCs/>
                <w:sz w:val="24"/>
                <w:szCs w:val="24"/>
                <w:lang w:val="en-US" w:eastAsia="ar-SA"/>
              </w:rPr>
              <w:t>sberbank</w:t>
            </w:r>
            <w:proofErr w:type="spellEnd"/>
            <w:r w:rsidRPr="00AA7533">
              <w:rPr>
                <w:b w:val="0"/>
                <w:bCs/>
                <w:sz w:val="24"/>
                <w:szCs w:val="24"/>
                <w:lang w:eastAsia="ar-SA"/>
              </w:rPr>
              <w:t>.</w:t>
            </w:r>
            <w:proofErr w:type="spellStart"/>
            <w:r w:rsidRPr="00AA7533">
              <w:rPr>
                <w:b w:val="0"/>
                <w:bCs/>
                <w:sz w:val="24"/>
                <w:szCs w:val="24"/>
                <w:lang w:val="en-US" w:eastAsia="ar-SA"/>
              </w:rPr>
              <w:t>ru</w:t>
            </w:r>
            <w:proofErr w:type="spellEnd"/>
          </w:p>
        </w:tc>
      </w:tr>
      <w:tr w:rsidR="000F4BBC" w:rsidRPr="00AA7533" w14:paraId="130F30F8" w14:textId="77777777" w:rsidTr="000F4BBC">
        <w:tc>
          <w:tcPr>
            <w:tcW w:w="4814" w:type="dxa"/>
          </w:tcPr>
          <w:p w14:paraId="2975F2BD" w14:textId="77777777" w:rsidR="000F4BBC" w:rsidRPr="00AA7533" w:rsidRDefault="000F4BBC">
            <w:pPr>
              <w:tabs>
                <w:tab w:val="left" w:pos="2835"/>
              </w:tabs>
              <w:snapToGrid w:val="0"/>
              <w:ind w:firstLine="360"/>
              <w:jc w:val="both"/>
              <w:rPr>
                <w:b w:val="0"/>
                <w:sz w:val="24"/>
                <w:szCs w:val="24"/>
                <w:lang w:eastAsia="en-US"/>
              </w:rPr>
            </w:pPr>
          </w:p>
          <w:p w14:paraId="2CEE184D" w14:textId="77777777" w:rsidR="000F4BBC" w:rsidRPr="00AA7533" w:rsidRDefault="000F4BBC">
            <w:pPr>
              <w:tabs>
                <w:tab w:val="left" w:pos="2835"/>
              </w:tabs>
              <w:snapToGrid w:val="0"/>
              <w:ind w:firstLine="360"/>
              <w:jc w:val="both"/>
              <w:rPr>
                <w:b w:val="0"/>
                <w:sz w:val="24"/>
                <w:szCs w:val="24"/>
                <w:lang w:eastAsia="en-US"/>
              </w:rPr>
            </w:pPr>
            <w:r w:rsidRPr="00AA7533">
              <w:rPr>
                <w:b w:val="0"/>
                <w:sz w:val="24"/>
                <w:szCs w:val="24"/>
                <w:lang w:eastAsia="en-US"/>
              </w:rPr>
              <w:t>От Арендодателя:</w:t>
            </w:r>
          </w:p>
        </w:tc>
        <w:tc>
          <w:tcPr>
            <w:tcW w:w="4814" w:type="dxa"/>
          </w:tcPr>
          <w:p w14:paraId="4526FB11" w14:textId="77777777" w:rsidR="000F4BBC" w:rsidRPr="00AA7533" w:rsidRDefault="000F4BBC">
            <w:pPr>
              <w:tabs>
                <w:tab w:val="left" w:pos="2835"/>
              </w:tabs>
              <w:snapToGrid w:val="0"/>
              <w:ind w:firstLine="360"/>
              <w:rPr>
                <w:b w:val="0"/>
                <w:sz w:val="24"/>
                <w:szCs w:val="24"/>
                <w:lang w:eastAsia="en-US"/>
              </w:rPr>
            </w:pPr>
          </w:p>
          <w:p w14:paraId="037AA4C1"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От Арендатора:</w:t>
            </w:r>
          </w:p>
        </w:tc>
      </w:tr>
      <w:tr w:rsidR="000F4BBC" w:rsidRPr="00AA7533" w14:paraId="648F03F2" w14:textId="77777777" w:rsidTr="000F4BBC">
        <w:tc>
          <w:tcPr>
            <w:tcW w:w="4814" w:type="dxa"/>
          </w:tcPr>
          <w:p w14:paraId="48D65E0E"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Должность</w:t>
            </w:r>
          </w:p>
          <w:p w14:paraId="62E30F42" w14:textId="77777777" w:rsidR="000F4BBC" w:rsidRPr="00AA7533" w:rsidRDefault="000F4BBC">
            <w:pPr>
              <w:tabs>
                <w:tab w:val="left" w:pos="2835"/>
              </w:tabs>
              <w:snapToGrid w:val="0"/>
              <w:ind w:firstLine="360"/>
              <w:rPr>
                <w:b w:val="0"/>
                <w:sz w:val="24"/>
                <w:szCs w:val="24"/>
                <w:lang w:eastAsia="en-US"/>
              </w:rPr>
            </w:pPr>
          </w:p>
          <w:p w14:paraId="3BCD3E74" w14:textId="77777777" w:rsidR="000F4BBC" w:rsidRPr="00AA7533" w:rsidRDefault="000F4BBC">
            <w:pPr>
              <w:tabs>
                <w:tab w:val="left" w:pos="2835"/>
              </w:tabs>
              <w:snapToGrid w:val="0"/>
              <w:ind w:firstLine="360"/>
              <w:jc w:val="both"/>
              <w:rPr>
                <w:b w:val="0"/>
                <w:sz w:val="24"/>
                <w:szCs w:val="24"/>
                <w:lang w:eastAsia="en-US"/>
              </w:rPr>
            </w:pPr>
          </w:p>
          <w:p w14:paraId="4BE1BC0F" w14:textId="77777777" w:rsidR="000F4BBC" w:rsidRPr="00AA7533" w:rsidRDefault="000F4BBC">
            <w:pPr>
              <w:tabs>
                <w:tab w:val="left" w:pos="2835"/>
              </w:tabs>
              <w:snapToGrid w:val="0"/>
              <w:ind w:firstLine="360"/>
              <w:jc w:val="both"/>
              <w:rPr>
                <w:b w:val="0"/>
                <w:sz w:val="24"/>
                <w:szCs w:val="24"/>
                <w:lang w:eastAsia="en-US"/>
              </w:rPr>
            </w:pPr>
          </w:p>
          <w:p w14:paraId="2DF87613" w14:textId="77777777" w:rsidR="000F4BBC" w:rsidRPr="00AA7533" w:rsidRDefault="000F4BBC">
            <w:pPr>
              <w:tabs>
                <w:tab w:val="left" w:pos="2835"/>
              </w:tabs>
              <w:snapToGrid w:val="0"/>
              <w:ind w:firstLine="360"/>
              <w:jc w:val="both"/>
              <w:rPr>
                <w:b w:val="0"/>
                <w:sz w:val="24"/>
                <w:szCs w:val="24"/>
                <w:lang w:eastAsia="en-US"/>
              </w:rPr>
            </w:pPr>
            <w:r w:rsidRPr="00AA7533">
              <w:rPr>
                <w:b w:val="0"/>
                <w:sz w:val="24"/>
                <w:szCs w:val="24"/>
                <w:lang w:eastAsia="en-US"/>
              </w:rPr>
              <w:t>________________ Ф.И.О.</w:t>
            </w:r>
          </w:p>
          <w:p w14:paraId="2FD67C96" w14:textId="77777777" w:rsidR="000F4BBC" w:rsidRPr="00AA7533" w:rsidRDefault="000F4BBC">
            <w:pPr>
              <w:tabs>
                <w:tab w:val="left" w:pos="2835"/>
              </w:tabs>
              <w:snapToGrid w:val="0"/>
              <w:ind w:firstLine="360"/>
              <w:jc w:val="both"/>
              <w:rPr>
                <w:b w:val="0"/>
                <w:sz w:val="24"/>
                <w:szCs w:val="24"/>
                <w:lang w:eastAsia="en-US"/>
              </w:rPr>
            </w:pPr>
            <w:proofErr w:type="spellStart"/>
            <w:r w:rsidRPr="00AA7533">
              <w:rPr>
                <w:b w:val="0"/>
                <w:sz w:val="24"/>
                <w:szCs w:val="24"/>
                <w:lang w:eastAsia="en-US"/>
              </w:rPr>
              <w:t>м.п</w:t>
            </w:r>
            <w:proofErr w:type="spellEnd"/>
            <w:r w:rsidRPr="00AA7533">
              <w:rPr>
                <w:b w:val="0"/>
                <w:sz w:val="24"/>
                <w:szCs w:val="24"/>
                <w:lang w:eastAsia="en-US"/>
              </w:rPr>
              <w:t>.</w:t>
            </w:r>
          </w:p>
          <w:p w14:paraId="52765D7C" w14:textId="77777777" w:rsidR="000F4BBC" w:rsidRPr="00AA7533" w:rsidRDefault="000F4BBC">
            <w:pPr>
              <w:ind w:firstLine="284"/>
              <w:rPr>
                <w:b w:val="0"/>
                <w:sz w:val="24"/>
                <w:szCs w:val="24"/>
                <w:lang w:eastAsia="en-US"/>
              </w:rPr>
            </w:pPr>
            <w:r w:rsidRPr="00AA7533">
              <w:rPr>
                <w:b w:val="0"/>
                <w:sz w:val="24"/>
                <w:szCs w:val="24"/>
                <w:lang w:eastAsia="en-US"/>
              </w:rPr>
              <w:t>«_____» _______________ 20__ г.</w:t>
            </w:r>
          </w:p>
          <w:p w14:paraId="21ED3378"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дата подписания</w:t>
            </w:r>
          </w:p>
        </w:tc>
        <w:tc>
          <w:tcPr>
            <w:tcW w:w="4814" w:type="dxa"/>
          </w:tcPr>
          <w:p w14:paraId="23DC38C5" w14:textId="77777777" w:rsidR="000F4BBC" w:rsidRPr="00AA7533" w:rsidRDefault="000F4BBC">
            <w:pPr>
              <w:ind w:left="183" w:right="-1"/>
              <w:rPr>
                <w:b w:val="0"/>
                <w:sz w:val="24"/>
                <w:szCs w:val="24"/>
                <w:lang w:eastAsia="en-US"/>
              </w:rPr>
            </w:pPr>
            <w:r w:rsidRPr="00AA7533">
              <w:rPr>
                <w:b w:val="0"/>
                <w:sz w:val="24"/>
                <w:szCs w:val="24"/>
                <w:lang w:eastAsia="en-US"/>
              </w:rPr>
              <w:t>Заместитель управляющего – руководитель РСЦ</w:t>
            </w:r>
          </w:p>
          <w:p w14:paraId="527A9D8E" w14:textId="77777777" w:rsidR="000F4BBC" w:rsidRPr="00AA7533" w:rsidRDefault="000F4BBC">
            <w:pPr>
              <w:ind w:left="183" w:right="-1"/>
              <w:rPr>
                <w:b w:val="0"/>
                <w:sz w:val="24"/>
                <w:szCs w:val="24"/>
                <w:lang w:eastAsia="en-US"/>
              </w:rPr>
            </w:pPr>
            <w:r w:rsidRPr="00AA7533">
              <w:rPr>
                <w:b w:val="0"/>
                <w:sz w:val="24"/>
                <w:szCs w:val="24"/>
                <w:lang w:eastAsia="en-US"/>
              </w:rPr>
              <w:t>Южно-Сахалинского отделения № 8567</w:t>
            </w:r>
          </w:p>
          <w:p w14:paraId="44FB2F12" w14:textId="77777777" w:rsidR="000F4BBC" w:rsidRPr="00AA7533" w:rsidRDefault="000F4BBC">
            <w:pPr>
              <w:ind w:left="183" w:right="-1"/>
              <w:rPr>
                <w:b w:val="0"/>
                <w:sz w:val="24"/>
                <w:szCs w:val="24"/>
                <w:lang w:eastAsia="en-US"/>
              </w:rPr>
            </w:pPr>
            <w:r w:rsidRPr="00AA7533">
              <w:rPr>
                <w:b w:val="0"/>
                <w:sz w:val="24"/>
                <w:szCs w:val="24"/>
                <w:lang w:eastAsia="en-US"/>
              </w:rPr>
              <w:t>ПАО Сбербанк</w:t>
            </w:r>
          </w:p>
          <w:p w14:paraId="7349A140" w14:textId="77777777" w:rsidR="000F4BBC" w:rsidRPr="00AA7533" w:rsidRDefault="000F4BBC">
            <w:pPr>
              <w:tabs>
                <w:tab w:val="left" w:pos="2835"/>
              </w:tabs>
              <w:snapToGrid w:val="0"/>
              <w:ind w:firstLine="360"/>
              <w:jc w:val="right"/>
              <w:rPr>
                <w:b w:val="0"/>
                <w:sz w:val="24"/>
                <w:szCs w:val="24"/>
                <w:lang w:eastAsia="en-US"/>
              </w:rPr>
            </w:pPr>
          </w:p>
          <w:p w14:paraId="6ABBFAAD" w14:textId="77777777" w:rsidR="000F4BBC" w:rsidRPr="00AA7533" w:rsidRDefault="000F4BBC">
            <w:pPr>
              <w:tabs>
                <w:tab w:val="left" w:pos="2835"/>
              </w:tabs>
              <w:snapToGrid w:val="0"/>
              <w:ind w:firstLine="360"/>
              <w:jc w:val="both"/>
              <w:rPr>
                <w:b w:val="0"/>
                <w:sz w:val="24"/>
                <w:szCs w:val="24"/>
                <w:lang w:eastAsia="en-US"/>
              </w:rPr>
            </w:pPr>
            <w:r w:rsidRPr="00AA7533">
              <w:rPr>
                <w:b w:val="0"/>
                <w:sz w:val="24"/>
                <w:szCs w:val="24"/>
                <w:lang w:eastAsia="en-US"/>
              </w:rPr>
              <w:t xml:space="preserve">________________ Ю.Ю. Белозерская </w:t>
            </w:r>
          </w:p>
          <w:p w14:paraId="488CA460" w14:textId="77777777" w:rsidR="000F4BBC" w:rsidRPr="00AA7533" w:rsidRDefault="000F4BBC">
            <w:pPr>
              <w:tabs>
                <w:tab w:val="left" w:pos="2835"/>
              </w:tabs>
              <w:snapToGrid w:val="0"/>
              <w:ind w:firstLine="360"/>
              <w:rPr>
                <w:b w:val="0"/>
                <w:sz w:val="24"/>
                <w:szCs w:val="24"/>
                <w:lang w:eastAsia="en-US"/>
              </w:rPr>
            </w:pPr>
            <w:proofErr w:type="spellStart"/>
            <w:r w:rsidRPr="00AA7533">
              <w:rPr>
                <w:b w:val="0"/>
                <w:sz w:val="24"/>
                <w:szCs w:val="24"/>
                <w:lang w:eastAsia="en-US"/>
              </w:rPr>
              <w:t>м.п</w:t>
            </w:r>
            <w:proofErr w:type="spellEnd"/>
            <w:r w:rsidRPr="00AA7533">
              <w:rPr>
                <w:b w:val="0"/>
                <w:sz w:val="24"/>
                <w:szCs w:val="24"/>
                <w:lang w:eastAsia="en-US"/>
              </w:rPr>
              <w:t>.</w:t>
            </w:r>
          </w:p>
          <w:p w14:paraId="568AD56F" w14:textId="77777777" w:rsidR="000F4BBC" w:rsidRPr="00AA7533" w:rsidRDefault="000F4BBC">
            <w:pPr>
              <w:ind w:firstLine="709"/>
              <w:rPr>
                <w:b w:val="0"/>
                <w:sz w:val="24"/>
                <w:szCs w:val="24"/>
                <w:lang w:eastAsia="en-US"/>
              </w:rPr>
            </w:pPr>
            <w:r w:rsidRPr="00AA7533">
              <w:rPr>
                <w:b w:val="0"/>
                <w:sz w:val="24"/>
                <w:szCs w:val="24"/>
                <w:lang w:eastAsia="en-US"/>
              </w:rPr>
              <w:t>«_____» ______________ 20___ г.</w:t>
            </w:r>
          </w:p>
          <w:p w14:paraId="272AE602"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 xml:space="preserve">          дата подписания</w:t>
            </w:r>
          </w:p>
          <w:p w14:paraId="33C696AC" w14:textId="77777777" w:rsidR="000F4BBC" w:rsidRPr="00AA7533" w:rsidRDefault="000F4BBC">
            <w:pPr>
              <w:tabs>
                <w:tab w:val="left" w:pos="2835"/>
              </w:tabs>
              <w:snapToGrid w:val="0"/>
              <w:ind w:firstLine="360"/>
              <w:rPr>
                <w:b w:val="0"/>
                <w:sz w:val="24"/>
                <w:szCs w:val="24"/>
                <w:lang w:eastAsia="en-US"/>
              </w:rPr>
            </w:pPr>
          </w:p>
        </w:tc>
      </w:tr>
    </w:tbl>
    <w:p w14:paraId="5D975558" w14:textId="77777777" w:rsidR="000F4BBC" w:rsidRPr="00AA7533" w:rsidRDefault="000F4BBC" w:rsidP="000F4BBC">
      <w:pPr>
        <w:jc w:val="right"/>
        <w:rPr>
          <w:b w:val="0"/>
          <w:sz w:val="24"/>
          <w:szCs w:val="24"/>
        </w:rPr>
      </w:pPr>
    </w:p>
    <w:p w14:paraId="11B20988" w14:textId="77777777" w:rsidR="000F4BBC" w:rsidRPr="00AA7533" w:rsidRDefault="000F4BBC" w:rsidP="000F4BBC">
      <w:pPr>
        <w:jc w:val="right"/>
        <w:rPr>
          <w:b w:val="0"/>
          <w:sz w:val="24"/>
          <w:szCs w:val="24"/>
        </w:rPr>
      </w:pPr>
    </w:p>
    <w:p w14:paraId="762463D8" w14:textId="77777777" w:rsidR="000F4BBC" w:rsidRPr="00AA7533" w:rsidRDefault="000F4BBC" w:rsidP="000F4BBC">
      <w:pPr>
        <w:jc w:val="right"/>
        <w:rPr>
          <w:b w:val="0"/>
          <w:sz w:val="24"/>
          <w:szCs w:val="24"/>
        </w:rPr>
      </w:pPr>
    </w:p>
    <w:p w14:paraId="6D175392" w14:textId="77777777" w:rsidR="000F4BBC" w:rsidRPr="00AA7533" w:rsidRDefault="000F4BBC" w:rsidP="000F4BBC">
      <w:pPr>
        <w:jc w:val="right"/>
        <w:rPr>
          <w:b w:val="0"/>
          <w:sz w:val="24"/>
          <w:szCs w:val="24"/>
        </w:rPr>
      </w:pPr>
    </w:p>
    <w:p w14:paraId="32EDFCDA" w14:textId="77777777" w:rsidR="000F4BBC" w:rsidRPr="00AA7533" w:rsidRDefault="000F4BBC" w:rsidP="000F4BBC">
      <w:pPr>
        <w:jc w:val="right"/>
        <w:rPr>
          <w:b w:val="0"/>
          <w:sz w:val="24"/>
          <w:szCs w:val="24"/>
        </w:rPr>
      </w:pPr>
    </w:p>
    <w:p w14:paraId="6F0A17ED" w14:textId="77777777" w:rsidR="000F4BBC" w:rsidRPr="00AA7533" w:rsidRDefault="000F4BBC" w:rsidP="000F4BBC">
      <w:pPr>
        <w:jc w:val="right"/>
        <w:rPr>
          <w:b w:val="0"/>
          <w:sz w:val="24"/>
          <w:szCs w:val="24"/>
        </w:rPr>
      </w:pPr>
    </w:p>
    <w:p w14:paraId="7144CC0A" w14:textId="77777777" w:rsidR="000F4BBC" w:rsidRPr="00AA7533" w:rsidRDefault="000F4BBC" w:rsidP="000F4BBC">
      <w:pPr>
        <w:jc w:val="right"/>
        <w:rPr>
          <w:b w:val="0"/>
          <w:sz w:val="24"/>
          <w:szCs w:val="24"/>
        </w:rPr>
      </w:pPr>
    </w:p>
    <w:p w14:paraId="7754A007" w14:textId="77777777" w:rsidR="000F4BBC" w:rsidRPr="00AA7533" w:rsidRDefault="000F4BBC" w:rsidP="000F4BBC">
      <w:pPr>
        <w:jc w:val="right"/>
        <w:rPr>
          <w:b w:val="0"/>
          <w:sz w:val="24"/>
          <w:szCs w:val="24"/>
        </w:rPr>
      </w:pPr>
    </w:p>
    <w:p w14:paraId="048C2B40" w14:textId="77777777" w:rsidR="000F4BBC" w:rsidRPr="00AA7533" w:rsidRDefault="000F4BBC" w:rsidP="000F4BBC">
      <w:pPr>
        <w:jc w:val="right"/>
        <w:rPr>
          <w:b w:val="0"/>
          <w:sz w:val="24"/>
          <w:szCs w:val="24"/>
        </w:rPr>
      </w:pPr>
    </w:p>
    <w:p w14:paraId="1063EFB9" w14:textId="77777777" w:rsidR="000F4BBC" w:rsidRPr="00AA7533" w:rsidRDefault="000F4BBC" w:rsidP="000F4BBC">
      <w:pPr>
        <w:jc w:val="right"/>
        <w:rPr>
          <w:b w:val="0"/>
          <w:sz w:val="24"/>
          <w:szCs w:val="24"/>
        </w:rPr>
      </w:pPr>
    </w:p>
    <w:p w14:paraId="64F04BE5" w14:textId="77777777" w:rsidR="000F4BBC" w:rsidRPr="00AA7533" w:rsidRDefault="000F4BBC" w:rsidP="000F4BBC">
      <w:pPr>
        <w:jc w:val="right"/>
        <w:rPr>
          <w:b w:val="0"/>
          <w:sz w:val="24"/>
          <w:szCs w:val="24"/>
        </w:rPr>
      </w:pPr>
    </w:p>
    <w:p w14:paraId="719C792A" w14:textId="77777777" w:rsidR="000F4BBC" w:rsidRPr="00AA7533" w:rsidRDefault="000F4BBC" w:rsidP="000F4BBC">
      <w:pPr>
        <w:jc w:val="right"/>
        <w:rPr>
          <w:b w:val="0"/>
          <w:sz w:val="24"/>
          <w:szCs w:val="24"/>
        </w:rPr>
      </w:pPr>
    </w:p>
    <w:p w14:paraId="1AE12C75" w14:textId="77777777" w:rsidR="000F4BBC" w:rsidRPr="00AA7533" w:rsidRDefault="000F4BBC" w:rsidP="000F4BBC">
      <w:pPr>
        <w:jc w:val="right"/>
        <w:rPr>
          <w:b w:val="0"/>
          <w:sz w:val="24"/>
          <w:szCs w:val="24"/>
        </w:rPr>
      </w:pPr>
    </w:p>
    <w:p w14:paraId="4B734312" w14:textId="77777777" w:rsidR="000F4BBC" w:rsidRPr="00AA7533" w:rsidRDefault="000F4BBC" w:rsidP="000F4BBC">
      <w:pPr>
        <w:jc w:val="right"/>
        <w:rPr>
          <w:b w:val="0"/>
          <w:sz w:val="24"/>
          <w:szCs w:val="24"/>
        </w:rPr>
      </w:pPr>
    </w:p>
    <w:p w14:paraId="1FE0D6B8" w14:textId="77777777" w:rsidR="000F4BBC" w:rsidRPr="00AA7533" w:rsidRDefault="000F4BBC" w:rsidP="000F4BBC">
      <w:pPr>
        <w:jc w:val="right"/>
        <w:rPr>
          <w:b w:val="0"/>
          <w:sz w:val="24"/>
          <w:szCs w:val="24"/>
        </w:rPr>
      </w:pPr>
    </w:p>
    <w:p w14:paraId="0F9A07C5" w14:textId="77777777" w:rsidR="000F4BBC" w:rsidRPr="00AA7533" w:rsidRDefault="000F4BBC" w:rsidP="000F4BBC">
      <w:pPr>
        <w:jc w:val="right"/>
        <w:rPr>
          <w:b w:val="0"/>
          <w:sz w:val="24"/>
          <w:szCs w:val="24"/>
        </w:rPr>
      </w:pPr>
    </w:p>
    <w:p w14:paraId="2328C984" w14:textId="77777777" w:rsidR="000F4BBC" w:rsidRPr="00AA7533" w:rsidRDefault="000F4BBC" w:rsidP="000F4BBC">
      <w:pPr>
        <w:jc w:val="right"/>
        <w:rPr>
          <w:b w:val="0"/>
          <w:sz w:val="24"/>
          <w:szCs w:val="24"/>
        </w:rPr>
      </w:pPr>
    </w:p>
    <w:p w14:paraId="6EC7823A" w14:textId="77777777" w:rsidR="000F4BBC" w:rsidRPr="00AA7533" w:rsidRDefault="000F4BBC" w:rsidP="000F4BBC">
      <w:pPr>
        <w:jc w:val="right"/>
        <w:rPr>
          <w:b w:val="0"/>
          <w:sz w:val="24"/>
          <w:szCs w:val="24"/>
        </w:rPr>
      </w:pPr>
    </w:p>
    <w:p w14:paraId="76DBCA87" w14:textId="77777777" w:rsidR="000F4BBC" w:rsidRPr="00AA7533" w:rsidRDefault="000F4BBC" w:rsidP="000F4BBC">
      <w:pPr>
        <w:jc w:val="right"/>
        <w:rPr>
          <w:b w:val="0"/>
          <w:sz w:val="24"/>
          <w:szCs w:val="24"/>
        </w:rPr>
      </w:pPr>
    </w:p>
    <w:p w14:paraId="68F586C4" w14:textId="77777777" w:rsidR="000F4BBC" w:rsidRPr="00AA7533" w:rsidRDefault="000F4BBC" w:rsidP="000F4BBC">
      <w:pPr>
        <w:jc w:val="right"/>
        <w:rPr>
          <w:b w:val="0"/>
          <w:sz w:val="24"/>
          <w:szCs w:val="24"/>
        </w:rPr>
      </w:pPr>
    </w:p>
    <w:p w14:paraId="2E3FF26F" w14:textId="77777777" w:rsidR="000F4BBC" w:rsidRPr="00AA7533" w:rsidRDefault="000F4BBC" w:rsidP="000F4BBC">
      <w:pPr>
        <w:jc w:val="right"/>
        <w:rPr>
          <w:b w:val="0"/>
          <w:sz w:val="24"/>
          <w:szCs w:val="24"/>
        </w:rPr>
      </w:pPr>
    </w:p>
    <w:p w14:paraId="66444F02" w14:textId="77777777" w:rsidR="000F4BBC" w:rsidRPr="00AA7533" w:rsidRDefault="000F4BBC" w:rsidP="000F4BBC">
      <w:pPr>
        <w:jc w:val="right"/>
        <w:rPr>
          <w:b w:val="0"/>
          <w:sz w:val="24"/>
          <w:szCs w:val="24"/>
        </w:rPr>
      </w:pPr>
    </w:p>
    <w:p w14:paraId="6597F2E4" w14:textId="77777777" w:rsidR="000F4BBC" w:rsidRPr="00AA7533" w:rsidRDefault="000F4BBC" w:rsidP="000F4BBC">
      <w:pPr>
        <w:jc w:val="right"/>
        <w:rPr>
          <w:b w:val="0"/>
          <w:sz w:val="24"/>
          <w:szCs w:val="24"/>
        </w:rPr>
      </w:pPr>
    </w:p>
    <w:p w14:paraId="114DF5A3" w14:textId="77777777" w:rsidR="000F4BBC" w:rsidRPr="00AA7533" w:rsidRDefault="000F4BBC" w:rsidP="000F4BBC">
      <w:pPr>
        <w:jc w:val="right"/>
        <w:rPr>
          <w:b w:val="0"/>
          <w:sz w:val="24"/>
          <w:szCs w:val="24"/>
        </w:rPr>
      </w:pPr>
    </w:p>
    <w:p w14:paraId="76D53BC3" w14:textId="77777777" w:rsidR="000F4BBC" w:rsidRPr="00AA7533" w:rsidRDefault="000F4BBC" w:rsidP="000F4BBC">
      <w:pPr>
        <w:jc w:val="right"/>
        <w:rPr>
          <w:b w:val="0"/>
          <w:sz w:val="24"/>
          <w:szCs w:val="24"/>
        </w:rPr>
      </w:pPr>
    </w:p>
    <w:p w14:paraId="6D62A7F7" w14:textId="77777777" w:rsidR="000F4BBC" w:rsidRPr="00AA7533" w:rsidRDefault="000F4BBC" w:rsidP="000F4BBC">
      <w:pPr>
        <w:jc w:val="right"/>
        <w:rPr>
          <w:b w:val="0"/>
          <w:sz w:val="24"/>
          <w:szCs w:val="24"/>
        </w:rPr>
      </w:pPr>
    </w:p>
    <w:p w14:paraId="7CD29FF2" w14:textId="77777777" w:rsidR="000F4BBC" w:rsidRPr="00AA7533" w:rsidRDefault="000F4BBC" w:rsidP="000F4BBC">
      <w:pPr>
        <w:jc w:val="right"/>
        <w:rPr>
          <w:b w:val="0"/>
          <w:sz w:val="24"/>
          <w:szCs w:val="24"/>
        </w:rPr>
      </w:pPr>
    </w:p>
    <w:p w14:paraId="374EF270" w14:textId="77777777" w:rsidR="000F4BBC" w:rsidRPr="00AA7533" w:rsidRDefault="000F4BBC" w:rsidP="000F4BBC">
      <w:pPr>
        <w:jc w:val="right"/>
        <w:rPr>
          <w:b w:val="0"/>
          <w:sz w:val="24"/>
          <w:szCs w:val="24"/>
        </w:rPr>
      </w:pPr>
    </w:p>
    <w:p w14:paraId="6AB77F56" w14:textId="77777777" w:rsidR="000F4BBC" w:rsidRPr="00AA7533" w:rsidRDefault="000F4BBC" w:rsidP="000F4BBC">
      <w:pPr>
        <w:jc w:val="right"/>
        <w:rPr>
          <w:b w:val="0"/>
          <w:sz w:val="24"/>
          <w:szCs w:val="24"/>
        </w:rPr>
      </w:pPr>
    </w:p>
    <w:p w14:paraId="1C9CFF7B" w14:textId="77777777" w:rsidR="000F4BBC" w:rsidRPr="00AA7533" w:rsidRDefault="000F4BBC" w:rsidP="000F4BBC">
      <w:pPr>
        <w:jc w:val="right"/>
        <w:rPr>
          <w:b w:val="0"/>
          <w:sz w:val="24"/>
          <w:szCs w:val="24"/>
        </w:rPr>
      </w:pPr>
    </w:p>
    <w:p w14:paraId="4E01C11D" w14:textId="77777777" w:rsidR="000F4BBC" w:rsidRPr="00AA7533" w:rsidRDefault="000F4BBC" w:rsidP="000F4BBC">
      <w:pPr>
        <w:jc w:val="right"/>
        <w:rPr>
          <w:b w:val="0"/>
          <w:sz w:val="24"/>
          <w:szCs w:val="24"/>
        </w:rPr>
      </w:pPr>
    </w:p>
    <w:p w14:paraId="345A4E8D" w14:textId="77777777" w:rsidR="000F4BBC" w:rsidRPr="00AA7533" w:rsidRDefault="000F4BBC" w:rsidP="000F4BBC">
      <w:pPr>
        <w:jc w:val="right"/>
        <w:rPr>
          <w:b w:val="0"/>
          <w:sz w:val="24"/>
          <w:szCs w:val="24"/>
        </w:rPr>
      </w:pPr>
      <w:r w:rsidRPr="00AA7533">
        <w:rPr>
          <w:b w:val="0"/>
          <w:sz w:val="24"/>
          <w:szCs w:val="24"/>
        </w:rPr>
        <w:t>Приложение № 1 стр. 1</w:t>
      </w:r>
    </w:p>
    <w:p w14:paraId="078448F9"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78F03273"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31CC563F" w14:textId="77777777" w:rsidR="000F4BBC" w:rsidRPr="00AA7533" w:rsidRDefault="000F4BBC" w:rsidP="000F4BBC">
      <w:pPr>
        <w:ind w:firstLine="426"/>
        <w:rPr>
          <w:b w:val="0"/>
          <w:sz w:val="24"/>
          <w:szCs w:val="24"/>
        </w:rPr>
      </w:pPr>
    </w:p>
    <w:p w14:paraId="07157B18" w14:textId="77777777" w:rsidR="000F4BBC" w:rsidRPr="00AA7533" w:rsidRDefault="000F4BBC" w:rsidP="000F4BBC">
      <w:pPr>
        <w:snapToGrid w:val="0"/>
        <w:ind w:firstLine="426"/>
        <w:jc w:val="center"/>
        <w:rPr>
          <w:b w:val="0"/>
          <w:sz w:val="24"/>
          <w:szCs w:val="24"/>
        </w:rPr>
      </w:pPr>
      <w:r w:rsidRPr="00AA7533">
        <w:rPr>
          <w:b w:val="0"/>
          <w:sz w:val="24"/>
          <w:szCs w:val="24"/>
        </w:rPr>
        <w:t>План Здания с указанием Объекта</w:t>
      </w:r>
    </w:p>
    <w:p w14:paraId="5E1FF0C7" w14:textId="77777777" w:rsidR="000F4BBC" w:rsidRPr="00AA7533" w:rsidRDefault="000F4BBC" w:rsidP="000F4BBC">
      <w:pPr>
        <w:snapToGrid w:val="0"/>
        <w:ind w:firstLine="426"/>
        <w:jc w:val="center"/>
        <w:rPr>
          <w:b w:val="0"/>
          <w:sz w:val="24"/>
          <w:szCs w:val="24"/>
        </w:rPr>
      </w:pPr>
      <w:r w:rsidRPr="00AA7533">
        <w:rPr>
          <w:b w:val="0"/>
          <w:sz w:val="24"/>
          <w:szCs w:val="24"/>
        </w:rPr>
        <w:t>(выделено контуром)</w:t>
      </w:r>
    </w:p>
    <w:p w14:paraId="0A64F0D1" w14:textId="77777777" w:rsidR="000F4BBC" w:rsidRPr="00AA7533" w:rsidRDefault="000F4BBC" w:rsidP="000F4BBC">
      <w:pPr>
        <w:snapToGrid w:val="0"/>
        <w:rPr>
          <w:b w:val="0"/>
          <w:sz w:val="24"/>
          <w:szCs w:val="24"/>
        </w:rPr>
      </w:pPr>
    </w:p>
    <w:p w14:paraId="5D773254" w14:textId="77777777" w:rsidR="000F4BBC" w:rsidRPr="00AA7533" w:rsidRDefault="000F4BBC" w:rsidP="000F4BBC">
      <w:pPr>
        <w:snapToGrid w:val="0"/>
        <w:ind w:firstLine="709"/>
        <w:jc w:val="center"/>
        <w:rPr>
          <w:b w:val="0"/>
          <w:noProof/>
          <w:sz w:val="24"/>
          <w:szCs w:val="24"/>
        </w:rPr>
      </w:pPr>
      <w:r w:rsidRPr="00AA7533">
        <w:rPr>
          <w:b w:val="0"/>
          <w:noProof/>
          <w:sz w:val="24"/>
          <w:szCs w:val="24"/>
        </w:rPr>
        <w:t>1 этаж – 327,6 кв. м.</w:t>
      </w:r>
    </w:p>
    <w:p w14:paraId="40D2A764" w14:textId="77777777" w:rsidR="000F4BBC" w:rsidRPr="00AA7533" w:rsidRDefault="000F4BBC" w:rsidP="000F4BBC">
      <w:pPr>
        <w:snapToGrid w:val="0"/>
        <w:ind w:firstLine="709"/>
        <w:rPr>
          <w:b w:val="0"/>
          <w:sz w:val="24"/>
          <w:szCs w:val="24"/>
        </w:rPr>
      </w:pPr>
    </w:p>
    <w:p w14:paraId="6C6C903A" w14:textId="77777777" w:rsidR="000F4BBC" w:rsidRPr="00AA7533" w:rsidRDefault="000F4BBC" w:rsidP="000F4BBC">
      <w:pPr>
        <w:spacing w:after="200" w:line="276" w:lineRule="auto"/>
        <w:jc w:val="center"/>
        <w:rPr>
          <w:rFonts w:eastAsia="Calibri"/>
          <w:color w:val="FF0000"/>
          <w:sz w:val="24"/>
          <w:szCs w:val="24"/>
        </w:rPr>
      </w:pPr>
      <w:r w:rsidRPr="00AA7533">
        <w:rPr>
          <w:noProof/>
        </w:rPr>
        <w:lastRenderedPageBreak/>
        <mc:AlternateContent>
          <mc:Choice Requires="wps">
            <w:drawing>
              <wp:anchor distT="0" distB="0" distL="114300" distR="114300" simplePos="0" relativeHeight="251658240" behindDoc="0" locked="0" layoutInCell="1" allowOverlap="1" wp14:anchorId="7452FC29" wp14:editId="2EA0B9B7">
                <wp:simplePos x="0" y="0"/>
                <wp:positionH relativeFrom="column">
                  <wp:posOffset>1761490</wp:posOffset>
                </wp:positionH>
                <wp:positionV relativeFrom="paragraph">
                  <wp:posOffset>1198245</wp:posOffset>
                </wp:positionV>
                <wp:extent cx="2943225" cy="3495675"/>
                <wp:effectExtent l="19050" t="19050" r="28575" b="28575"/>
                <wp:wrapNone/>
                <wp:docPr id="28"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3225" cy="3495675"/>
                        </a:xfrm>
                        <a:custGeom>
                          <a:avLst/>
                          <a:gdLst>
                            <a:gd name="T0" fmla="*/ 255 w 4635"/>
                            <a:gd name="T1" fmla="*/ 60 h 5505"/>
                            <a:gd name="T2" fmla="*/ 1485 w 4635"/>
                            <a:gd name="T3" fmla="*/ 30 h 5505"/>
                            <a:gd name="T4" fmla="*/ 1515 w 4635"/>
                            <a:gd name="T5" fmla="*/ 345 h 5505"/>
                            <a:gd name="T6" fmla="*/ 3015 w 4635"/>
                            <a:gd name="T7" fmla="*/ 285 h 5505"/>
                            <a:gd name="T8" fmla="*/ 3015 w 4635"/>
                            <a:gd name="T9" fmla="*/ 45 h 5505"/>
                            <a:gd name="T10" fmla="*/ 3780 w 4635"/>
                            <a:gd name="T11" fmla="*/ 0 h 5505"/>
                            <a:gd name="T12" fmla="*/ 3810 w 4635"/>
                            <a:gd name="T13" fmla="*/ 300 h 5505"/>
                            <a:gd name="T14" fmla="*/ 4485 w 4635"/>
                            <a:gd name="T15" fmla="*/ 270 h 5505"/>
                            <a:gd name="T16" fmla="*/ 4635 w 4635"/>
                            <a:gd name="T17" fmla="*/ 5505 h 5505"/>
                            <a:gd name="T18" fmla="*/ 3120 w 4635"/>
                            <a:gd name="T19" fmla="*/ 5505 h 5505"/>
                            <a:gd name="T20" fmla="*/ 3090 w 4635"/>
                            <a:gd name="T21" fmla="*/ 4725 h 5505"/>
                            <a:gd name="T22" fmla="*/ 105 w 4635"/>
                            <a:gd name="T23" fmla="*/ 4815 h 5505"/>
                            <a:gd name="T24" fmla="*/ 90 w 4635"/>
                            <a:gd name="T25" fmla="*/ 4020 h 5505"/>
                            <a:gd name="T26" fmla="*/ 330 w 4635"/>
                            <a:gd name="T27" fmla="*/ 4020 h 5505"/>
                            <a:gd name="T28" fmla="*/ 285 w 4635"/>
                            <a:gd name="T29" fmla="*/ 2445 h 5505"/>
                            <a:gd name="T30" fmla="*/ 30 w 4635"/>
                            <a:gd name="T31" fmla="*/ 2445 h 5505"/>
                            <a:gd name="T32" fmla="*/ 0 w 4635"/>
                            <a:gd name="T33" fmla="*/ 795 h 5505"/>
                            <a:gd name="T34" fmla="*/ 270 w 4635"/>
                            <a:gd name="T35" fmla="*/ 780 h 5505"/>
                            <a:gd name="T36" fmla="*/ 255 w 4635"/>
                            <a:gd name="T37" fmla="*/ 60 h 5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35" h="5505">
                              <a:moveTo>
                                <a:pt x="255" y="60"/>
                              </a:moveTo>
                              <a:lnTo>
                                <a:pt x="1485" y="30"/>
                              </a:lnTo>
                              <a:lnTo>
                                <a:pt x="1515" y="345"/>
                              </a:lnTo>
                              <a:lnTo>
                                <a:pt x="3015" y="285"/>
                              </a:lnTo>
                              <a:lnTo>
                                <a:pt x="3015" y="45"/>
                              </a:lnTo>
                              <a:lnTo>
                                <a:pt x="3780" y="0"/>
                              </a:lnTo>
                              <a:lnTo>
                                <a:pt x="3810" y="300"/>
                              </a:lnTo>
                              <a:lnTo>
                                <a:pt x="4485" y="270"/>
                              </a:lnTo>
                              <a:lnTo>
                                <a:pt x="4635" y="5505"/>
                              </a:lnTo>
                              <a:lnTo>
                                <a:pt x="3120" y="5505"/>
                              </a:lnTo>
                              <a:lnTo>
                                <a:pt x="3090" y="4725"/>
                              </a:lnTo>
                              <a:lnTo>
                                <a:pt x="105" y="4815"/>
                              </a:lnTo>
                              <a:lnTo>
                                <a:pt x="90" y="4020"/>
                              </a:lnTo>
                              <a:lnTo>
                                <a:pt x="330" y="4020"/>
                              </a:lnTo>
                              <a:lnTo>
                                <a:pt x="285" y="2445"/>
                              </a:lnTo>
                              <a:lnTo>
                                <a:pt x="30" y="2445"/>
                              </a:lnTo>
                              <a:lnTo>
                                <a:pt x="0" y="795"/>
                              </a:lnTo>
                              <a:lnTo>
                                <a:pt x="270" y="780"/>
                              </a:lnTo>
                              <a:lnTo>
                                <a:pt x="255" y="60"/>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D481" id="Полилиния: фигура 28" o:spid="_x0000_s1026" style="position:absolute;margin-left:138.7pt;margin-top:94.35pt;width:231.75pt;height:27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3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" path="m255,60l1485,30r30,315l3015,285r,-240l3780,r30,300l4485,270r150,5235l3120,5505r-30,-780l105,4815,90,4020r240,l285,2445r-255,l,795,270,780,255,60xe" filled="f" strokecolor="black [3213]" strokeweight="2.25pt">
                <v:path arrowok="t" o:connecttype="custom" o:connectlocs="161925,38100;942975,19050;962025,219075;1914525,180975;1914525,28575;2400300,0;2419350,190500;2847975,171450;2943225,3495675;1981200,3495675;1962150,3000375;66675,3057525;57150,2552700;209550,2552700;180975,1552575;19050,1552575;0,504825;171450,495300;161925,38100" o:connectangles="0,0,0,0,0,0,0,0,0,0,0,0,0,0,0,0,0,0,0"/>
              </v:shape>
            </w:pict>
          </mc:Fallback>
        </mc:AlternateContent>
      </w:r>
      <w:r w:rsidRPr="00AA7533">
        <w:rPr>
          <w:rFonts w:eastAsia="Calibri"/>
          <w:noProof/>
          <w:color w:val="FF0000"/>
          <w:sz w:val="24"/>
          <w:szCs w:val="24"/>
        </w:rPr>
        <w:drawing>
          <wp:inline distT="0" distB="0" distL="0" distR="0" wp14:anchorId="67016F07" wp14:editId="3D0D5FAC">
            <wp:extent cx="4048125" cy="4886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l="28450" r="25114"/>
                    <a:stretch>
                      <a:fillRect/>
                    </a:stretch>
                  </pic:blipFill>
                  <pic:spPr bwMode="auto">
                    <a:xfrm>
                      <a:off x="0" y="0"/>
                      <a:ext cx="4048125" cy="488632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3140795C" w14:textId="77777777" w:rsidTr="000F4BBC">
        <w:tc>
          <w:tcPr>
            <w:tcW w:w="5353" w:type="dxa"/>
          </w:tcPr>
          <w:p w14:paraId="1BE5E64D"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5DC0DAB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4A943211" w14:textId="77777777" w:rsidR="000F4BBC" w:rsidRPr="00AA7533" w:rsidRDefault="000F4BBC">
            <w:pPr>
              <w:spacing w:line="276" w:lineRule="auto"/>
              <w:ind w:firstLine="284"/>
              <w:rPr>
                <w:b w:val="0"/>
                <w:sz w:val="24"/>
                <w:szCs w:val="24"/>
                <w:lang w:eastAsia="en-US"/>
              </w:rPr>
            </w:pPr>
          </w:p>
          <w:p w14:paraId="325192DD" w14:textId="77777777" w:rsidR="000F4BBC" w:rsidRPr="00AA7533" w:rsidRDefault="000F4BBC">
            <w:pPr>
              <w:spacing w:line="276" w:lineRule="auto"/>
              <w:ind w:firstLine="284"/>
              <w:rPr>
                <w:b w:val="0"/>
                <w:sz w:val="24"/>
                <w:szCs w:val="24"/>
                <w:lang w:eastAsia="en-US"/>
              </w:rPr>
            </w:pPr>
          </w:p>
          <w:p w14:paraId="7E7BF635" w14:textId="77777777" w:rsidR="000F4BBC" w:rsidRPr="00AA7533" w:rsidRDefault="000F4BBC">
            <w:pPr>
              <w:spacing w:line="276" w:lineRule="auto"/>
              <w:ind w:firstLine="284"/>
              <w:rPr>
                <w:b w:val="0"/>
                <w:sz w:val="24"/>
                <w:szCs w:val="24"/>
                <w:lang w:eastAsia="en-US"/>
              </w:rPr>
            </w:pPr>
          </w:p>
          <w:p w14:paraId="74A14BDB" w14:textId="77777777" w:rsidR="000F4BBC" w:rsidRPr="00AA7533" w:rsidRDefault="000F4BBC">
            <w:pPr>
              <w:spacing w:line="276" w:lineRule="auto"/>
              <w:ind w:firstLine="284"/>
              <w:rPr>
                <w:b w:val="0"/>
                <w:sz w:val="24"/>
                <w:szCs w:val="24"/>
                <w:lang w:eastAsia="en-US"/>
              </w:rPr>
            </w:pPr>
          </w:p>
          <w:p w14:paraId="6AE8137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643F55E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CD070F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138B787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6899766C"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6260FD7A"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3DE90EE8"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30EDAF1A"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2963439A"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6025258A" w14:textId="77777777" w:rsidR="000F4BBC" w:rsidRPr="00AA7533" w:rsidRDefault="000F4BBC">
            <w:pPr>
              <w:spacing w:line="276" w:lineRule="auto"/>
              <w:ind w:firstLine="284"/>
              <w:rPr>
                <w:b w:val="0"/>
                <w:sz w:val="24"/>
                <w:szCs w:val="24"/>
                <w:lang w:eastAsia="en-US"/>
              </w:rPr>
            </w:pPr>
          </w:p>
          <w:p w14:paraId="0C1DFAA0"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7524774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300F6FA"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270F850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196E22F9"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17C7C2A" w14:textId="77777777" w:rsidR="000F4BBC" w:rsidRPr="00AA7533" w:rsidRDefault="000F4BBC" w:rsidP="000F4BBC">
      <w:pPr>
        <w:jc w:val="right"/>
        <w:rPr>
          <w:b w:val="0"/>
          <w:sz w:val="24"/>
          <w:szCs w:val="24"/>
        </w:rPr>
      </w:pPr>
    </w:p>
    <w:p w14:paraId="6FB42482" w14:textId="77777777" w:rsidR="000F4BBC" w:rsidRPr="00AA7533" w:rsidRDefault="000F4BBC" w:rsidP="000F4BBC">
      <w:pPr>
        <w:jc w:val="right"/>
        <w:rPr>
          <w:b w:val="0"/>
          <w:sz w:val="24"/>
          <w:szCs w:val="24"/>
        </w:rPr>
      </w:pPr>
    </w:p>
    <w:p w14:paraId="6CE9737A" w14:textId="77777777" w:rsidR="000F4BBC" w:rsidRPr="00AA7533" w:rsidRDefault="000F4BBC" w:rsidP="000F4BBC">
      <w:pPr>
        <w:jc w:val="right"/>
        <w:rPr>
          <w:b w:val="0"/>
          <w:sz w:val="24"/>
          <w:szCs w:val="24"/>
        </w:rPr>
      </w:pPr>
    </w:p>
    <w:p w14:paraId="53001105" w14:textId="77777777" w:rsidR="000F4BBC" w:rsidRPr="00AA7533" w:rsidRDefault="000F4BBC" w:rsidP="000F4BBC">
      <w:pPr>
        <w:jc w:val="right"/>
        <w:rPr>
          <w:b w:val="0"/>
          <w:sz w:val="24"/>
          <w:szCs w:val="24"/>
        </w:rPr>
      </w:pPr>
    </w:p>
    <w:p w14:paraId="4499D6D7" w14:textId="77777777" w:rsidR="000F4BBC" w:rsidRPr="00AA7533" w:rsidRDefault="000F4BBC" w:rsidP="000F4BBC">
      <w:pPr>
        <w:jc w:val="right"/>
        <w:rPr>
          <w:b w:val="0"/>
          <w:sz w:val="24"/>
          <w:szCs w:val="24"/>
        </w:rPr>
      </w:pPr>
      <w:r w:rsidRPr="00AA7533">
        <w:rPr>
          <w:b w:val="0"/>
          <w:sz w:val="24"/>
          <w:szCs w:val="24"/>
        </w:rPr>
        <w:t>Приложение № 1 стр. 2</w:t>
      </w:r>
    </w:p>
    <w:p w14:paraId="5CD3D0C4"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44FCE72A"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353D08AE" w14:textId="77777777" w:rsidR="000F4BBC" w:rsidRPr="00AA7533" w:rsidRDefault="000F4BBC" w:rsidP="000F4BBC">
      <w:pPr>
        <w:spacing w:after="200" w:line="276" w:lineRule="auto"/>
        <w:rPr>
          <w:rFonts w:eastAsia="Calibri"/>
          <w:color w:val="FF0000"/>
          <w:sz w:val="24"/>
          <w:szCs w:val="24"/>
        </w:rPr>
      </w:pPr>
    </w:p>
    <w:p w14:paraId="0182CD90" w14:textId="77777777" w:rsidR="000F4BBC" w:rsidRPr="00AA7533" w:rsidRDefault="000F4BBC" w:rsidP="000F4BBC">
      <w:pPr>
        <w:spacing w:after="200" w:line="276" w:lineRule="auto"/>
        <w:jc w:val="center"/>
        <w:rPr>
          <w:rFonts w:eastAsia="Calibri"/>
          <w:b w:val="0"/>
          <w:color w:val="FF0000"/>
          <w:sz w:val="24"/>
          <w:szCs w:val="24"/>
        </w:rPr>
      </w:pPr>
      <w:r w:rsidRPr="00AA7533">
        <w:rPr>
          <w:rFonts w:eastAsia="Calibri"/>
          <w:b w:val="0"/>
          <w:sz w:val="24"/>
          <w:szCs w:val="24"/>
        </w:rPr>
        <w:t>2 этаж – 240,8 кв. м.</w:t>
      </w:r>
    </w:p>
    <w:p w14:paraId="1214B255" w14:textId="77777777" w:rsidR="000F4BBC" w:rsidRPr="00AA7533" w:rsidRDefault="000F4BBC" w:rsidP="000F4BBC">
      <w:pPr>
        <w:spacing w:after="200" w:line="276" w:lineRule="auto"/>
        <w:jc w:val="center"/>
        <w:rPr>
          <w:rFonts w:eastAsia="Calibri"/>
          <w:color w:val="FF0000"/>
          <w:sz w:val="24"/>
          <w:szCs w:val="24"/>
        </w:rPr>
      </w:pPr>
      <w:r w:rsidRPr="00AA7533">
        <w:rPr>
          <w:noProof/>
        </w:rPr>
        <w:lastRenderedPageBreak/>
        <mc:AlternateContent>
          <mc:Choice Requires="wps">
            <w:drawing>
              <wp:anchor distT="0" distB="0" distL="114300" distR="114300" simplePos="0" relativeHeight="251658240" behindDoc="0" locked="0" layoutInCell="1" allowOverlap="1" wp14:anchorId="451C1430" wp14:editId="613F52F2">
                <wp:simplePos x="0" y="0"/>
                <wp:positionH relativeFrom="column">
                  <wp:posOffset>1328420</wp:posOffset>
                </wp:positionH>
                <wp:positionV relativeFrom="paragraph">
                  <wp:posOffset>291465</wp:posOffset>
                </wp:positionV>
                <wp:extent cx="3514725" cy="4007485"/>
                <wp:effectExtent l="19050" t="19050" r="28575" b="12065"/>
                <wp:wrapNone/>
                <wp:docPr id="2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4007485"/>
                        </a:xfrm>
                        <a:custGeom>
                          <a:avLst/>
                          <a:gdLst>
                            <a:gd name="T0" fmla="*/ 301 w 5535"/>
                            <a:gd name="T1" fmla="*/ 3118 h 6311"/>
                            <a:gd name="T2" fmla="*/ 2016 w 5535"/>
                            <a:gd name="T3" fmla="*/ 3105 h 6311"/>
                            <a:gd name="T4" fmla="*/ 2054 w 5535"/>
                            <a:gd name="T5" fmla="*/ 2842 h 6311"/>
                            <a:gd name="T6" fmla="*/ 2880 w 5535"/>
                            <a:gd name="T7" fmla="*/ 2817 h 6311"/>
                            <a:gd name="T8" fmla="*/ 2830 w 5535"/>
                            <a:gd name="T9" fmla="*/ 313 h 6311"/>
                            <a:gd name="T10" fmla="*/ 3669 w 5535"/>
                            <a:gd name="T11" fmla="*/ 275 h 6311"/>
                            <a:gd name="T12" fmla="*/ 3669 w 5535"/>
                            <a:gd name="T13" fmla="*/ 0 h 6311"/>
                            <a:gd name="T14" fmla="*/ 4546 w 5535"/>
                            <a:gd name="T15" fmla="*/ 0 h 6311"/>
                            <a:gd name="T16" fmla="*/ 4571 w 5535"/>
                            <a:gd name="T17" fmla="*/ 263 h 6311"/>
                            <a:gd name="T18" fmla="*/ 5410 w 5535"/>
                            <a:gd name="T19" fmla="*/ 263 h 6311"/>
                            <a:gd name="T20" fmla="*/ 5535 w 5535"/>
                            <a:gd name="T21" fmla="*/ 6311 h 6311"/>
                            <a:gd name="T22" fmla="*/ 3707 w 5535"/>
                            <a:gd name="T23" fmla="*/ 6311 h 6311"/>
                            <a:gd name="T24" fmla="*/ 3669 w 5535"/>
                            <a:gd name="T25" fmla="*/ 5459 h 6311"/>
                            <a:gd name="T26" fmla="*/ 163 w 5535"/>
                            <a:gd name="T27" fmla="*/ 5485 h 6311"/>
                            <a:gd name="T28" fmla="*/ 138 w 5535"/>
                            <a:gd name="T29" fmla="*/ 4270 h 6311"/>
                            <a:gd name="T30" fmla="*/ 0 w 5535"/>
                            <a:gd name="T31" fmla="*/ 4282 h 6311"/>
                            <a:gd name="T32" fmla="*/ 0 w 5535"/>
                            <a:gd name="T33" fmla="*/ 3043 h 6311"/>
                            <a:gd name="T34" fmla="*/ 276 w 5535"/>
                            <a:gd name="T35" fmla="*/ 3030 h 6311"/>
                            <a:gd name="T36" fmla="*/ 301 w 5535"/>
                            <a:gd name="T37" fmla="*/ 3118 h 6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35" h="6311">
                              <a:moveTo>
                                <a:pt x="301" y="3118"/>
                              </a:moveTo>
                              <a:lnTo>
                                <a:pt x="2016" y="3105"/>
                              </a:lnTo>
                              <a:lnTo>
                                <a:pt x="2054" y="2842"/>
                              </a:lnTo>
                              <a:lnTo>
                                <a:pt x="2880" y="2817"/>
                              </a:lnTo>
                              <a:lnTo>
                                <a:pt x="2830" y="313"/>
                              </a:lnTo>
                              <a:lnTo>
                                <a:pt x="3669" y="275"/>
                              </a:lnTo>
                              <a:lnTo>
                                <a:pt x="3669" y="0"/>
                              </a:lnTo>
                              <a:lnTo>
                                <a:pt x="4546" y="0"/>
                              </a:lnTo>
                              <a:lnTo>
                                <a:pt x="4571" y="263"/>
                              </a:lnTo>
                              <a:lnTo>
                                <a:pt x="5410" y="263"/>
                              </a:lnTo>
                              <a:lnTo>
                                <a:pt x="5535" y="6311"/>
                              </a:lnTo>
                              <a:lnTo>
                                <a:pt x="3707" y="6311"/>
                              </a:lnTo>
                              <a:lnTo>
                                <a:pt x="3669" y="5459"/>
                              </a:lnTo>
                              <a:lnTo>
                                <a:pt x="163" y="5485"/>
                              </a:lnTo>
                              <a:lnTo>
                                <a:pt x="138" y="4270"/>
                              </a:lnTo>
                              <a:lnTo>
                                <a:pt x="0" y="4282"/>
                              </a:lnTo>
                              <a:lnTo>
                                <a:pt x="0" y="3043"/>
                              </a:lnTo>
                              <a:lnTo>
                                <a:pt x="276" y="3030"/>
                              </a:lnTo>
                              <a:lnTo>
                                <a:pt x="301" y="3118"/>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4EEE" id="Полилиния: фигура 27" o:spid="_x0000_s1026" style="position:absolute;margin-left:104.6pt;margin-top:22.95pt;width:276.75pt;height:3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3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" path="m301,3118r1715,-13l2054,2842r826,-25l2830,313r839,-38l3669,r877,l4571,263r839,l5535,6311r-1828,l3669,5459,163,5485,138,4270,,4282,,3043r276,-13l301,3118xe" filled="f" strokecolor="black [3213]" strokeweight="2.25pt">
                <v:path arrowok="t" o:connecttype="custom" o:connectlocs="191135,1979930;1280160,1971675;1304290,1804670;1828800,1788795;1797050,198755;2329815,174625;2329815,0;2886710,0;2902585,167005;3435350,167005;3514725,4007485;2353945,4007485;2329815,3466465;103505,3482975;87630,2711450;0,2719070;0,1932305;175260,1924050;191135,1979930" o:connectangles="0,0,0,0,0,0,0,0,0,0,0,0,0,0,0,0,0,0,0"/>
              </v:shape>
            </w:pict>
          </mc:Fallback>
        </mc:AlternateContent>
      </w:r>
      <w:r w:rsidRPr="00AA7533">
        <w:rPr>
          <w:rFonts w:eastAsia="Calibri"/>
          <w:noProof/>
          <w:color w:val="FF0000"/>
          <w:sz w:val="24"/>
          <w:szCs w:val="24"/>
        </w:rPr>
        <w:drawing>
          <wp:inline distT="0" distB="0" distL="0" distR="0" wp14:anchorId="555E0220" wp14:editId="12847B44">
            <wp:extent cx="3933825" cy="4743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l="31018" r="22554"/>
                    <a:stretch>
                      <a:fillRect/>
                    </a:stretch>
                  </pic:blipFill>
                  <pic:spPr bwMode="auto">
                    <a:xfrm>
                      <a:off x="0" y="0"/>
                      <a:ext cx="3933825" cy="47434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0E6663FA" w14:textId="77777777" w:rsidTr="000F4BBC">
        <w:tc>
          <w:tcPr>
            <w:tcW w:w="5353" w:type="dxa"/>
          </w:tcPr>
          <w:p w14:paraId="3F0A1004"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0015441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4AE19486" w14:textId="77777777" w:rsidR="000F4BBC" w:rsidRPr="00AA7533" w:rsidRDefault="000F4BBC">
            <w:pPr>
              <w:spacing w:line="276" w:lineRule="auto"/>
              <w:ind w:firstLine="284"/>
              <w:rPr>
                <w:b w:val="0"/>
                <w:sz w:val="24"/>
                <w:szCs w:val="24"/>
                <w:lang w:eastAsia="en-US"/>
              </w:rPr>
            </w:pPr>
          </w:p>
          <w:p w14:paraId="4B0BA9AE" w14:textId="77777777" w:rsidR="000F4BBC" w:rsidRPr="00AA7533" w:rsidRDefault="000F4BBC">
            <w:pPr>
              <w:spacing w:line="276" w:lineRule="auto"/>
              <w:ind w:firstLine="284"/>
              <w:rPr>
                <w:b w:val="0"/>
                <w:sz w:val="24"/>
                <w:szCs w:val="24"/>
                <w:lang w:eastAsia="en-US"/>
              </w:rPr>
            </w:pPr>
          </w:p>
          <w:p w14:paraId="197946E3" w14:textId="77777777" w:rsidR="000F4BBC" w:rsidRPr="00AA7533" w:rsidRDefault="000F4BBC">
            <w:pPr>
              <w:spacing w:line="276" w:lineRule="auto"/>
              <w:ind w:firstLine="284"/>
              <w:rPr>
                <w:b w:val="0"/>
                <w:sz w:val="24"/>
                <w:szCs w:val="24"/>
                <w:lang w:eastAsia="en-US"/>
              </w:rPr>
            </w:pPr>
          </w:p>
          <w:p w14:paraId="5CA141AA" w14:textId="77777777" w:rsidR="000F4BBC" w:rsidRPr="00AA7533" w:rsidRDefault="000F4BBC">
            <w:pPr>
              <w:spacing w:line="276" w:lineRule="auto"/>
              <w:ind w:firstLine="284"/>
              <w:rPr>
                <w:b w:val="0"/>
                <w:sz w:val="24"/>
                <w:szCs w:val="24"/>
                <w:lang w:eastAsia="en-US"/>
              </w:rPr>
            </w:pPr>
          </w:p>
          <w:p w14:paraId="3160F060"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6EF24FA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0E62C5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793F8620"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1509843F"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292319DD"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42A3F6DF"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27429CB5"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4182A179"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4B797101" w14:textId="77777777" w:rsidR="000F4BBC" w:rsidRPr="00AA7533" w:rsidRDefault="000F4BBC">
            <w:pPr>
              <w:spacing w:line="276" w:lineRule="auto"/>
              <w:ind w:firstLine="284"/>
              <w:rPr>
                <w:b w:val="0"/>
                <w:sz w:val="24"/>
                <w:szCs w:val="24"/>
                <w:lang w:eastAsia="en-US"/>
              </w:rPr>
            </w:pPr>
          </w:p>
          <w:p w14:paraId="0CF1093C"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15FBFC6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7F0F627E"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0C4282D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6EA36BA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916342F" w14:textId="77777777" w:rsidR="000F4BBC" w:rsidRPr="00AA7533" w:rsidRDefault="000F4BBC" w:rsidP="000F4BBC">
      <w:pPr>
        <w:spacing w:after="200" w:line="276" w:lineRule="auto"/>
        <w:jc w:val="center"/>
        <w:rPr>
          <w:rFonts w:eastAsia="Calibri"/>
          <w:sz w:val="24"/>
          <w:szCs w:val="24"/>
        </w:rPr>
      </w:pPr>
    </w:p>
    <w:p w14:paraId="33DC91B1" w14:textId="77777777" w:rsidR="000F4BBC" w:rsidRPr="00AA7533" w:rsidRDefault="000F4BBC" w:rsidP="000F4BBC">
      <w:pPr>
        <w:spacing w:after="200" w:line="276" w:lineRule="auto"/>
        <w:jc w:val="center"/>
        <w:rPr>
          <w:rFonts w:eastAsia="Calibri"/>
          <w:sz w:val="24"/>
          <w:szCs w:val="24"/>
        </w:rPr>
      </w:pPr>
    </w:p>
    <w:p w14:paraId="2FCE09FE" w14:textId="77777777" w:rsidR="000F4BBC" w:rsidRPr="00AA7533" w:rsidRDefault="000F4BBC" w:rsidP="000F4BBC">
      <w:pPr>
        <w:jc w:val="right"/>
        <w:rPr>
          <w:b w:val="0"/>
          <w:sz w:val="24"/>
          <w:szCs w:val="24"/>
        </w:rPr>
      </w:pPr>
    </w:p>
    <w:p w14:paraId="0E62352F" w14:textId="77777777" w:rsidR="000F4BBC" w:rsidRPr="00AA7533" w:rsidRDefault="000F4BBC" w:rsidP="000F4BBC">
      <w:pPr>
        <w:jc w:val="right"/>
        <w:rPr>
          <w:b w:val="0"/>
          <w:sz w:val="24"/>
          <w:szCs w:val="24"/>
        </w:rPr>
      </w:pPr>
    </w:p>
    <w:p w14:paraId="689F12BB" w14:textId="77777777" w:rsidR="000F4BBC" w:rsidRPr="00AA7533" w:rsidRDefault="000F4BBC" w:rsidP="000F4BBC">
      <w:pPr>
        <w:jc w:val="right"/>
        <w:rPr>
          <w:b w:val="0"/>
          <w:sz w:val="24"/>
          <w:szCs w:val="24"/>
        </w:rPr>
      </w:pPr>
    </w:p>
    <w:p w14:paraId="399E74CA" w14:textId="77777777" w:rsidR="000F4BBC" w:rsidRPr="00AA7533" w:rsidRDefault="000F4BBC" w:rsidP="000F4BBC">
      <w:pPr>
        <w:jc w:val="right"/>
        <w:rPr>
          <w:b w:val="0"/>
          <w:sz w:val="24"/>
          <w:szCs w:val="24"/>
        </w:rPr>
      </w:pPr>
      <w:r w:rsidRPr="00AA7533">
        <w:rPr>
          <w:b w:val="0"/>
          <w:sz w:val="24"/>
          <w:szCs w:val="24"/>
        </w:rPr>
        <w:t>Приложение № 1 стр. 3</w:t>
      </w:r>
    </w:p>
    <w:p w14:paraId="0EF32F98"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22759544"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13EC0A47"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3 этаж – 325,4 кв. м.</w:t>
      </w:r>
    </w:p>
    <w:p w14:paraId="6152FE96" w14:textId="77777777" w:rsidR="000F4BBC" w:rsidRPr="00AA7533" w:rsidRDefault="000F4BBC" w:rsidP="000F4BBC">
      <w:pPr>
        <w:spacing w:after="200" w:line="276" w:lineRule="auto"/>
        <w:jc w:val="center"/>
        <w:rPr>
          <w:rFonts w:eastAsia="Calibri"/>
          <w:sz w:val="24"/>
          <w:szCs w:val="24"/>
        </w:rPr>
      </w:pPr>
      <w:r w:rsidRPr="00AA7533">
        <w:rPr>
          <w:noProof/>
        </w:rPr>
        <w:lastRenderedPageBreak/>
        <mc:AlternateContent>
          <mc:Choice Requires="wps">
            <w:drawing>
              <wp:anchor distT="0" distB="0" distL="114300" distR="114300" simplePos="0" relativeHeight="251658240" behindDoc="0" locked="0" layoutInCell="1" allowOverlap="1" wp14:anchorId="7F7999EB" wp14:editId="7712D1BE">
                <wp:simplePos x="0" y="0"/>
                <wp:positionH relativeFrom="column">
                  <wp:posOffset>1415415</wp:posOffset>
                </wp:positionH>
                <wp:positionV relativeFrom="paragraph">
                  <wp:posOffset>202565</wp:posOffset>
                </wp:positionV>
                <wp:extent cx="3407410" cy="3985260"/>
                <wp:effectExtent l="19050" t="19050" r="21590" b="15240"/>
                <wp:wrapNone/>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3985260"/>
                        </a:xfrm>
                        <a:custGeom>
                          <a:avLst/>
                          <a:gdLst>
                            <a:gd name="T0" fmla="*/ 435 w 5366"/>
                            <a:gd name="T1" fmla="*/ 122 h 6276"/>
                            <a:gd name="T2" fmla="*/ 2106 w 5366"/>
                            <a:gd name="T3" fmla="*/ 95 h 6276"/>
                            <a:gd name="T4" fmla="*/ 2078 w 5366"/>
                            <a:gd name="T5" fmla="*/ 13 h 6276"/>
                            <a:gd name="T6" fmla="*/ 3315 w 5366"/>
                            <a:gd name="T7" fmla="*/ 0 h 6276"/>
                            <a:gd name="T8" fmla="*/ 3301 w 5366"/>
                            <a:gd name="T9" fmla="*/ 108 h 6276"/>
                            <a:gd name="T10" fmla="*/ 4415 w 5366"/>
                            <a:gd name="T11" fmla="*/ 108 h 6276"/>
                            <a:gd name="T12" fmla="*/ 4415 w 5366"/>
                            <a:gd name="T13" fmla="*/ 394 h 6276"/>
                            <a:gd name="T14" fmla="*/ 5217 w 5366"/>
                            <a:gd name="T15" fmla="*/ 380 h 6276"/>
                            <a:gd name="T16" fmla="*/ 5366 w 5366"/>
                            <a:gd name="T17" fmla="*/ 6262 h 6276"/>
                            <a:gd name="T18" fmla="*/ 3613 w 5366"/>
                            <a:gd name="T19" fmla="*/ 6276 h 6276"/>
                            <a:gd name="T20" fmla="*/ 3600 w 5366"/>
                            <a:gd name="T21" fmla="*/ 5352 h 6276"/>
                            <a:gd name="T22" fmla="*/ 2133 w 5366"/>
                            <a:gd name="T23" fmla="*/ 5393 h 6276"/>
                            <a:gd name="T24" fmla="*/ 231 w 5366"/>
                            <a:gd name="T25" fmla="*/ 5434 h 6276"/>
                            <a:gd name="T26" fmla="*/ 204 w 5366"/>
                            <a:gd name="T27" fmla="*/ 4265 h 6276"/>
                            <a:gd name="T28" fmla="*/ 0 w 5366"/>
                            <a:gd name="T29" fmla="*/ 4252 h 6276"/>
                            <a:gd name="T30" fmla="*/ 13 w 5366"/>
                            <a:gd name="T31" fmla="*/ 3016 h 6276"/>
                            <a:gd name="T32" fmla="*/ 231 w 5366"/>
                            <a:gd name="T33" fmla="*/ 3016 h 6276"/>
                            <a:gd name="T34" fmla="*/ 149 w 5366"/>
                            <a:gd name="T35" fmla="*/ 951 h 6276"/>
                            <a:gd name="T36" fmla="*/ 489 w 5366"/>
                            <a:gd name="T37" fmla="*/ 924 h 6276"/>
                            <a:gd name="T38" fmla="*/ 435 w 5366"/>
                            <a:gd name="T39" fmla="*/ 122 h 6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6" h="6276">
                              <a:moveTo>
                                <a:pt x="435" y="122"/>
                              </a:moveTo>
                              <a:lnTo>
                                <a:pt x="2106" y="95"/>
                              </a:lnTo>
                              <a:lnTo>
                                <a:pt x="2078" y="13"/>
                              </a:lnTo>
                              <a:lnTo>
                                <a:pt x="3315" y="0"/>
                              </a:lnTo>
                              <a:lnTo>
                                <a:pt x="3301" y="108"/>
                              </a:lnTo>
                              <a:lnTo>
                                <a:pt x="4415" y="108"/>
                              </a:lnTo>
                              <a:lnTo>
                                <a:pt x="4415" y="394"/>
                              </a:lnTo>
                              <a:lnTo>
                                <a:pt x="5217" y="380"/>
                              </a:lnTo>
                              <a:lnTo>
                                <a:pt x="5366" y="6262"/>
                              </a:lnTo>
                              <a:lnTo>
                                <a:pt x="3613" y="6276"/>
                              </a:lnTo>
                              <a:lnTo>
                                <a:pt x="3600" y="5352"/>
                              </a:lnTo>
                              <a:lnTo>
                                <a:pt x="2133" y="5393"/>
                              </a:lnTo>
                              <a:lnTo>
                                <a:pt x="231" y="5434"/>
                              </a:lnTo>
                              <a:lnTo>
                                <a:pt x="204" y="4265"/>
                              </a:lnTo>
                              <a:lnTo>
                                <a:pt x="0" y="4252"/>
                              </a:lnTo>
                              <a:lnTo>
                                <a:pt x="13" y="3016"/>
                              </a:lnTo>
                              <a:lnTo>
                                <a:pt x="231" y="3016"/>
                              </a:lnTo>
                              <a:lnTo>
                                <a:pt x="149" y="951"/>
                              </a:lnTo>
                              <a:lnTo>
                                <a:pt x="489" y="924"/>
                              </a:lnTo>
                              <a:lnTo>
                                <a:pt x="435" y="122"/>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F852" id="Полилиния: фигура 26" o:spid="_x0000_s1026" style="position:absolute;margin-left:111.45pt;margin-top:15.95pt;width:268.3pt;height:3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6,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" path="m435,122l2106,95,2078,13,3315,r-14,108l4415,108r,286l5217,380r149,5882l3613,6276r-13,-924l2133,5393,231,5434,204,4265,,4252,13,3016r218,l149,951,489,924,435,122xe" filled="f" strokecolor="black [3213]" strokeweight="2.25pt">
                <v:path arrowok="t" o:connecttype="custom" o:connectlocs="276225,77470;1337310,60325;1319530,8255;2105025,0;2096135,68580;2803525,68580;2803525,250190;3312795,241300;3407410,3976370;2294255,3985260;2286000,3398520;1354455,3424555;146685,3450590;129540,2708275;0,2700020;8255,1915160;146685,1915160;94615,603885;310515,586740;276225,77470" o:connectangles="0,0,0,0,0,0,0,0,0,0,0,0,0,0,0,0,0,0,0,0"/>
              </v:shape>
            </w:pict>
          </mc:Fallback>
        </mc:AlternateContent>
      </w:r>
      <w:r w:rsidRPr="00AA7533">
        <w:rPr>
          <w:rFonts w:eastAsia="Calibri"/>
          <w:noProof/>
          <w:sz w:val="24"/>
          <w:szCs w:val="24"/>
        </w:rPr>
        <w:drawing>
          <wp:inline distT="0" distB="0" distL="0" distR="0" wp14:anchorId="28054C27" wp14:editId="6E473DD2">
            <wp:extent cx="3810000" cy="4562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l="30504" r="22699"/>
                    <a:stretch>
                      <a:fillRect/>
                    </a:stretch>
                  </pic:blipFill>
                  <pic:spPr bwMode="auto">
                    <a:xfrm>
                      <a:off x="0" y="0"/>
                      <a:ext cx="3810000" cy="45624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5D894A2D" w14:textId="77777777" w:rsidTr="000F4BBC">
        <w:tc>
          <w:tcPr>
            <w:tcW w:w="5353" w:type="dxa"/>
          </w:tcPr>
          <w:p w14:paraId="47FDB48E"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6B04934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29934059" w14:textId="77777777" w:rsidR="000F4BBC" w:rsidRPr="00AA7533" w:rsidRDefault="000F4BBC">
            <w:pPr>
              <w:spacing w:line="276" w:lineRule="auto"/>
              <w:ind w:firstLine="284"/>
              <w:rPr>
                <w:b w:val="0"/>
                <w:sz w:val="24"/>
                <w:szCs w:val="24"/>
                <w:lang w:eastAsia="en-US"/>
              </w:rPr>
            </w:pPr>
          </w:p>
          <w:p w14:paraId="11184E4F" w14:textId="77777777" w:rsidR="000F4BBC" w:rsidRPr="00AA7533" w:rsidRDefault="000F4BBC">
            <w:pPr>
              <w:spacing w:line="276" w:lineRule="auto"/>
              <w:ind w:firstLine="284"/>
              <w:rPr>
                <w:b w:val="0"/>
                <w:sz w:val="24"/>
                <w:szCs w:val="24"/>
                <w:lang w:eastAsia="en-US"/>
              </w:rPr>
            </w:pPr>
          </w:p>
          <w:p w14:paraId="6C80D41C" w14:textId="77777777" w:rsidR="000F4BBC" w:rsidRPr="00AA7533" w:rsidRDefault="000F4BBC">
            <w:pPr>
              <w:spacing w:line="276" w:lineRule="auto"/>
              <w:ind w:firstLine="284"/>
              <w:rPr>
                <w:b w:val="0"/>
                <w:sz w:val="24"/>
                <w:szCs w:val="24"/>
                <w:lang w:eastAsia="en-US"/>
              </w:rPr>
            </w:pPr>
          </w:p>
          <w:p w14:paraId="255624D8" w14:textId="77777777" w:rsidR="000F4BBC" w:rsidRPr="00AA7533" w:rsidRDefault="000F4BBC">
            <w:pPr>
              <w:spacing w:line="276" w:lineRule="auto"/>
              <w:ind w:firstLine="284"/>
              <w:rPr>
                <w:b w:val="0"/>
                <w:sz w:val="24"/>
                <w:szCs w:val="24"/>
                <w:lang w:eastAsia="en-US"/>
              </w:rPr>
            </w:pPr>
          </w:p>
          <w:p w14:paraId="74D030E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1F033B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6FC65EC"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3BDEC70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6C855B03"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53016046"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76D743B4"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3B4D4E45"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1FC08CE7"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38EA399C" w14:textId="77777777" w:rsidR="000F4BBC" w:rsidRPr="00AA7533" w:rsidRDefault="000F4BBC">
            <w:pPr>
              <w:spacing w:line="276" w:lineRule="auto"/>
              <w:ind w:firstLine="284"/>
              <w:rPr>
                <w:b w:val="0"/>
                <w:sz w:val="24"/>
                <w:szCs w:val="24"/>
                <w:lang w:eastAsia="en-US"/>
              </w:rPr>
            </w:pPr>
          </w:p>
          <w:p w14:paraId="0CB0D84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77662E5A"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60D17A0"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5F50226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2043A122"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76EF7C5B" w14:textId="77777777" w:rsidR="000F4BBC" w:rsidRPr="00AA7533" w:rsidRDefault="000F4BBC" w:rsidP="000F4BBC">
      <w:pPr>
        <w:spacing w:after="200" w:line="276" w:lineRule="auto"/>
        <w:jc w:val="center"/>
        <w:rPr>
          <w:rFonts w:eastAsia="Calibri"/>
          <w:color w:val="FF0000"/>
          <w:sz w:val="24"/>
          <w:szCs w:val="24"/>
        </w:rPr>
      </w:pPr>
    </w:p>
    <w:p w14:paraId="5C82B15C" w14:textId="77777777" w:rsidR="000F4BBC" w:rsidRPr="00AA7533" w:rsidRDefault="000F4BBC" w:rsidP="000F4BBC">
      <w:pPr>
        <w:spacing w:after="200" w:line="276" w:lineRule="auto"/>
        <w:jc w:val="center"/>
        <w:rPr>
          <w:rFonts w:eastAsia="Calibri"/>
          <w:color w:val="FF0000"/>
          <w:sz w:val="24"/>
          <w:szCs w:val="24"/>
        </w:rPr>
      </w:pPr>
    </w:p>
    <w:p w14:paraId="1CDAEB78" w14:textId="77777777" w:rsidR="000F4BBC" w:rsidRPr="00AA7533" w:rsidRDefault="000F4BBC" w:rsidP="000F4BBC">
      <w:pPr>
        <w:jc w:val="right"/>
        <w:rPr>
          <w:b w:val="0"/>
          <w:sz w:val="24"/>
          <w:szCs w:val="24"/>
        </w:rPr>
      </w:pPr>
    </w:p>
    <w:p w14:paraId="1588144B" w14:textId="77777777" w:rsidR="000F4BBC" w:rsidRPr="00AA7533" w:rsidRDefault="000F4BBC" w:rsidP="000F4BBC">
      <w:pPr>
        <w:jc w:val="right"/>
        <w:rPr>
          <w:b w:val="0"/>
          <w:sz w:val="24"/>
          <w:szCs w:val="24"/>
        </w:rPr>
      </w:pPr>
    </w:p>
    <w:p w14:paraId="207F2F7B" w14:textId="77777777" w:rsidR="000F4BBC" w:rsidRPr="00AA7533" w:rsidRDefault="000F4BBC" w:rsidP="000F4BBC">
      <w:pPr>
        <w:jc w:val="right"/>
        <w:rPr>
          <w:b w:val="0"/>
          <w:sz w:val="24"/>
          <w:szCs w:val="24"/>
        </w:rPr>
      </w:pPr>
    </w:p>
    <w:p w14:paraId="4A4D37EE" w14:textId="77777777" w:rsidR="000F4BBC" w:rsidRPr="00AA7533" w:rsidRDefault="000F4BBC" w:rsidP="000F4BBC">
      <w:pPr>
        <w:jc w:val="right"/>
        <w:rPr>
          <w:b w:val="0"/>
          <w:sz w:val="24"/>
          <w:szCs w:val="24"/>
        </w:rPr>
      </w:pPr>
    </w:p>
    <w:p w14:paraId="0F6792C9" w14:textId="77777777" w:rsidR="000F4BBC" w:rsidRPr="00AA7533" w:rsidRDefault="000F4BBC" w:rsidP="000F4BBC">
      <w:pPr>
        <w:jc w:val="right"/>
        <w:rPr>
          <w:b w:val="0"/>
          <w:sz w:val="24"/>
          <w:szCs w:val="24"/>
        </w:rPr>
      </w:pPr>
    </w:p>
    <w:p w14:paraId="1376DD06" w14:textId="77777777" w:rsidR="000F4BBC" w:rsidRPr="00AA7533" w:rsidRDefault="000F4BBC" w:rsidP="000F4BBC">
      <w:pPr>
        <w:jc w:val="right"/>
        <w:rPr>
          <w:b w:val="0"/>
          <w:sz w:val="24"/>
          <w:szCs w:val="24"/>
        </w:rPr>
      </w:pPr>
    </w:p>
    <w:p w14:paraId="5209E4E7" w14:textId="77777777" w:rsidR="000F4BBC" w:rsidRPr="00AA7533" w:rsidRDefault="000F4BBC" w:rsidP="000F4BBC">
      <w:pPr>
        <w:jc w:val="right"/>
        <w:rPr>
          <w:b w:val="0"/>
          <w:sz w:val="24"/>
          <w:szCs w:val="24"/>
        </w:rPr>
      </w:pPr>
      <w:r w:rsidRPr="00AA7533">
        <w:rPr>
          <w:b w:val="0"/>
          <w:sz w:val="24"/>
          <w:szCs w:val="24"/>
        </w:rPr>
        <w:t>Приложение № 1 стр. 4</w:t>
      </w:r>
    </w:p>
    <w:p w14:paraId="609F54D2"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5B85F380"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3CDB4EF7" w14:textId="77777777" w:rsidR="000F4BBC" w:rsidRPr="00AA7533" w:rsidRDefault="000F4BBC" w:rsidP="000F4BBC">
      <w:pPr>
        <w:spacing w:after="200" w:line="276" w:lineRule="auto"/>
        <w:jc w:val="center"/>
        <w:rPr>
          <w:rFonts w:eastAsia="Calibri"/>
          <w:color w:val="FF0000"/>
          <w:sz w:val="24"/>
          <w:szCs w:val="24"/>
        </w:rPr>
      </w:pPr>
    </w:p>
    <w:p w14:paraId="44712EED"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4 этаж – 394,4 кв. м.</w:t>
      </w:r>
    </w:p>
    <w:p w14:paraId="452201BB" w14:textId="77777777" w:rsidR="000F4BBC" w:rsidRPr="00AA7533" w:rsidRDefault="000F4BBC" w:rsidP="000F4BBC">
      <w:pPr>
        <w:spacing w:after="200" w:line="276" w:lineRule="auto"/>
        <w:jc w:val="center"/>
        <w:rPr>
          <w:rFonts w:eastAsia="Calibri"/>
          <w:sz w:val="24"/>
          <w:szCs w:val="24"/>
        </w:rPr>
      </w:pPr>
      <w:r w:rsidRPr="00AA7533">
        <w:rPr>
          <w:noProof/>
        </w:rPr>
        <mc:AlternateContent>
          <mc:Choice Requires="wps">
            <w:drawing>
              <wp:anchor distT="0" distB="0" distL="114300" distR="114300" simplePos="0" relativeHeight="251658240" behindDoc="0" locked="0" layoutInCell="1" allowOverlap="1" wp14:anchorId="3E1B9055" wp14:editId="427CEE36">
                <wp:simplePos x="0" y="0"/>
                <wp:positionH relativeFrom="column">
                  <wp:posOffset>1346200</wp:posOffset>
                </wp:positionH>
                <wp:positionV relativeFrom="paragraph">
                  <wp:posOffset>270510</wp:posOffset>
                </wp:positionV>
                <wp:extent cx="3614420" cy="4166870"/>
                <wp:effectExtent l="19050" t="19050" r="24130" b="24130"/>
                <wp:wrapNone/>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4420" cy="4166870"/>
                        </a:xfrm>
                        <a:custGeom>
                          <a:avLst/>
                          <a:gdLst>
                            <a:gd name="T0" fmla="*/ 313 w 5692"/>
                            <a:gd name="T1" fmla="*/ 95 h 6562"/>
                            <a:gd name="T2" fmla="*/ 4578 w 5692"/>
                            <a:gd name="T3" fmla="*/ 0 h 6562"/>
                            <a:gd name="T4" fmla="*/ 4592 w 5692"/>
                            <a:gd name="T5" fmla="*/ 313 h 6562"/>
                            <a:gd name="T6" fmla="*/ 5448 w 5692"/>
                            <a:gd name="T7" fmla="*/ 272 h 6562"/>
                            <a:gd name="T8" fmla="*/ 5516 w 5692"/>
                            <a:gd name="T9" fmla="*/ 4565 h 6562"/>
                            <a:gd name="T10" fmla="*/ 5692 w 5692"/>
                            <a:gd name="T11" fmla="*/ 4565 h 6562"/>
                            <a:gd name="T12" fmla="*/ 5679 w 5692"/>
                            <a:gd name="T13" fmla="*/ 5271 h 6562"/>
                            <a:gd name="T14" fmla="*/ 5529 w 5692"/>
                            <a:gd name="T15" fmla="*/ 5271 h 6562"/>
                            <a:gd name="T16" fmla="*/ 5570 w 5692"/>
                            <a:gd name="T17" fmla="*/ 6521 h 6562"/>
                            <a:gd name="T18" fmla="*/ 3437 w 5692"/>
                            <a:gd name="T19" fmla="*/ 6562 h 6562"/>
                            <a:gd name="T20" fmla="*/ 3437 w 5692"/>
                            <a:gd name="T21" fmla="*/ 5638 h 6562"/>
                            <a:gd name="T22" fmla="*/ 55 w 5692"/>
                            <a:gd name="T23" fmla="*/ 5679 h 6562"/>
                            <a:gd name="T24" fmla="*/ 0 w 5692"/>
                            <a:gd name="T25" fmla="*/ 1033 h 6562"/>
                            <a:gd name="T26" fmla="*/ 313 w 5692"/>
                            <a:gd name="T27" fmla="*/ 1019 h 6562"/>
                            <a:gd name="T28" fmla="*/ 313 w 5692"/>
                            <a:gd name="T29" fmla="*/ 95 h 6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2" h="6562">
                              <a:moveTo>
                                <a:pt x="313" y="95"/>
                              </a:moveTo>
                              <a:lnTo>
                                <a:pt x="4578" y="0"/>
                              </a:lnTo>
                              <a:lnTo>
                                <a:pt x="4592" y="313"/>
                              </a:lnTo>
                              <a:lnTo>
                                <a:pt x="5448" y="272"/>
                              </a:lnTo>
                              <a:lnTo>
                                <a:pt x="5516" y="4565"/>
                              </a:lnTo>
                              <a:lnTo>
                                <a:pt x="5692" y="4565"/>
                              </a:lnTo>
                              <a:lnTo>
                                <a:pt x="5679" y="5271"/>
                              </a:lnTo>
                              <a:lnTo>
                                <a:pt x="5529" y="5271"/>
                              </a:lnTo>
                              <a:lnTo>
                                <a:pt x="5570" y="6521"/>
                              </a:lnTo>
                              <a:lnTo>
                                <a:pt x="3437" y="6562"/>
                              </a:lnTo>
                              <a:lnTo>
                                <a:pt x="3437" y="5638"/>
                              </a:lnTo>
                              <a:lnTo>
                                <a:pt x="55" y="5679"/>
                              </a:lnTo>
                              <a:lnTo>
                                <a:pt x="0" y="1033"/>
                              </a:lnTo>
                              <a:lnTo>
                                <a:pt x="313" y="1019"/>
                              </a:lnTo>
                              <a:lnTo>
                                <a:pt x="313" y="95"/>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F91D1" id="Полилиния: фигура 25" o:spid="_x0000_s1026" style="position:absolute;margin-left:106pt;margin-top:21.3pt;width:284.6pt;height:32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" path="m313,95l4578,r14,313l5448,272r68,4293l5692,4565r-13,706l5529,5271r41,1250l3437,6562r,-924l55,5679,,1033r313,-14l313,95xe" filled="f" strokecolor="black [3213]" strokeweight="2.25pt">
                <v:path arrowok="t" o:connecttype="custom" o:connectlocs="198755,60325;2907030,0;2915920,198755;3459480,172720;3502660,2898775;3614420,2898775;3606165,3347085;3510915,3347085;3536950,4140835;2182495,4166870;2182495,3580130;34925,3606165;0,655955;198755,647065;198755,60325" o:connectangles="0,0,0,0,0,0,0,0,0,0,0,0,0,0,0"/>
              </v:shape>
            </w:pict>
          </mc:Fallback>
        </mc:AlternateContent>
      </w:r>
      <w:r w:rsidRPr="00AA7533">
        <w:rPr>
          <w:rFonts w:eastAsia="Calibri"/>
          <w:noProof/>
          <w:sz w:val="24"/>
          <w:szCs w:val="24"/>
        </w:rPr>
        <w:drawing>
          <wp:inline distT="0" distB="0" distL="0" distR="0" wp14:anchorId="4DCB6595" wp14:editId="0F04E86A">
            <wp:extent cx="4133850" cy="4714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l="23669" r="27103"/>
                    <a:stretch>
                      <a:fillRect/>
                    </a:stretch>
                  </pic:blipFill>
                  <pic:spPr bwMode="auto">
                    <a:xfrm>
                      <a:off x="0" y="0"/>
                      <a:ext cx="4133850" cy="47148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7783D3D4" w14:textId="77777777" w:rsidTr="000F4BBC">
        <w:tc>
          <w:tcPr>
            <w:tcW w:w="5353" w:type="dxa"/>
          </w:tcPr>
          <w:p w14:paraId="44A92F49"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2987E0E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5CCAFE04" w14:textId="77777777" w:rsidR="000F4BBC" w:rsidRPr="00AA7533" w:rsidRDefault="000F4BBC">
            <w:pPr>
              <w:spacing w:line="276" w:lineRule="auto"/>
              <w:ind w:firstLine="284"/>
              <w:rPr>
                <w:b w:val="0"/>
                <w:sz w:val="24"/>
                <w:szCs w:val="24"/>
                <w:lang w:eastAsia="en-US"/>
              </w:rPr>
            </w:pPr>
          </w:p>
          <w:p w14:paraId="727FB6F7" w14:textId="77777777" w:rsidR="000F4BBC" w:rsidRPr="00AA7533" w:rsidRDefault="000F4BBC">
            <w:pPr>
              <w:spacing w:line="276" w:lineRule="auto"/>
              <w:ind w:firstLine="284"/>
              <w:rPr>
                <w:b w:val="0"/>
                <w:sz w:val="24"/>
                <w:szCs w:val="24"/>
                <w:lang w:eastAsia="en-US"/>
              </w:rPr>
            </w:pPr>
          </w:p>
          <w:p w14:paraId="289B27EE" w14:textId="77777777" w:rsidR="000F4BBC" w:rsidRPr="00AA7533" w:rsidRDefault="000F4BBC">
            <w:pPr>
              <w:spacing w:line="276" w:lineRule="auto"/>
              <w:ind w:firstLine="284"/>
              <w:rPr>
                <w:b w:val="0"/>
                <w:sz w:val="24"/>
                <w:szCs w:val="24"/>
                <w:lang w:eastAsia="en-US"/>
              </w:rPr>
            </w:pPr>
          </w:p>
          <w:p w14:paraId="63579539" w14:textId="77777777" w:rsidR="000F4BBC" w:rsidRPr="00AA7533" w:rsidRDefault="000F4BBC">
            <w:pPr>
              <w:spacing w:line="276" w:lineRule="auto"/>
              <w:ind w:firstLine="284"/>
              <w:rPr>
                <w:b w:val="0"/>
                <w:sz w:val="24"/>
                <w:szCs w:val="24"/>
                <w:lang w:eastAsia="en-US"/>
              </w:rPr>
            </w:pPr>
          </w:p>
          <w:p w14:paraId="32049BA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5D41761"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491C98A"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47EDA32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0298D7DA"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3C9D8104"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016B407D"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0A95B136"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2BBC2821"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6C5C5237" w14:textId="77777777" w:rsidR="000F4BBC" w:rsidRPr="00AA7533" w:rsidRDefault="000F4BBC">
            <w:pPr>
              <w:spacing w:line="276" w:lineRule="auto"/>
              <w:ind w:firstLine="284"/>
              <w:rPr>
                <w:b w:val="0"/>
                <w:sz w:val="24"/>
                <w:szCs w:val="24"/>
                <w:lang w:eastAsia="en-US"/>
              </w:rPr>
            </w:pPr>
          </w:p>
          <w:p w14:paraId="2CCAF07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0077FDC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6501231"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18D6932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7AD9259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76256A4" w14:textId="77777777" w:rsidR="000F4BBC" w:rsidRPr="00AA7533" w:rsidRDefault="000F4BBC" w:rsidP="000F4BBC">
      <w:pPr>
        <w:spacing w:after="200" w:line="276" w:lineRule="auto"/>
        <w:jc w:val="center"/>
        <w:rPr>
          <w:rFonts w:eastAsia="Calibri"/>
          <w:sz w:val="24"/>
          <w:szCs w:val="24"/>
        </w:rPr>
      </w:pPr>
    </w:p>
    <w:p w14:paraId="32A29756" w14:textId="77777777" w:rsidR="000F4BBC" w:rsidRPr="00AA7533" w:rsidRDefault="000F4BBC" w:rsidP="000F4BBC">
      <w:pPr>
        <w:spacing w:after="200" w:line="276" w:lineRule="auto"/>
        <w:jc w:val="center"/>
        <w:rPr>
          <w:rFonts w:eastAsia="Calibri"/>
          <w:sz w:val="24"/>
          <w:szCs w:val="24"/>
        </w:rPr>
      </w:pPr>
    </w:p>
    <w:p w14:paraId="22949C34" w14:textId="77777777" w:rsidR="000F4BBC" w:rsidRPr="00AA7533" w:rsidRDefault="000F4BBC" w:rsidP="000F4BBC">
      <w:pPr>
        <w:spacing w:after="200" w:line="276" w:lineRule="auto"/>
        <w:jc w:val="center"/>
        <w:rPr>
          <w:rFonts w:eastAsia="Calibri"/>
          <w:sz w:val="24"/>
          <w:szCs w:val="24"/>
        </w:rPr>
      </w:pPr>
    </w:p>
    <w:p w14:paraId="3A394830" w14:textId="77777777" w:rsidR="000F4BBC" w:rsidRPr="00AA7533" w:rsidRDefault="000F4BBC" w:rsidP="000F4BBC">
      <w:pPr>
        <w:spacing w:after="200" w:line="276" w:lineRule="auto"/>
        <w:jc w:val="center"/>
        <w:rPr>
          <w:rFonts w:eastAsia="Calibri"/>
          <w:sz w:val="24"/>
          <w:szCs w:val="24"/>
        </w:rPr>
      </w:pPr>
    </w:p>
    <w:p w14:paraId="42933659" w14:textId="77777777" w:rsidR="000F4BBC" w:rsidRPr="00AA7533" w:rsidRDefault="000F4BBC" w:rsidP="000F4BBC">
      <w:pPr>
        <w:jc w:val="right"/>
        <w:rPr>
          <w:b w:val="0"/>
          <w:sz w:val="24"/>
          <w:szCs w:val="24"/>
        </w:rPr>
      </w:pPr>
      <w:r w:rsidRPr="00AA7533">
        <w:rPr>
          <w:b w:val="0"/>
          <w:sz w:val="24"/>
          <w:szCs w:val="24"/>
        </w:rPr>
        <w:t>Приложение № 1 стр. 5</w:t>
      </w:r>
    </w:p>
    <w:p w14:paraId="2498D72A" w14:textId="77777777" w:rsidR="000F4BBC" w:rsidRPr="00AA7533" w:rsidRDefault="000F4BBC" w:rsidP="000F4BBC">
      <w:pPr>
        <w:snapToGrid w:val="0"/>
        <w:jc w:val="right"/>
        <w:rPr>
          <w:b w:val="0"/>
          <w:bCs/>
          <w:sz w:val="24"/>
          <w:szCs w:val="24"/>
        </w:rPr>
      </w:pPr>
      <w:r w:rsidRPr="00AA7533">
        <w:rPr>
          <w:b w:val="0"/>
          <w:sz w:val="24"/>
          <w:szCs w:val="24"/>
        </w:rPr>
        <w:lastRenderedPageBreak/>
        <w:t xml:space="preserve">к Договору </w:t>
      </w:r>
      <w:r w:rsidRPr="00AA7533">
        <w:rPr>
          <w:b w:val="0"/>
          <w:bCs/>
          <w:sz w:val="24"/>
          <w:szCs w:val="24"/>
        </w:rPr>
        <w:t>долгосрочной аренды недвижимого имущества</w:t>
      </w:r>
    </w:p>
    <w:p w14:paraId="16833024"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41DA8C4D" w14:textId="77777777" w:rsidR="000F4BBC" w:rsidRPr="00AA7533" w:rsidRDefault="000F4BBC" w:rsidP="000F4BBC">
      <w:pPr>
        <w:spacing w:after="200" w:line="276" w:lineRule="auto"/>
        <w:jc w:val="center"/>
        <w:rPr>
          <w:rFonts w:eastAsia="Calibri"/>
          <w:sz w:val="24"/>
          <w:szCs w:val="24"/>
        </w:rPr>
      </w:pPr>
    </w:p>
    <w:p w14:paraId="78453ACA"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5 этаж – 393,6 кв. м.</w:t>
      </w:r>
    </w:p>
    <w:p w14:paraId="12ED48E7" w14:textId="77777777" w:rsidR="000F4BBC" w:rsidRPr="00AA7533" w:rsidRDefault="000F4BBC" w:rsidP="000F4BBC">
      <w:pPr>
        <w:spacing w:after="200" w:line="276" w:lineRule="auto"/>
        <w:jc w:val="center"/>
        <w:rPr>
          <w:rFonts w:eastAsia="Calibri"/>
          <w:sz w:val="24"/>
          <w:szCs w:val="24"/>
        </w:rPr>
      </w:pPr>
      <w:r w:rsidRPr="00AA7533">
        <w:rPr>
          <w:noProof/>
        </w:rPr>
        <mc:AlternateContent>
          <mc:Choice Requires="wps">
            <w:drawing>
              <wp:anchor distT="0" distB="0" distL="114300" distR="114300" simplePos="0" relativeHeight="251658240" behindDoc="0" locked="0" layoutInCell="1" allowOverlap="1" wp14:anchorId="4A54D178" wp14:editId="32F4D3D1">
                <wp:simplePos x="0" y="0"/>
                <wp:positionH relativeFrom="column">
                  <wp:posOffset>1259840</wp:posOffset>
                </wp:positionH>
                <wp:positionV relativeFrom="paragraph">
                  <wp:posOffset>270510</wp:posOffset>
                </wp:positionV>
                <wp:extent cx="3709670" cy="4261485"/>
                <wp:effectExtent l="19050" t="19050" r="24130" b="24765"/>
                <wp:wrapNone/>
                <wp:docPr id="20"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9670" cy="4261485"/>
                        </a:xfrm>
                        <a:custGeom>
                          <a:avLst/>
                          <a:gdLst>
                            <a:gd name="T0" fmla="*/ 340 w 5842"/>
                            <a:gd name="T1" fmla="*/ 55 h 6711"/>
                            <a:gd name="T2" fmla="*/ 4742 w 5842"/>
                            <a:gd name="T3" fmla="*/ 0 h 6711"/>
                            <a:gd name="T4" fmla="*/ 4742 w 5842"/>
                            <a:gd name="T5" fmla="*/ 299 h 6711"/>
                            <a:gd name="T6" fmla="*/ 5625 w 5842"/>
                            <a:gd name="T7" fmla="*/ 272 h 6711"/>
                            <a:gd name="T8" fmla="*/ 5665 w 5842"/>
                            <a:gd name="T9" fmla="*/ 4728 h 6711"/>
                            <a:gd name="T10" fmla="*/ 5815 w 5842"/>
                            <a:gd name="T11" fmla="*/ 4714 h 6711"/>
                            <a:gd name="T12" fmla="*/ 5842 w 5842"/>
                            <a:gd name="T13" fmla="*/ 5380 h 6711"/>
                            <a:gd name="T14" fmla="*/ 5679 w 5842"/>
                            <a:gd name="T15" fmla="*/ 5380 h 6711"/>
                            <a:gd name="T16" fmla="*/ 5720 w 5842"/>
                            <a:gd name="T17" fmla="*/ 6711 h 6711"/>
                            <a:gd name="T18" fmla="*/ 3532 w 5842"/>
                            <a:gd name="T19" fmla="*/ 6684 h 6711"/>
                            <a:gd name="T20" fmla="*/ 3505 w 5842"/>
                            <a:gd name="T21" fmla="*/ 5760 h 6711"/>
                            <a:gd name="T22" fmla="*/ 55 w 5842"/>
                            <a:gd name="T23" fmla="*/ 5801 h 6711"/>
                            <a:gd name="T24" fmla="*/ 0 w 5842"/>
                            <a:gd name="T25" fmla="*/ 1019 h 6711"/>
                            <a:gd name="T26" fmla="*/ 354 w 5842"/>
                            <a:gd name="T27" fmla="*/ 1019 h 6711"/>
                            <a:gd name="T28" fmla="*/ 340 w 5842"/>
                            <a:gd name="T29" fmla="*/ 55 h 6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42" h="6711">
                              <a:moveTo>
                                <a:pt x="340" y="55"/>
                              </a:moveTo>
                              <a:lnTo>
                                <a:pt x="4742" y="0"/>
                              </a:lnTo>
                              <a:lnTo>
                                <a:pt x="4742" y="299"/>
                              </a:lnTo>
                              <a:lnTo>
                                <a:pt x="5625" y="272"/>
                              </a:lnTo>
                              <a:lnTo>
                                <a:pt x="5665" y="4728"/>
                              </a:lnTo>
                              <a:lnTo>
                                <a:pt x="5815" y="4714"/>
                              </a:lnTo>
                              <a:lnTo>
                                <a:pt x="5842" y="5380"/>
                              </a:lnTo>
                              <a:lnTo>
                                <a:pt x="5679" y="5380"/>
                              </a:lnTo>
                              <a:lnTo>
                                <a:pt x="5720" y="6711"/>
                              </a:lnTo>
                              <a:lnTo>
                                <a:pt x="3532" y="6684"/>
                              </a:lnTo>
                              <a:lnTo>
                                <a:pt x="3505" y="5760"/>
                              </a:lnTo>
                              <a:lnTo>
                                <a:pt x="55" y="5801"/>
                              </a:lnTo>
                              <a:lnTo>
                                <a:pt x="0" y="1019"/>
                              </a:lnTo>
                              <a:lnTo>
                                <a:pt x="354" y="1019"/>
                              </a:lnTo>
                              <a:lnTo>
                                <a:pt x="340" y="55"/>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CE4E" id="Полилиния: фигура 20" o:spid="_x0000_s1026" style="position:absolute;margin-left:99.2pt;margin-top:21.3pt;width:292.1pt;height:3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2,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" path="m340,55l4742,r,299l5625,272r40,4456l5815,4714r27,666l5679,5380r41,1331l3532,6684r-27,-924l55,5801,,1019r354,l340,55xe" filled="f" strokecolor="black [3213]" strokeweight="2.25pt">
                <v:path arrowok="t" o:connecttype="custom" o:connectlocs="215900,34925;3011170,0;3011170,189865;3571875,172720;3597275,3002280;3692525,2993390;3709670,3416300;3606165,3416300;3632200,4261485;2242820,4244340;2225675,3657600;34925,3683635;0,647065;224790,647065;215900,34925" o:connectangles="0,0,0,0,0,0,0,0,0,0,0,0,0,0,0"/>
              </v:shape>
            </w:pict>
          </mc:Fallback>
        </mc:AlternateContent>
      </w:r>
      <w:r w:rsidRPr="00AA7533">
        <w:rPr>
          <w:rFonts w:eastAsia="Calibri"/>
          <w:noProof/>
          <w:sz w:val="24"/>
          <w:szCs w:val="24"/>
        </w:rPr>
        <w:drawing>
          <wp:inline distT="0" distB="0" distL="0" distR="0" wp14:anchorId="756ECFFD" wp14:editId="372E1FA9">
            <wp:extent cx="4219575" cy="4838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l="24684" r="26466"/>
                    <a:stretch>
                      <a:fillRect/>
                    </a:stretch>
                  </pic:blipFill>
                  <pic:spPr bwMode="auto">
                    <a:xfrm>
                      <a:off x="0" y="0"/>
                      <a:ext cx="4219575" cy="483870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307B7A9F" w14:textId="77777777" w:rsidTr="000F4BBC">
        <w:tc>
          <w:tcPr>
            <w:tcW w:w="5707" w:type="dxa"/>
          </w:tcPr>
          <w:p w14:paraId="34128096"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44DBDCF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41B823AE" w14:textId="77777777" w:rsidR="000F4BBC" w:rsidRPr="00AA7533" w:rsidRDefault="000F4BBC">
            <w:pPr>
              <w:spacing w:line="276" w:lineRule="auto"/>
              <w:ind w:firstLine="284"/>
              <w:rPr>
                <w:b w:val="0"/>
                <w:sz w:val="24"/>
                <w:szCs w:val="24"/>
                <w:lang w:eastAsia="en-US"/>
              </w:rPr>
            </w:pPr>
          </w:p>
          <w:p w14:paraId="503D960A" w14:textId="77777777" w:rsidR="000F4BBC" w:rsidRPr="00AA7533" w:rsidRDefault="000F4BBC">
            <w:pPr>
              <w:spacing w:line="276" w:lineRule="auto"/>
              <w:ind w:firstLine="284"/>
              <w:rPr>
                <w:b w:val="0"/>
                <w:sz w:val="24"/>
                <w:szCs w:val="24"/>
                <w:lang w:eastAsia="en-US"/>
              </w:rPr>
            </w:pPr>
          </w:p>
          <w:p w14:paraId="65B1D094" w14:textId="77777777" w:rsidR="000F4BBC" w:rsidRPr="00AA7533" w:rsidRDefault="000F4BBC">
            <w:pPr>
              <w:spacing w:line="276" w:lineRule="auto"/>
              <w:ind w:firstLine="284"/>
              <w:rPr>
                <w:b w:val="0"/>
                <w:sz w:val="24"/>
                <w:szCs w:val="24"/>
                <w:lang w:eastAsia="en-US"/>
              </w:rPr>
            </w:pPr>
          </w:p>
          <w:p w14:paraId="719B9A86" w14:textId="77777777" w:rsidR="000F4BBC" w:rsidRPr="00AA7533" w:rsidRDefault="000F4BBC">
            <w:pPr>
              <w:spacing w:line="276" w:lineRule="auto"/>
              <w:ind w:firstLine="284"/>
              <w:rPr>
                <w:b w:val="0"/>
                <w:sz w:val="24"/>
                <w:szCs w:val="24"/>
                <w:lang w:eastAsia="en-US"/>
              </w:rPr>
            </w:pPr>
          </w:p>
          <w:p w14:paraId="798401EF"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584B266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60C617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34048A6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2D3E0EF2"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288" w:type="dxa"/>
          </w:tcPr>
          <w:p w14:paraId="40D033FA"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0E66E467"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1C54EA15"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00A4F6FB"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53A3BC5F" w14:textId="77777777" w:rsidR="000F4BBC" w:rsidRPr="00AA7533" w:rsidRDefault="000F4BBC">
            <w:pPr>
              <w:spacing w:line="276" w:lineRule="auto"/>
              <w:ind w:firstLine="284"/>
              <w:rPr>
                <w:b w:val="0"/>
                <w:sz w:val="24"/>
                <w:szCs w:val="24"/>
                <w:lang w:eastAsia="en-US"/>
              </w:rPr>
            </w:pPr>
          </w:p>
          <w:p w14:paraId="4B7E636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4AB8320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763CE39"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6AEB237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59BC865D"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C1C01A1" w14:textId="77777777" w:rsidR="000F4BBC" w:rsidRPr="00AA7533" w:rsidRDefault="000F4BBC" w:rsidP="000F4BBC">
      <w:pPr>
        <w:spacing w:after="200" w:line="276" w:lineRule="auto"/>
        <w:jc w:val="center"/>
        <w:rPr>
          <w:rFonts w:eastAsia="Calibri"/>
          <w:sz w:val="24"/>
          <w:szCs w:val="24"/>
        </w:rPr>
      </w:pPr>
    </w:p>
    <w:p w14:paraId="29772521" w14:textId="77777777" w:rsidR="000F4BBC" w:rsidRPr="00AA7533" w:rsidRDefault="000F4BBC" w:rsidP="000F4BBC">
      <w:pPr>
        <w:spacing w:after="200" w:line="276" w:lineRule="auto"/>
        <w:jc w:val="center"/>
        <w:rPr>
          <w:rFonts w:eastAsia="Calibri"/>
          <w:sz w:val="24"/>
          <w:szCs w:val="24"/>
        </w:rPr>
      </w:pPr>
    </w:p>
    <w:p w14:paraId="5AD819D6" w14:textId="77777777" w:rsidR="000F4BBC" w:rsidRPr="00AA7533" w:rsidRDefault="000F4BBC" w:rsidP="000F4BBC">
      <w:pPr>
        <w:ind w:firstLine="709"/>
        <w:jc w:val="right"/>
        <w:rPr>
          <w:b w:val="0"/>
          <w:sz w:val="24"/>
          <w:szCs w:val="24"/>
        </w:rPr>
      </w:pPr>
    </w:p>
    <w:p w14:paraId="2F63FF15" w14:textId="77777777" w:rsidR="000F4BBC" w:rsidRPr="00AA7533" w:rsidRDefault="000F4BBC" w:rsidP="000F4BBC">
      <w:pPr>
        <w:jc w:val="right"/>
        <w:rPr>
          <w:b w:val="0"/>
          <w:sz w:val="24"/>
          <w:szCs w:val="24"/>
        </w:rPr>
      </w:pPr>
      <w:r w:rsidRPr="00AA7533">
        <w:rPr>
          <w:b w:val="0"/>
          <w:sz w:val="24"/>
          <w:szCs w:val="24"/>
        </w:rPr>
        <w:t>Приложение № 1 стр. 6</w:t>
      </w:r>
    </w:p>
    <w:p w14:paraId="2A3DA864"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1A71BD0D"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186E6275"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6 этаж – 394,9 кв. м.</w:t>
      </w:r>
    </w:p>
    <w:p w14:paraId="5DC3E7F6" w14:textId="77777777" w:rsidR="000F4BBC" w:rsidRPr="00AA7533" w:rsidRDefault="000F4BBC" w:rsidP="000F4BBC">
      <w:pPr>
        <w:spacing w:after="200" w:line="276" w:lineRule="auto"/>
        <w:jc w:val="center"/>
        <w:rPr>
          <w:rFonts w:eastAsia="Calibri"/>
          <w:sz w:val="24"/>
          <w:szCs w:val="24"/>
        </w:rPr>
      </w:pPr>
      <w:r w:rsidRPr="00AA7533">
        <w:rPr>
          <w:noProof/>
        </w:rPr>
        <mc:AlternateContent>
          <mc:Choice Requires="wps">
            <w:drawing>
              <wp:anchor distT="0" distB="0" distL="114300" distR="114300" simplePos="0" relativeHeight="251658240" behindDoc="0" locked="0" layoutInCell="1" allowOverlap="1" wp14:anchorId="7F816EE2" wp14:editId="2387C1CC">
                <wp:simplePos x="0" y="0"/>
                <wp:positionH relativeFrom="column">
                  <wp:posOffset>1225550</wp:posOffset>
                </wp:positionH>
                <wp:positionV relativeFrom="paragraph">
                  <wp:posOffset>226060</wp:posOffset>
                </wp:positionV>
                <wp:extent cx="3683635" cy="4261485"/>
                <wp:effectExtent l="19050" t="19050" r="12065" b="24765"/>
                <wp:wrapNone/>
                <wp:docPr id="18"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635" cy="4261485"/>
                        </a:xfrm>
                        <a:custGeom>
                          <a:avLst/>
                          <a:gdLst>
                            <a:gd name="T0" fmla="*/ 312 w 5801"/>
                            <a:gd name="T1" fmla="*/ 68 h 6711"/>
                            <a:gd name="T2" fmla="*/ 4714 w 5801"/>
                            <a:gd name="T3" fmla="*/ 0 h 6711"/>
                            <a:gd name="T4" fmla="*/ 4714 w 5801"/>
                            <a:gd name="T5" fmla="*/ 326 h 6711"/>
                            <a:gd name="T6" fmla="*/ 5611 w 5801"/>
                            <a:gd name="T7" fmla="*/ 299 h 6711"/>
                            <a:gd name="T8" fmla="*/ 5624 w 5801"/>
                            <a:gd name="T9" fmla="*/ 4782 h 6711"/>
                            <a:gd name="T10" fmla="*/ 5801 w 5801"/>
                            <a:gd name="T11" fmla="*/ 4768 h 6711"/>
                            <a:gd name="T12" fmla="*/ 5787 w 5801"/>
                            <a:gd name="T13" fmla="*/ 5407 h 6711"/>
                            <a:gd name="T14" fmla="*/ 5651 w 5801"/>
                            <a:gd name="T15" fmla="*/ 5420 h 6711"/>
                            <a:gd name="T16" fmla="*/ 5679 w 5801"/>
                            <a:gd name="T17" fmla="*/ 6643 h 6711"/>
                            <a:gd name="T18" fmla="*/ 3546 w 5801"/>
                            <a:gd name="T19" fmla="*/ 6711 h 6711"/>
                            <a:gd name="T20" fmla="*/ 3505 w 5801"/>
                            <a:gd name="T21" fmla="*/ 5774 h 6711"/>
                            <a:gd name="T22" fmla="*/ 54 w 5801"/>
                            <a:gd name="T23" fmla="*/ 5841 h 6711"/>
                            <a:gd name="T24" fmla="*/ 0 w 5801"/>
                            <a:gd name="T25" fmla="*/ 1060 h 6711"/>
                            <a:gd name="T26" fmla="*/ 312 w 5801"/>
                            <a:gd name="T27" fmla="*/ 1046 h 6711"/>
                            <a:gd name="T28" fmla="*/ 312 w 5801"/>
                            <a:gd name="T29" fmla="*/ 68 h 6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01" h="6711">
                              <a:moveTo>
                                <a:pt x="312" y="68"/>
                              </a:moveTo>
                              <a:lnTo>
                                <a:pt x="4714" y="0"/>
                              </a:lnTo>
                              <a:lnTo>
                                <a:pt x="4714" y="326"/>
                              </a:lnTo>
                              <a:lnTo>
                                <a:pt x="5611" y="299"/>
                              </a:lnTo>
                              <a:lnTo>
                                <a:pt x="5624" y="4782"/>
                              </a:lnTo>
                              <a:lnTo>
                                <a:pt x="5801" y="4768"/>
                              </a:lnTo>
                              <a:lnTo>
                                <a:pt x="5787" y="5407"/>
                              </a:lnTo>
                              <a:lnTo>
                                <a:pt x="5651" y="5420"/>
                              </a:lnTo>
                              <a:lnTo>
                                <a:pt x="5679" y="6643"/>
                              </a:lnTo>
                              <a:lnTo>
                                <a:pt x="3546" y="6711"/>
                              </a:lnTo>
                              <a:lnTo>
                                <a:pt x="3505" y="5774"/>
                              </a:lnTo>
                              <a:lnTo>
                                <a:pt x="54" y="5841"/>
                              </a:lnTo>
                              <a:lnTo>
                                <a:pt x="0" y="1060"/>
                              </a:lnTo>
                              <a:lnTo>
                                <a:pt x="312" y="1046"/>
                              </a:lnTo>
                              <a:lnTo>
                                <a:pt x="312" y="68"/>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DB16" id="Полилиния: фигура 18" o:spid="_x0000_s1026" style="position:absolute;margin-left:96.5pt;margin-top:17.8pt;width:290.05pt;height:3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1,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" path="m312,68l4714,r,326l5611,299r13,4483l5801,4768r-14,639l5651,5420r28,1223l3546,6711r-41,-937l54,5841,,1060r312,-14l312,68xe" filled="f" strokecolor="black [3213]" strokeweight="2.25pt">
                <v:path arrowok="t" o:connecttype="custom" o:connectlocs="198120,43180;2993390,0;2993390,207010;3562985,189865;3571240,3036570;3683635,3027680;3674745,3433445;3588385,3441700;3606165,4218305;2251710,4261485;2225675,3666490;34290,3709035;0,673100;198120,664210;198120,43180" o:connectangles="0,0,0,0,0,0,0,0,0,0,0,0,0,0,0"/>
              </v:shape>
            </w:pict>
          </mc:Fallback>
        </mc:AlternateContent>
      </w:r>
      <w:r w:rsidRPr="00AA7533">
        <w:rPr>
          <w:rFonts w:eastAsia="Calibri"/>
          <w:noProof/>
          <w:sz w:val="24"/>
          <w:szCs w:val="24"/>
        </w:rPr>
        <w:drawing>
          <wp:inline distT="0" distB="0" distL="0" distR="0" wp14:anchorId="2A2285F4" wp14:editId="0979A920">
            <wp:extent cx="4219575" cy="4857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l="23830" r="27550"/>
                    <a:stretch>
                      <a:fillRect/>
                    </a:stretch>
                  </pic:blipFill>
                  <pic:spPr bwMode="auto">
                    <a:xfrm>
                      <a:off x="0" y="0"/>
                      <a:ext cx="4219575" cy="48577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03F69786" w14:textId="77777777" w:rsidTr="000F4BBC">
        <w:tc>
          <w:tcPr>
            <w:tcW w:w="5353" w:type="dxa"/>
          </w:tcPr>
          <w:p w14:paraId="3FA6B0D1"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78DA23B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6398B22A" w14:textId="77777777" w:rsidR="000F4BBC" w:rsidRPr="00AA7533" w:rsidRDefault="000F4BBC">
            <w:pPr>
              <w:spacing w:line="276" w:lineRule="auto"/>
              <w:ind w:firstLine="284"/>
              <w:rPr>
                <w:b w:val="0"/>
                <w:sz w:val="24"/>
                <w:szCs w:val="24"/>
                <w:lang w:eastAsia="en-US"/>
              </w:rPr>
            </w:pPr>
          </w:p>
          <w:p w14:paraId="73F7E62C" w14:textId="77777777" w:rsidR="000F4BBC" w:rsidRPr="00AA7533" w:rsidRDefault="000F4BBC">
            <w:pPr>
              <w:spacing w:line="276" w:lineRule="auto"/>
              <w:ind w:firstLine="284"/>
              <w:rPr>
                <w:b w:val="0"/>
                <w:sz w:val="24"/>
                <w:szCs w:val="24"/>
                <w:lang w:eastAsia="en-US"/>
              </w:rPr>
            </w:pPr>
          </w:p>
          <w:p w14:paraId="08461BED" w14:textId="77777777" w:rsidR="000F4BBC" w:rsidRPr="00AA7533" w:rsidRDefault="000F4BBC">
            <w:pPr>
              <w:spacing w:line="276" w:lineRule="auto"/>
              <w:ind w:firstLine="284"/>
              <w:rPr>
                <w:b w:val="0"/>
                <w:sz w:val="24"/>
                <w:szCs w:val="24"/>
                <w:lang w:eastAsia="en-US"/>
              </w:rPr>
            </w:pPr>
          </w:p>
          <w:p w14:paraId="04AA02FB" w14:textId="77777777" w:rsidR="000F4BBC" w:rsidRPr="00AA7533" w:rsidRDefault="000F4BBC">
            <w:pPr>
              <w:spacing w:line="276" w:lineRule="auto"/>
              <w:ind w:firstLine="284"/>
              <w:rPr>
                <w:b w:val="0"/>
                <w:sz w:val="24"/>
                <w:szCs w:val="24"/>
                <w:lang w:eastAsia="en-US"/>
              </w:rPr>
            </w:pPr>
          </w:p>
          <w:p w14:paraId="09410D4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1FA7628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737C2ABC"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7D806FFF"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435573A9"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4042F522"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63C2F1EA"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48C792AC"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2B52A335"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1C4BF01D" w14:textId="77777777" w:rsidR="000F4BBC" w:rsidRPr="00AA7533" w:rsidRDefault="000F4BBC">
            <w:pPr>
              <w:spacing w:line="276" w:lineRule="auto"/>
              <w:ind w:firstLine="284"/>
              <w:rPr>
                <w:b w:val="0"/>
                <w:sz w:val="24"/>
                <w:szCs w:val="24"/>
                <w:lang w:eastAsia="en-US"/>
              </w:rPr>
            </w:pPr>
          </w:p>
          <w:p w14:paraId="2847436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50F2A3F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788D569"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276FC3B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05B4CBAE"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61FA3D5"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26DCE60B"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0371E84D"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43E97D35"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6F752CAC"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7D3FBB31"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10FD389F"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p>
    <w:p w14:paraId="5D71DBF0" w14:textId="77777777" w:rsidR="000F4BBC" w:rsidRPr="00AA7533" w:rsidRDefault="000F4BBC" w:rsidP="000F4BBC">
      <w:pPr>
        <w:pStyle w:val="afb"/>
        <w:spacing w:after="0" w:line="240" w:lineRule="auto"/>
        <w:ind w:left="709"/>
        <w:jc w:val="right"/>
        <w:outlineLvl w:val="0"/>
        <w:rPr>
          <w:rFonts w:ascii="Times New Roman" w:eastAsia="Times New Roman" w:hAnsi="Times New Roman"/>
          <w:sz w:val="24"/>
          <w:szCs w:val="24"/>
          <w:lang w:eastAsia="ru-RU"/>
        </w:rPr>
      </w:pPr>
      <w:r w:rsidRPr="00AA7533">
        <w:rPr>
          <w:rFonts w:ascii="Times New Roman" w:hAnsi="Times New Roman"/>
          <w:sz w:val="24"/>
          <w:szCs w:val="24"/>
        </w:rPr>
        <w:t>Приложение № 2</w:t>
      </w:r>
    </w:p>
    <w:p w14:paraId="740F7E85" w14:textId="77777777" w:rsidR="000F4BBC" w:rsidRPr="00AA7533" w:rsidRDefault="000F4BBC" w:rsidP="000F4BBC">
      <w:pPr>
        <w:snapToGrid w:val="0"/>
        <w:jc w:val="right"/>
        <w:rPr>
          <w:b w:val="0"/>
          <w:sz w:val="24"/>
          <w:szCs w:val="24"/>
        </w:rPr>
      </w:pPr>
      <w:r w:rsidRPr="00AA7533">
        <w:rPr>
          <w:b w:val="0"/>
          <w:sz w:val="24"/>
          <w:szCs w:val="24"/>
        </w:rPr>
        <w:t>к Договору долгосрочной аренды недвижимого имущества</w:t>
      </w:r>
    </w:p>
    <w:p w14:paraId="1175A995" w14:textId="77777777" w:rsidR="000F4BBC" w:rsidRPr="00AA7533" w:rsidRDefault="000F4BBC" w:rsidP="000F4BBC">
      <w:pPr>
        <w:snapToGrid w:val="0"/>
        <w:jc w:val="right"/>
        <w:rPr>
          <w:b w:val="0"/>
          <w:sz w:val="24"/>
          <w:szCs w:val="24"/>
        </w:rPr>
      </w:pPr>
      <w:r w:rsidRPr="00AA7533">
        <w:rPr>
          <w:b w:val="0"/>
          <w:sz w:val="24"/>
          <w:szCs w:val="24"/>
        </w:rPr>
        <w:t xml:space="preserve">от ___ _________ 20___ г. № _________ </w:t>
      </w:r>
    </w:p>
    <w:p w14:paraId="69F776F1" w14:textId="77777777" w:rsidR="000F4BBC" w:rsidRPr="00AA7533" w:rsidRDefault="000F4BBC" w:rsidP="000F4BBC">
      <w:pPr>
        <w:snapToGrid w:val="0"/>
        <w:jc w:val="center"/>
        <w:rPr>
          <w:b w:val="0"/>
          <w:sz w:val="24"/>
          <w:szCs w:val="24"/>
        </w:rPr>
      </w:pPr>
    </w:p>
    <w:p w14:paraId="559AF622" w14:textId="77777777" w:rsidR="000F4BBC" w:rsidRPr="00AA7533" w:rsidRDefault="000F4BBC" w:rsidP="000F4BBC">
      <w:pPr>
        <w:widowControl w:val="0"/>
        <w:autoSpaceDE w:val="0"/>
        <w:autoSpaceDN w:val="0"/>
        <w:adjustRightInd w:val="0"/>
        <w:snapToGrid w:val="0"/>
        <w:jc w:val="center"/>
        <w:rPr>
          <w:b w:val="0"/>
          <w:sz w:val="24"/>
          <w:szCs w:val="24"/>
        </w:rPr>
      </w:pPr>
      <w:r w:rsidRPr="00AA7533">
        <w:rPr>
          <w:b w:val="0"/>
          <w:sz w:val="24"/>
          <w:szCs w:val="24"/>
        </w:rPr>
        <w:t>Форма Акта приема-передачи (возврата) недвижимого имущества</w:t>
      </w:r>
    </w:p>
    <w:p w14:paraId="34E1567C" w14:textId="77777777" w:rsidR="000F4BBC" w:rsidRPr="00AA7533" w:rsidRDefault="000F4BBC" w:rsidP="000F4BBC">
      <w:pPr>
        <w:widowControl w:val="0"/>
        <w:autoSpaceDE w:val="0"/>
        <w:autoSpaceDN w:val="0"/>
        <w:adjustRightInd w:val="0"/>
        <w:snapToGrid w:val="0"/>
        <w:jc w:val="center"/>
        <w:rPr>
          <w:b w:val="0"/>
          <w:sz w:val="24"/>
          <w:szCs w:val="24"/>
        </w:rPr>
      </w:pPr>
      <w:r w:rsidRPr="00AA7533">
        <w:rPr>
          <w:b w:val="0"/>
          <w:sz w:val="24"/>
          <w:szCs w:val="24"/>
        </w:rPr>
        <w:t>_____________________________________________________________________________</w:t>
      </w:r>
    </w:p>
    <w:p w14:paraId="43BFAE9C" w14:textId="77777777" w:rsidR="000F4BBC" w:rsidRPr="00AA7533" w:rsidRDefault="000F4BBC" w:rsidP="000F4BBC">
      <w:pPr>
        <w:snapToGrid w:val="0"/>
        <w:jc w:val="center"/>
        <w:rPr>
          <w:b w:val="0"/>
          <w:sz w:val="24"/>
          <w:szCs w:val="24"/>
        </w:rPr>
      </w:pPr>
    </w:p>
    <w:p w14:paraId="2B9A6F2A" w14:textId="77777777" w:rsidR="000F4BBC" w:rsidRPr="00AA7533" w:rsidRDefault="000F4BBC" w:rsidP="000F4BBC">
      <w:pPr>
        <w:snapToGrid w:val="0"/>
        <w:jc w:val="center"/>
        <w:rPr>
          <w:b w:val="0"/>
          <w:sz w:val="24"/>
          <w:szCs w:val="24"/>
        </w:rPr>
      </w:pPr>
      <w:r w:rsidRPr="00AA7533">
        <w:rPr>
          <w:b w:val="0"/>
          <w:sz w:val="24"/>
          <w:szCs w:val="24"/>
        </w:rPr>
        <w:t>АКТ №___________</w:t>
      </w:r>
    </w:p>
    <w:p w14:paraId="5EA76597" w14:textId="77777777" w:rsidR="000F4BBC" w:rsidRPr="00AA7533" w:rsidRDefault="000F4BBC" w:rsidP="000F4BBC">
      <w:pPr>
        <w:widowControl w:val="0"/>
        <w:autoSpaceDE w:val="0"/>
        <w:autoSpaceDN w:val="0"/>
        <w:adjustRightInd w:val="0"/>
        <w:snapToGrid w:val="0"/>
        <w:jc w:val="center"/>
        <w:rPr>
          <w:b w:val="0"/>
          <w:sz w:val="24"/>
          <w:szCs w:val="24"/>
        </w:rPr>
      </w:pPr>
    </w:p>
    <w:p w14:paraId="56F128B2" w14:textId="77777777" w:rsidR="000F4BBC" w:rsidRPr="00AA7533" w:rsidRDefault="000F4BBC" w:rsidP="000F4BBC">
      <w:pPr>
        <w:snapToGrid w:val="0"/>
        <w:jc w:val="center"/>
        <w:rPr>
          <w:b w:val="0"/>
          <w:sz w:val="24"/>
          <w:szCs w:val="24"/>
        </w:rPr>
      </w:pPr>
      <w:r w:rsidRPr="00AA7533">
        <w:rPr>
          <w:b w:val="0"/>
          <w:sz w:val="24"/>
          <w:szCs w:val="24"/>
        </w:rPr>
        <w:t xml:space="preserve">приема-передачи </w:t>
      </w:r>
      <w:r w:rsidRPr="00AA7533">
        <w:rPr>
          <w:rStyle w:val="aff"/>
          <w:b w:val="0"/>
          <w:sz w:val="24"/>
          <w:szCs w:val="24"/>
        </w:rPr>
        <w:footnoteReference w:id="49"/>
      </w:r>
      <w:r w:rsidRPr="00AA7533">
        <w:rPr>
          <w:b w:val="0"/>
          <w:sz w:val="24"/>
          <w:szCs w:val="24"/>
        </w:rPr>
        <w:t>(возврата) недвижимого имущества</w:t>
      </w:r>
    </w:p>
    <w:p w14:paraId="7CB32281" w14:textId="77777777" w:rsidR="000F4BBC" w:rsidRPr="00AA7533" w:rsidRDefault="000F4BBC" w:rsidP="000F4BBC">
      <w:pPr>
        <w:snapToGrid w:val="0"/>
        <w:jc w:val="center"/>
        <w:rPr>
          <w:b w:val="0"/>
          <w:sz w:val="24"/>
          <w:szCs w:val="24"/>
        </w:rPr>
      </w:pPr>
    </w:p>
    <w:p w14:paraId="7F3FBA00" w14:textId="77777777" w:rsidR="000F4BBC" w:rsidRPr="00AA7533" w:rsidRDefault="000F4BBC" w:rsidP="000F4BBC">
      <w:pPr>
        <w:snapToGrid w:val="0"/>
        <w:jc w:val="both"/>
        <w:rPr>
          <w:b w:val="0"/>
          <w:sz w:val="24"/>
          <w:szCs w:val="24"/>
        </w:rPr>
      </w:pPr>
      <w:r w:rsidRPr="00AA7533">
        <w:rPr>
          <w:b w:val="0"/>
          <w:sz w:val="24"/>
          <w:szCs w:val="24"/>
        </w:rPr>
        <w:t>__________</w:t>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t xml:space="preserve">     ___ _________ 20__г.</w:t>
      </w:r>
    </w:p>
    <w:p w14:paraId="4ACF9E0A" w14:textId="77777777" w:rsidR="000F4BBC" w:rsidRPr="00AA7533" w:rsidRDefault="000F4BBC" w:rsidP="000F4BBC">
      <w:pPr>
        <w:snapToGrid w:val="0"/>
        <w:jc w:val="both"/>
        <w:rPr>
          <w:b w:val="0"/>
          <w:sz w:val="24"/>
          <w:szCs w:val="24"/>
        </w:rPr>
      </w:pPr>
    </w:p>
    <w:p w14:paraId="19EED235" w14:textId="77777777" w:rsidR="000F4BBC" w:rsidRPr="00AA7533" w:rsidRDefault="000F4BBC" w:rsidP="000F4BBC">
      <w:pPr>
        <w:rPr>
          <w:b w:val="0"/>
          <w:sz w:val="24"/>
          <w:szCs w:val="24"/>
        </w:rPr>
      </w:pPr>
      <w:r w:rsidRPr="00AA7533">
        <w:rPr>
          <w:b w:val="0"/>
          <w:sz w:val="24"/>
          <w:szCs w:val="24"/>
        </w:rPr>
        <w:t>Публичное акционерное общество «Сбербанк России», ПАО Сбербанк</w:t>
      </w:r>
      <w:r w:rsidRPr="00AA7533">
        <w:rPr>
          <w:rStyle w:val="aff"/>
          <w:b w:val="0"/>
          <w:sz w:val="24"/>
          <w:szCs w:val="24"/>
        </w:rPr>
        <w:footnoteReference w:id="50"/>
      </w:r>
      <w:r w:rsidRPr="00AA7533">
        <w:rPr>
          <w:b w:val="0"/>
          <w:sz w:val="24"/>
          <w:szCs w:val="24"/>
        </w:rPr>
        <w:t xml:space="preserve">, именуемое в дальнейшем «Арендатор», в лице </w:t>
      </w:r>
      <w:r w:rsidRPr="00AA7533">
        <w:rPr>
          <w:b w:val="0"/>
          <w:color w:val="000000" w:themeColor="text1"/>
          <w:sz w:val="24"/>
          <w:szCs w:val="24"/>
        </w:rPr>
        <w:t>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7A02F64B" w14:textId="77777777" w:rsidR="000F4BBC" w:rsidRPr="00AA7533" w:rsidRDefault="000F4BBC" w:rsidP="000F4BBC">
      <w:pPr>
        <w:ind w:firstLine="709"/>
        <w:jc w:val="both"/>
        <w:rPr>
          <w:b w:val="0"/>
          <w:sz w:val="24"/>
          <w:szCs w:val="24"/>
        </w:rPr>
      </w:pPr>
      <w:r w:rsidRPr="00AA7533">
        <w:rPr>
          <w:b w:val="0"/>
          <w:sz w:val="24"/>
          <w:szCs w:val="24"/>
        </w:rPr>
        <w:t xml:space="preserve">________ </w:t>
      </w:r>
      <w:r w:rsidRPr="00AA7533">
        <w:rPr>
          <w:b w:val="0"/>
          <w:i/>
          <w:iCs/>
          <w:sz w:val="24"/>
          <w:szCs w:val="24"/>
        </w:rPr>
        <w:t xml:space="preserve">(указать полное и сокращенное наименование контрагента) </w:t>
      </w:r>
      <w:r w:rsidRPr="00AA7533">
        <w:rPr>
          <w:b w:val="0"/>
          <w:sz w:val="24"/>
          <w:szCs w:val="24"/>
        </w:rPr>
        <w:t xml:space="preserve">_______, </w:t>
      </w:r>
      <w:proofErr w:type="spellStart"/>
      <w:r w:rsidRPr="00AA7533">
        <w:rPr>
          <w:b w:val="0"/>
          <w:sz w:val="24"/>
          <w:szCs w:val="24"/>
        </w:rPr>
        <w:t>именуем__в</w:t>
      </w:r>
      <w:proofErr w:type="spellEnd"/>
      <w:r w:rsidRPr="00AA7533">
        <w:rPr>
          <w:b w:val="0"/>
          <w:sz w:val="24"/>
          <w:szCs w:val="24"/>
        </w:rPr>
        <w:t xml:space="preserve"> дальнейшем «Арендодатель» в лице ______________ </w:t>
      </w:r>
      <w:r w:rsidRPr="00AA7533">
        <w:rPr>
          <w:b w:val="0"/>
          <w:i/>
          <w:iCs/>
          <w:sz w:val="24"/>
          <w:szCs w:val="24"/>
        </w:rPr>
        <w:t>(указать должность, фамилию, имя, отчество представителя)</w:t>
      </w:r>
      <w:r w:rsidRPr="00AA7533">
        <w:rPr>
          <w:b w:val="0"/>
          <w:sz w:val="24"/>
          <w:szCs w:val="24"/>
        </w:rPr>
        <w:t xml:space="preserve"> _______, действующего на основании _____________________ </w:t>
      </w:r>
      <w:r w:rsidRPr="00AA7533">
        <w:rPr>
          <w:b w:val="0"/>
          <w:i/>
          <w:iCs/>
          <w:sz w:val="24"/>
          <w:szCs w:val="24"/>
        </w:rPr>
        <w:t xml:space="preserve">(указать наименование и реквизиты документа, на основании которого действует представитель) </w:t>
      </w:r>
      <w:r w:rsidRPr="00AA7533">
        <w:rPr>
          <w:b w:val="0"/>
          <w:sz w:val="24"/>
          <w:szCs w:val="24"/>
        </w:rPr>
        <w:t>_______,</w:t>
      </w:r>
      <w:r w:rsidRPr="00AA7533">
        <w:rPr>
          <w:b w:val="0"/>
          <w:iCs/>
          <w:sz w:val="24"/>
          <w:szCs w:val="24"/>
          <w:vertAlign w:val="superscript"/>
        </w:rPr>
        <w:footnoteReference w:id="51"/>
      </w:r>
      <w:r w:rsidRPr="00AA7533">
        <w:rPr>
          <w:b w:val="0"/>
          <w:sz w:val="24"/>
          <w:szCs w:val="24"/>
        </w:rPr>
        <w:t xml:space="preserve">с другой стороны, совместно именуемые далее «Стороны», а каждая в отдельности «Сторона», составили настоящий акт приема-передачи </w:t>
      </w:r>
      <w:r w:rsidRPr="00AA7533">
        <w:rPr>
          <w:rStyle w:val="aff"/>
          <w:b w:val="0"/>
          <w:sz w:val="24"/>
          <w:szCs w:val="24"/>
        </w:rPr>
        <w:footnoteReference w:id="52"/>
      </w:r>
      <w:r w:rsidRPr="00AA7533">
        <w:rPr>
          <w:b w:val="0"/>
          <w:sz w:val="24"/>
          <w:szCs w:val="24"/>
        </w:rPr>
        <w:t>(возврата) недвижимого имущества (далее – «Акт») о нижеследующем:</w:t>
      </w:r>
    </w:p>
    <w:p w14:paraId="5EAFA08B"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На основании договора долгосрочной аренды недвижимого имущества от _______________ ______ № ____________, Арендодатель передал Арендатору во временное владение и пользование, а Арендатор</w:t>
      </w:r>
      <w:r w:rsidRPr="00AA7533">
        <w:rPr>
          <w:rStyle w:val="aff"/>
          <w:b w:val="0"/>
          <w:sz w:val="24"/>
          <w:szCs w:val="24"/>
        </w:rPr>
        <w:footnoteReference w:id="53"/>
      </w:r>
      <w:r w:rsidRPr="00AA7533">
        <w:rPr>
          <w:b w:val="0"/>
          <w:sz w:val="24"/>
          <w:szCs w:val="24"/>
        </w:rPr>
        <w:t xml:space="preserve"> принял следующее недвижимое имущество</w:t>
      </w:r>
      <w:r w:rsidRPr="00AA7533">
        <w:rPr>
          <w:b w:val="0"/>
          <w:sz w:val="24"/>
          <w:szCs w:val="24"/>
          <w:vertAlign w:val="superscript"/>
        </w:rPr>
        <w:footnoteReference w:id="54"/>
      </w:r>
      <w:r w:rsidRPr="00AA7533">
        <w:rPr>
          <w:b w:val="0"/>
          <w:sz w:val="24"/>
          <w:szCs w:val="24"/>
        </w:rPr>
        <w:t xml:space="preserve">: </w:t>
      </w:r>
    </w:p>
    <w:p w14:paraId="12AED3BC" w14:textId="77777777" w:rsidR="000F4BBC" w:rsidRPr="00AA7533" w:rsidRDefault="000F4BBC" w:rsidP="000F4BBC">
      <w:pPr>
        <w:widowControl w:val="0"/>
        <w:suppressAutoHyphens/>
        <w:jc w:val="both"/>
        <w:rPr>
          <w:b w:val="0"/>
          <w:bCs/>
          <w:sz w:val="24"/>
          <w:szCs w:val="24"/>
        </w:rPr>
      </w:pPr>
      <w:r w:rsidRPr="00AA7533">
        <w:rPr>
          <w:b w:val="0"/>
          <w:sz w:val="24"/>
          <w:szCs w:val="24"/>
        </w:rPr>
        <w:t xml:space="preserve">- часть недвижимого имущества </w:t>
      </w:r>
      <w:r w:rsidRPr="00AA7533">
        <w:rPr>
          <w:b w:val="0"/>
          <w:bCs/>
          <w:sz w:val="24"/>
          <w:szCs w:val="24"/>
        </w:rPr>
        <w:t>(далее – «Объект»</w:t>
      </w:r>
      <w:r w:rsidRPr="00AA7533">
        <w:rPr>
          <w:rStyle w:val="aff"/>
          <w:b w:val="0"/>
          <w:bCs/>
          <w:sz w:val="24"/>
          <w:szCs w:val="24"/>
        </w:rPr>
        <w:footnoteReference w:id="55"/>
      </w:r>
      <w:r w:rsidRPr="00AA7533">
        <w:rPr>
          <w:b w:val="0"/>
          <w:sz w:val="24"/>
          <w:szCs w:val="24"/>
          <w:vertAlign w:val="superscript"/>
        </w:rPr>
        <w:footnoteReference w:id="56"/>
      </w:r>
      <w:r w:rsidRPr="00AA7533">
        <w:rPr>
          <w:b w:val="0"/>
          <w:bCs/>
          <w:sz w:val="24"/>
          <w:szCs w:val="24"/>
        </w:rPr>
        <w:t xml:space="preserve">), являющуюся частью </w:t>
      </w:r>
      <w:r w:rsidRPr="00AA7533">
        <w:rPr>
          <w:b w:val="0"/>
          <w:bCs/>
          <w:sz w:val="24"/>
          <w:szCs w:val="24"/>
        </w:rPr>
        <w:lastRenderedPageBreak/>
        <w:t>административного здания</w:t>
      </w:r>
      <w:r w:rsidRPr="00AA7533">
        <w:rPr>
          <w:rStyle w:val="aff"/>
          <w:b w:val="0"/>
          <w:bCs/>
          <w:sz w:val="24"/>
          <w:szCs w:val="24"/>
        </w:rPr>
        <w:footnoteReference w:id="57"/>
      </w:r>
      <w:r w:rsidRPr="00AA7533">
        <w:rPr>
          <w:b w:val="0"/>
          <w:sz w:val="24"/>
          <w:szCs w:val="24"/>
        </w:rPr>
        <w:t xml:space="preserve">(далее – «Здание»), кадастровые номера Здания </w:t>
      </w:r>
      <w:r w:rsidRPr="00AA7533">
        <w:rPr>
          <w:b w:val="0"/>
          <w:color w:val="000000" w:themeColor="text1"/>
          <w:sz w:val="24"/>
          <w:szCs w:val="24"/>
        </w:rPr>
        <w:t>65:01:0601003:1748, 65:01:0601003:1749</w:t>
      </w:r>
      <w:r w:rsidRPr="00AA7533">
        <w:rPr>
          <w:b w:val="0"/>
          <w:sz w:val="24"/>
          <w:szCs w:val="24"/>
        </w:rPr>
        <w:t>, расположенного по адресу: Сахалинская область, г. Южно-Сахалинск, пр-т Мира, 149, и балансовой стоимостью _______________ рублей.</w:t>
      </w:r>
      <w:r w:rsidRPr="00AA7533">
        <w:rPr>
          <w:b w:val="0"/>
          <w:sz w:val="24"/>
          <w:szCs w:val="24"/>
          <w:vertAlign w:val="superscript"/>
        </w:rPr>
        <w:footnoteReference w:id="58"/>
      </w:r>
    </w:p>
    <w:p w14:paraId="57FD819A" w14:textId="77777777" w:rsidR="000F4BBC" w:rsidRPr="00AA7533" w:rsidRDefault="000F4BBC" w:rsidP="000F4BBC">
      <w:pPr>
        <w:snapToGrid w:val="0"/>
        <w:ind w:firstLine="709"/>
        <w:jc w:val="both"/>
        <w:rPr>
          <w:b w:val="0"/>
          <w:sz w:val="24"/>
          <w:szCs w:val="24"/>
        </w:rPr>
      </w:pPr>
      <w:r w:rsidRPr="00AA7533">
        <w:rPr>
          <w:b w:val="0"/>
          <w:sz w:val="24"/>
          <w:szCs w:val="24"/>
        </w:rPr>
        <w:t>Объект передается в следующем техническом состоянии</w:t>
      </w:r>
      <w:r w:rsidRPr="00AA7533">
        <w:rPr>
          <w:rStyle w:val="aff"/>
          <w:b w:val="0"/>
          <w:sz w:val="24"/>
          <w:szCs w:val="24"/>
        </w:rPr>
        <w:footnoteReference w:id="59"/>
      </w:r>
      <w:r w:rsidRPr="00AA7533">
        <w:rPr>
          <w:b w:val="0"/>
          <w:sz w:val="24"/>
          <w:szCs w:val="24"/>
        </w:rPr>
        <w:t>:</w:t>
      </w:r>
    </w:p>
    <w:p w14:paraId="3361D487" w14:textId="77777777" w:rsidR="000F4BBC" w:rsidRPr="00AA7533" w:rsidRDefault="000F4BBC" w:rsidP="000F4BBC">
      <w:pPr>
        <w:snapToGrid w:val="0"/>
        <w:ind w:firstLine="709"/>
        <w:jc w:val="both"/>
        <w:rPr>
          <w:b w:val="0"/>
          <w:sz w:val="24"/>
          <w:szCs w:val="24"/>
        </w:rPr>
      </w:pPr>
      <w:r w:rsidRPr="00AA7533">
        <w:rPr>
          <w:b w:val="0"/>
          <w:sz w:val="24"/>
          <w:szCs w:val="24"/>
        </w:rPr>
        <w:t>- фасад и кровля Здания: ___________________________________________________</w:t>
      </w:r>
    </w:p>
    <w:p w14:paraId="4B2301E1"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плитка, др. покрытие)</w:t>
      </w:r>
    </w:p>
    <w:p w14:paraId="190BEF7B"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79EEF3E2"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5F0F19C3"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615C46FF"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2C1C99D3" w14:textId="77777777" w:rsidR="000F4BBC" w:rsidRPr="00AA7533" w:rsidRDefault="000F4BBC" w:rsidP="000F4BBC">
      <w:pPr>
        <w:snapToGrid w:val="0"/>
        <w:ind w:firstLine="709"/>
        <w:jc w:val="both"/>
        <w:rPr>
          <w:b w:val="0"/>
          <w:sz w:val="24"/>
          <w:szCs w:val="24"/>
        </w:rPr>
      </w:pPr>
    </w:p>
    <w:p w14:paraId="604610C9" w14:textId="77777777" w:rsidR="000F4BBC" w:rsidRPr="00AA7533" w:rsidRDefault="000F4BBC" w:rsidP="000F4BBC">
      <w:pPr>
        <w:snapToGrid w:val="0"/>
        <w:ind w:firstLine="709"/>
        <w:jc w:val="both"/>
        <w:rPr>
          <w:b w:val="0"/>
          <w:sz w:val="24"/>
          <w:szCs w:val="24"/>
        </w:rPr>
      </w:pPr>
      <w:r w:rsidRPr="00AA7533">
        <w:rPr>
          <w:b w:val="0"/>
          <w:sz w:val="24"/>
          <w:szCs w:val="24"/>
        </w:rPr>
        <w:t>- стены: __________________________________________________________________</w:t>
      </w:r>
    </w:p>
    <w:p w14:paraId="7AFEE6C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обои, др. покрытие)</w:t>
      </w:r>
    </w:p>
    <w:p w14:paraId="1FE75DFF"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0A0DB81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4B5AE8AC"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99CE46D"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12F4108D" w14:textId="77777777" w:rsidR="000F4BBC" w:rsidRPr="00AA7533" w:rsidRDefault="000F4BBC" w:rsidP="000F4BBC">
      <w:pPr>
        <w:snapToGrid w:val="0"/>
        <w:ind w:firstLine="709"/>
        <w:jc w:val="both"/>
        <w:rPr>
          <w:b w:val="0"/>
          <w:sz w:val="24"/>
          <w:szCs w:val="24"/>
        </w:rPr>
      </w:pPr>
      <w:r w:rsidRPr="00AA7533">
        <w:rPr>
          <w:b w:val="0"/>
          <w:sz w:val="24"/>
          <w:szCs w:val="24"/>
        </w:rPr>
        <w:tab/>
      </w:r>
      <w:r w:rsidRPr="00AA7533">
        <w:rPr>
          <w:b w:val="0"/>
          <w:sz w:val="24"/>
          <w:szCs w:val="24"/>
        </w:rPr>
        <w:tab/>
      </w:r>
    </w:p>
    <w:p w14:paraId="382BBAE1" w14:textId="77777777" w:rsidR="000F4BBC" w:rsidRPr="00AA7533" w:rsidRDefault="000F4BBC" w:rsidP="000F4BBC">
      <w:pPr>
        <w:snapToGrid w:val="0"/>
        <w:ind w:firstLine="709"/>
        <w:jc w:val="both"/>
        <w:rPr>
          <w:b w:val="0"/>
          <w:sz w:val="24"/>
          <w:szCs w:val="24"/>
        </w:rPr>
      </w:pPr>
      <w:r w:rsidRPr="00AA7533">
        <w:rPr>
          <w:b w:val="0"/>
          <w:sz w:val="24"/>
          <w:szCs w:val="24"/>
        </w:rPr>
        <w:t>- потолки: ________________________________________________________________</w:t>
      </w:r>
    </w:p>
    <w:p w14:paraId="00AD126C"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w:t>
      </w:r>
      <w:proofErr w:type="gramStart"/>
      <w:r w:rsidRPr="00AA7533">
        <w:rPr>
          <w:b w:val="0"/>
          <w:i/>
          <w:sz w:val="24"/>
          <w:szCs w:val="24"/>
          <w:vertAlign w:val="superscript"/>
        </w:rPr>
        <w:t>например :окраска</w:t>
      </w:r>
      <w:proofErr w:type="gramEnd"/>
      <w:r w:rsidRPr="00AA7533">
        <w:rPr>
          <w:b w:val="0"/>
          <w:i/>
          <w:sz w:val="24"/>
          <w:szCs w:val="24"/>
          <w:vertAlign w:val="superscript"/>
        </w:rPr>
        <w:t>, обои, др. покрытие)</w:t>
      </w:r>
    </w:p>
    <w:p w14:paraId="0AA8740F"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7B79071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6D12DA8E"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07577B4A"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4221898B" w14:textId="77777777" w:rsidR="000F4BBC" w:rsidRPr="00AA7533" w:rsidRDefault="000F4BBC" w:rsidP="000F4BBC">
      <w:pPr>
        <w:snapToGrid w:val="0"/>
        <w:ind w:firstLine="709"/>
        <w:jc w:val="both"/>
        <w:rPr>
          <w:b w:val="0"/>
          <w:sz w:val="24"/>
          <w:szCs w:val="24"/>
        </w:rPr>
      </w:pPr>
    </w:p>
    <w:p w14:paraId="1BA67429" w14:textId="77777777" w:rsidR="000F4BBC" w:rsidRPr="00AA7533" w:rsidRDefault="000F4BBC" w:rsidP="000F4BBC">
      <w:pPr>
        <w:snapToGrid w:val="0"/>
        <w:ind w:firstLine="709"/>
        <w:jc w:val="both"/>
        <w:rPr>
          <w:b w:val="0"/>
          <w:sz w:val="24"/>
          <w:szCs w:val="24"/>
        </w:rPr>
      </w:pPr>
      <w:r w:rsidRPr="00AA7533">
        <w:rPr>
          <w:b w:val="0"/>
          <w:sz w:val="24"/>
          <w:szCs w:val="24"/>
        </w:rPr>
        <w:t>- полы: ___________________________________________________________________</w:t>
      </w:r>
    </w:p>
    <w:p w14:paraId="5BC31A7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например: окраска, паркет, плитка, др. покрытие)</w:t>
      </w:r>
    </w:p>
    <w:p w14:paraId="66DC2631"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26B21E83"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1A4952F8"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0A00C399"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5A5C6D57" w14:textId="77777777" w:rsidR="000F4BBC" w:rsidRPr="00AA7533" w:rsidRDefault="000F4BBC" w:rsidP="000F4BBC">
      <w:pPr>
        <w:snapToGrid w:val="0"/>
        <w:ind w:firstLine="709"/>
        <w:jc w:val="both"/>
        <w:rPr>
          <w:b w:val="0"/>
          <w:sz w:val="24"/>
          <w:szCs w:val="24"/>
        </w:rPr>
      </w:pPr>
    </w:p>
    <w:p w14:paraId="26DB9B9E" w14:textId="77777777" w:rsidR="000F4BBC" w:rsidRPr="00AA7533" w:rsidRDefault="000F4BBC" w:rsidP="000F4BBC">
      <w:pPr>
        <w:snapToGrid w:val="0"/>
        <w:ind w:firstLine="709"/>
        <w:jc w:val="both"/>
        <w:rPr>
          <w:b w:val="0"/>
          <w:sz w:val="24"/>
          <w:szCs w:val="24"/>
        </w:rPr>
      </w:pPr>
      <w:r w:rsidRPr="00AA7533">
        <w:rPr>
          <w:b w:val="0"/>
          <w:sz w:val="24"/>
          <w:szCs w:val="24"/>
        </w:rPr>
        <w:t>- двери: __________________________________________________________________</w:t>
      </w:r>
    </w:p>
    <w:p w14:paraId="51EDBD49"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материал, вид отделки, например: металлическая, деревянная, др. покрытие)</w:t>
      </w:r>
    </w:p>
    <w:p w14:paraId="28837EE6" w14:textId="77777777" w:rsidR="000F4BBC" w:rsidRPr="00AA7533" w:rsidRDefault="000F4BBC" w:rsidP="000F4BBC">
      <w:pPr>
        <w:snapToGrid w:val="0"/>
        <w:ind w:firstLine="709"/>
        <w:jc w:val="both"/>
        <w:rPr>
          <w:b w:val="0"/>
          <w:sz w:val="24"/>
          <w:szCs w:val="24"/>
        </w:rPr>
      </w:pPr>
      <w:r w:rsidRPr="00AA7533">
        <w:rPr>
          <w:b w:val="0"/>
          <w:sz w:val="24"/>
          <w:szCs w:val="24"/>
        </w:rPr>
        <w:lastRenderedPageBreak/>
        <w:tab/>
        <w:t>состояние: __________________________________________________________</w:t>
      </w:r>
    </w:p>
    <w:p w14:paraId="57A80E2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6534BF45"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339A9BA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 замок/ручка, перекос, иные повреждения)</w:t>
      </w:r>
    </w:p>
    <w:p w14:paraId="4D510FA2" w14:textId="77777777" w:rsidR="000F4BBC" w:rsidRPr="00AA7533" w:rsidRDefault="000F4BBC" w:rsidP="000F4BBC">
      <w:pPr>
        <w:snapToGrid w:val="0"/>
        <w:ind w:firstLine="709"/>
        <w:jc w:val="both"/>
        <w:rPr>
          <w:b w:val="0"/>
          <w:sz w:val="24"/>
          <w:szCs w:val="24"/>
        </w:rPr>
      </w:pPr>
    </w:p>
    <w:p w14:paraId="39D190C5" w14:textId="77777777" w:rsidR="000F4BBC" w:rsidRPr="00AA7533" w:rsidRDefault="000F4BBC" w:rsidP="000F4BBC">
      <w:pPr>
        <w:snapToGrid w:val="0"/>
        <w:ind w:firstLine="709"/>
        <w:jc w:val="both"/>
        <w:rPr>
          <w:b w:val="0"/>
          <w:sz w:val="24"/>
          <w:szCs w:val="24"/>
        </w:rPr>
      </w:pPr>
      <w:r w:rsidRPr="00AA7533">
        <w:rPr>
          <w:b w:val="0"/>
          <w:sz w:val="24"/>
          <w:szCs w:val="24"/>
        </w:rPr>
        <w:t>- окна: ___________________________________________________________________</w:t>
      </w:r>
    </w:p>
    <w:p w14:paraId="37ABA404"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vertAlign w:val="superscript"/>
        </w:rPr>
        <w:t>(указать материал, вид отделки, например: пластиковые, деревянные, алюминиевые, окраска, др. покрытие)</w:t>
      </w:r>
    </w:p>
    <w:p w14:paraId="4EC00E1C"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38EA2E26"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0AF949D1"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18917A85"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сломана/отсутствует ручка, иные повреждения)</w:t>
      </w:r>
    </w:p>
    <w:p w14:paraId="2015FE82" w14:textId="77777777" w:rsidR="000F4BBC" w:rsidRPr="00AA7533" w:rsidRDefault="000F4BBC" w:rsidP="000F4BBC">
      <w:pPr>
        <w:snapToGrid w:val="0"/>
        <w:ind w:firstLine="709"/>
        <w:jc w:val="both"/>
        <w:rPr>
          <w:b w:val="0"/>
          <w:i/>
          <w:sz w:val="24"/>
          <w:szCs w:val="24"/>
        </w:rPr>
      </w:pPr>
    </w:p>
    <w:p w14:paraId="06D191EE" w14:textId="77777777" w:rsidR="000F4BBC" w:rsidRPr="00AA7533" w:rsidRDefault="000F4BBC" w:rsidP="000F4BBC">
      <w:pPr>
        <w:snapToGrid w:val="0"/>
        <w:ind w:firstLine="709"/>
        <w:jc w:val="both"/>
        <w:rPr>
          <w:b w:val="0"/>
          <w:sz w:val="24"/>
          <w:szCs w:val="24"/>
        </w:rPr>
      </w:pPr>
      <w:r w:rsidRPr="00AA7533">
        <w:rPr>
          <w:b w:val="0"/>
          <w:sz w:val="24"/>
          <w:szCs w:val="24"/>
        </w:rPr>
        <w:t>- оборудование</w:t>
      </w:r>
    </w:p>
    <w:tbl>
      <w:tblPr>
        <w:tblpPr w:leftFromText="180" w:rightFromText="180" w:bottomFromText="20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0F4BBC" w:rsidRPr="00AA7533" w14:paraId="511B1D2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0D7FCA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п/п</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903638F" w14:textId="77777777" w:rsidR="000F4BBC" w:rsidRPr="00AA7533" w:rsidRDefault="000F4BBC">
            <w:pPr>
              <w:widowControl w:val="0"/>
              <w:autoSpaceDE w:val="0"/>
              <w:autoSpaceDN w:val="0"/>
              <w:adjustRightInd w:val="0"/>
              <w:spacing w:line="276" w:lineRule="auto"/>
              <w:jc w:val="center"/>
              <w:rPr>
                <w:b w:val="0"/>
                <w:strike/>
                <w:sz w:val="24"/>
                <w:szCs w:val="24"/>
                <w:lang w:eastAsia="en-US"/>
              </w:rPr>
            </w:pPr>
            <w:r w:rsidRPr="00AA7533">
              <w:rPr>
                <w:b w:val="0"/>
                <w:sz w:val="24"/>
                <w:szCs w:val="24"/>
                <w:lang w:eastAsia="en-US"/>
              </w:rPr>
              <w:t>Наименование/описание систем</w:t>
            </w:r>
          </w:p>
        </w:tc>
        <w:tc>
          <w:tcPr>
            <w:tcW w:w="2131" w:type="pct"/>
            <w:tcBorders>
              <w:top w:val="single" w:sz="4" w:space="0" w:color="auto"/>
              <w:left w:val="single" w:sz="4" w:space="0" w:color="auto"/>
              <w:bottom w:val="single" w:sz="4" w:space="0" w:color="auto"/>
              <w:right w:val="single" w:sz="4" w:space="0" w:color="auto"/>
            </w:tcBorders>
            <w:vAlign w:val="center"/>
            <w:hideMark/>
          </w:tcPr>
          <w:p w14:paraId="420F523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Состояние</w:t>
            </w:r>
          </w:p>
          <w:p w14:paraId="60D11B8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i/>
                <w:sz w:val="24"/>
                <w:szCs w:val="24"/>
                <w:vertAlign w:val="superscript"/>
                <w:lang w:eastAsia="en-US"/>
              </w:rPr>
              <w:t>(отличное, хорошее, удовлетворительное – указать для каждого вида оборудования)</w:t>
            </w:r>
          </w:p>
        </w:tc>
      </w:tr>
      <w:tr w:rsidR="000F4BBC" w:rsidRPr="00AA7533" w14:paraId="1F44B1F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83A6A1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403BC2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электроснабжения в соответствии с проектом № ______</w:t>
            </w:r>
          </w:p>
        </w:tc>
        <w:tc>
          <w:tcPr>
            <w:tcW w:w="2131" w:type="pct"/>
            <w:tcBorders>
              <w:top w:val="single" w:sz="4" w:space="0" w:color="auto"/>
              <w:left w:val="single" w:sz="4" w:space="0" w:color="auto"/>
              <w:bottom w:val="single" w:sz="4" w:space="0" w:color="auto"/>
              <w:right w:val="single" w:sz="4" w:space="0" w:color="auto"/>
            </w:tcBorders>
            <w:vAlign w:val="center"/>
          </w:tcPr>
          <w:p w14:paraId="6E571EC7"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460D647"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96C9D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6D22F1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Общее электроснабжение</w:t>
            </w:r>
          </w:p>
        </w:tc>
        <w:tc>
          <w:tcPr>
            <w:tcW w:w="2131" w:type="pct"/>
            <w:tcBorders>
              <w:top w:val="single" w:sz="4" w:space="0" w:color="auto"/>
              <w:left w:val="single" w:sz="4" w:space="0" w:color="auto"/>
              <w:bottom w:val="single" w:sz="4" w:space="0" w:color="auto"/>
              <w:right w:val="single" w:sz="4" w:space="0" w:color="auto"/>
            </w:tcBorders>
            <w:vAlign w:val="center"/>
          </w:tcPr>
          <w:p w14:paraId="0865CC7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182DBE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20949B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95DEF3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ГРЩ, РЩ</w:t>
            </w:r>
          </w:p>
        </w:tc>
        <w:tc>
          <w:tcPr>
            <w:tcW w:w="2131" w:type="pct"/>
            <w:tcBorders>
              <w:top w:val="single" w:sz="4" w:space="0" w:color="auto"/>
              <w:left w:val="single" w:sz="4" w:space="0" w:color="auto"/>
              <w:bottom w:val="single" w:sz="4" w:space="0" w:color="auto"/>
              <w:right w:val="single" w:sz="4" w:space="0" w:color="auto"/>
            </w:tcBorders>
            <w:vAlign w:val="center"/>
          </w:tcPr>
          <w:p w14:paraId="33AEBC8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09C0D5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43A555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CE8446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Гарантированное и бесперебойное электропитание</w:t>
            </w:r>
          </w:p>
        </w:tc>
        <w:tc>
          <w:tcPr>
            <w:tcW w:w="2131" w:type="pct"/>
            <w:tcBorders>
              <w:top w:val="single" w:sz="4" w:space="0" w:color="auto"/>
              <w:left w:val="single" w:sz="4" w:space="0" w:color="auto"/>
              <w:bottom w:val="single" w:sz="4" w:space="0" w:color="auto"/>
              <w:right w:val="single" w:sz="4" w:space="0" w:color="auto"/>
            </w:tcBorders>
            <w:vAlign w:val="center"/>
          </w:tcPr>
          <w:p w14:paraId="2594981B"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27EE6C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DB7972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72F360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Силовые, питающие и групповые кабельные линии</w:t>
            </w:r>
          </w:p>
        </w:tc>
        <w:tc>
          <w:tcPr>
            <w:tcW w:w="2131" w:type="pct"/>
            <w:tcBorders>
              <w:top w:val="single" w:sz="4" w:space="0" w:color="auto"/>
              <w:left w:val="single" w:sz="4" w:space="0" w:color="auto"/>
              <w:bottom w:val="single" w:sz="4" w:space="0" w:color="auto"/>
              <w:right w:val="single" w:sz="4" w:space="0" w:color="auto"/>
            </w:tcBorders>
            <w:vAlign w:val="center"/>
          </w:tcPr>
          <w:p w14:paraId="493933A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2D7C9E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968561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2BB2BC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электрообогрева (</w:t>
            </w:r>
            <w:proofErr w:type="spellStart"/>
            <w:r w:rsidRPr="00AA7533">
              <w:rPr>
                <w:b w:val="0"/>
                <w:sz w:val="24"/>
                <w:szCs w:val="24"/>
                <w:lang w:eastAsia="en-US"/>
              </w:rPr>
              <w:t>термокабели</w:t>
            </w:r>
            <w:proofErr w:type="spellEnd"/>
            <w:r w:rsidRPr="00AA7533">
              <w:rPr>
                <w:b w:val="0"/>
                <w:sz w:val="24"/>
                <w:szCs w:val="24"/>
                <w:lang w:eastAsia="en-US"/>
              </w:rPr>
              <w:t>)</w:t>
            </w:r>
          </w:p>
        </w:tc>
        <w:tc>
          <w:tcPr>
            <w:tcW w:w="2131" w:type="pct"/>
            <w:tcBorders>
              <w:top w:val="single" w:sz="4" w:space="0" w:color="auto"/>
              <w:left w:val="single" w:sz="4" w:space="0" w:color="auto"/>
              <w:bottom w:val="single" w:sz="4" w:space="0" w:color="auto"/>
              <w:right w:val="single" w:sz="4" w:space="0" w:color="auto"/>
            </w:tcBorders>
            <w:vAlign w:val="center"/>
          </w:tcPr>
          <w:p w14:paraId="218B94C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DB6DCE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B693F1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FA63A9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Система учета потребляемой электроэнергии</w:t>
            </w:r>
          </w:p>
        </w:tc>
        <w:tc>
          <w:tcPr>
            <w:tcW w:w="2131" w:type="pct"/>
            <w:tcBorders>
              <w:top w:val="single" w:sz="4" w:space="0" w:color="auto"/>
              <w:left w:val="single" w:sz="4" w:space="0" w:color="auto"/>
              <w:bottom w:val="single" w:sz="4" w:space="0" w:color="auto"/>
              <w:right w:val="single" w:sz="4" w:space="0" w:color="auto"/>
            </w:tcBorders>
            <w:vAlign w:val="center"/>
          </w:tcPr>
          <w:p w14:paraId="2722662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3F56F4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B44B2B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5886CB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освещения</w:t>
            </w:r>
          </w:p>
        </w:tc>
        <w:tc>
          <w:tcPr>
            <w:tcW w:w="2131" w:type="pct"/>
            <w:tcBorders>
              <w:top w:val="single" w:sz="4" w:space="0" w:color="auto"/>
              <w:left w:val="single" w:sz="4" w:space="0" w:color="auto"/>
              <w:bottom w:val="single" w:sz="4" w:space="0" w:color="auto"/>
              <w:right w:val="single" w:sz="4" w:space="0" w:color="auto"/>
            </w:tcBorders>
            <w:vAlign w:val="center"/>
          </w:tcPr>
          <w:p w14:paraId="4DC0AE8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9B9110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9B9D92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9CC33A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Рекламное освещение</w:t>
            </w:r>
          </w:p>
        </w:tc>
        <w:tc>
          <w:tcPr>
            <w:tcW w:w="2131" w:type="pct"/>
            <w:tcBorders>
              <w:top w:val="single" w:sz="4" w:space="0" w:color="auto"/>
              <w:left w:val="single" w:sz="4" w:space="0" w:color="auto"/>
              <w:bottom w:val="single" w:sz="4" w:space="0" w:color="auto"/>
              <w:right w:val="single" w:sz="4" w:space="0" w:color="auto"/>
            </w:tcBorders>
            <w:vAlign w:val="center"/>
          </w:tcPr>
          <w:p w14:paraId="09E7B93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8680B8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BCF0D2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138D303" w14:textId="77777777" w:rsidR="000F4BBC" w:rsidRPr="00AA7533" w:rsidRDefault="000F4BBC">
            <w:pPr>
              <w:widowControl w:val="0"/>
              <w:autoSpaceDE w:val="0"/>
              <w:autoSpaceDN w:val="0"/>
              <w:adjustRightInd w:val="0"/>
              <w:spacing w:line="276" w:lineRule="auto"/>
              <w:jc w:val="center"/>
              <w:rPr>
                <w:b w:val="0"/>
                <w:sz w:val="24"/>
                <w:szCs w:val="24"/>
                <w:lang w:eastAsia="en-US"/>
              </w:rPr>
            </w:pPr>
            <w:proofErr w:type="spellStart"/>
            <w:r w:rsidRPr="00AA7533">
              <w:rPr>
                <w:b w:val="0"/>
                <w:sz w:val="24"/>
                <w:szCs w:val="24"/>
                <w:lang w:eastAsia="en-US"/>
              </w:rPr>
              <w:t>Электроустановочное</w:t>
            </w:r>
            <w:proofErr w:type="spellEnd"/>
            <w:r w:rsidRPr="00AA7533">
              <w:rPr>
                <w:b w:val="0"/>
                <w:sz w:val="24"/>
                <w:szCs w:val="24"/>
                <w:lang w:eastAsia="en-US"/>
              </w:rPr>
              <w:t xml:space="preserve">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7C03C9F7"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A2173F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A90318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val="en-US" w:eastAsia="en-US"/>
              </w:rPr>
              <w:t>1.10.</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8C829C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Источники электроснабжения</w:t>
            </w:r>
          </w:p>
        </w:tc>
        <w:tc>
          <w:tcPr>
            <w:tcW w:w="2131" w:type="pct"/>
            <w:tcBorders>
              <w:top w:val="single" w:sz="4" w:space="0" w:color="auto"/>
              <w:left w:val="single" w:sz="4" w:space="0" w:color="auto"/>
              <w:bottom w:val="single" w:sz="4" w:space="0" w:color="auto"/>
              <w:right w:val="single" w:sz="4" w:space="0" w:color="auto"/>
            </w:tcBorders>
            <w:vAlign w:val="center"/>
          </w:tcPr>
          <w:p w14:paraId="11F7CA8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73A7BD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06A72D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EC39C9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Системы противопожарной </w:t>
            </w:r>
            <w:proofErr w:type="spellStart"/>
            <w:r w:rsidRPr="00AA7533">
              <w:rPr>
                <w:b w:val="0"/>
                <w:sz w:val="24"/>
                <w:szCs w:val="24"/>
                <w:lang w:eastAsia="en-US"/>
              </w:rPr>
              <w:t>защитыв</w:t>
            </w:r>
            <w:proofErr w:type="spellEnd"/>
            <w:r w:rsidRPr="00AA7533">
              <w:rPr>
                <w:b w:val="0"/>
                <w:sz w:val="24"/>
                <w:szCs w:val="24"/>
                <w:lang w:eastAsia="en-US"/>
              </w:rPr>
              <w:t xml:space="preserve"> соответствии с проектом № ______</w:t>
            </w:r>
          </w:p>
        </w:tc>
        <w:tc>
          <w:tcPr>
            <w:tcW w:w="2131" w:type="pct"/>
            <w:tcBorders>
              <w:top w:val="single" w:sz="4" w:space="0" w:color="auto"/>
              <w:left w:val="single" w:sz="4" w:space="0" w:color="auto"/>
              <w:bottom w:val="single" w:sz="4" w:space="0" w:color="auto"/>
              <w:right w:val="single" w:sz="4" w:space="0" w:color="auto"/>
            </w:tcBorders>
            <w:vAlign w:val="center"/>
          </w:tcPr>
          <w:p w14:paraId="215AE61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5D0367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9ACCAE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EFFE4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Системы водяного пожаротушения (сети трубопроводов и запорно-регулирующая арматура, спринклеры, </w:t>
            </w:r>
            <w:proofErr w:type="spellStart"/>
            <w:r w:rsidRPr="00AA7533">
              <w:rPr>
                <w:b w:val="0"/>
                <w:sz w:val="24"/>
                <w:szCs w:val="24"/>
                <w:lang w:eastAsia="en-US"/>
              </w:rPr>
              <w:t>дренчерные</w:t>
            </w:r>
            <w:proofErr w:type="spellEnd"/>
            <w:r w:rsidRPr="00AA7533">
              <w:rPr>
                <w:b w:val="0"/>
                <w:sz w:val="24"/>
                <w:szCs w:val="24"/>
                <w:lang w:eastAsia="en-US"/>
              </w:rPr>
              <w:t xml:space="preserve"> головки, </w:t>
            </w:r>
            <w:proofErr w:type="spellStart"/>
            <w:r w:rsidRPr="00AA7533">
              <w:rPr>
                <w:b w:val="0"/>
                <w:sz w:val="24"/>
                <w:szCs w:val="24"/>
                <w:lang w:eastAsia="en-US"/>
              </w:rPr>
              <w:t>дренчерные</w:t>
            </w:r>
            <w:proofErr w:type="spellEnd"/>
            <w:r w:rsidRPr="00AA7533">
              <w:rPr>
                <w:b w:val="0"/>
                <w:sz w:val="24"/>
                <w:szCs w:val="24"/>
                <w:lang w:eastAsia="en-US"/>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15FB53F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9AB2787"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FC56A7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393044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Система газового пожаротушения (станция газового пожаротушения, </w:t>
            </w:r>
            <w:r w:rsidRPr="00AA7533">
              <w:rPr>
                <w:b w:val="0"/>
                <w:sz w:val="24"/>
                <w:szCs w:val="24"/>
                <w:lang w:eastAsia="en-US"/>
              </w:rPr>
              <w:lastRenderedPageBreak/>
              <w:t>датчики, кабельные линии,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A1884C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99EEC3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618405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B68D20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F4D0AA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B02368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0D9706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0BAA2A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2FF663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4B4D43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EF3E43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D86EAC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Система </w:t>
            </w:r>
            <w:proofErr w:type="spellStart"/>
            <w:r w:rsidRPr="00AA7533">
              <w:rPr>
                <w:b w:val="0"/>
                <w:sz w:val="24"/>
                <w:szCs w:val="24"/>
                <w:lang w:eastAsia="en-US"/>
              </w:rPr>
              <w:t>газоудаления</w:t>
            </w:r>
            <w:proofErr w:type="spellEnd"/>
            <w:r w:rsidRPr="00AA7533">
              <w:rPr>
                <w:b w:val="0"/>
                <w:sz w:val="24"/>
                <w:szCs w:val="24"/>
                <w:lang w:eastAsia="en-US"/>
              </w:rPr>
              <w:t xml:space="preserve"> (вентиляторы, клапана, решетки сети воздуховодов, шкафы управления,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6BE96AD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F2C01F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83ECDB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C66260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первичные средства пожаротушения</w:t>
            </w:r>
          </w:p>
        </w:tc>
        <w:tc>
          <w:tcPr>
            <w:tcW w:w="2131" w:type="pct"/>
            <w:tcBorders>
              <w:top w:val="single" w:sz="4" w:space="0" w:color="auto"/>
              <w:left w:val="single" w:sz="4" w:space="0" w:color="auto"/>
              <w:bottom w:val="single" w:sz="4" w:space="0" w:color="auto"/>
              <w:right w:val="single" w:sz="4" w:space="0" w:color="auto"/>
            </w:tcBorders>
            <w:vAlign w:val="center"/>
          </w:tcPr>
          <w:p w14:paraId="75CD470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E5CEB6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654096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FA198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Система противопожарной сигнализации и оповещения</w:t>
            </w:r>
          </w:p>
        </w:tc>
        <w:tc>
          <w:tcPr>
            <w:tcW w:w="2131" w:type="pct"/>
            <w:tcBorders>
              <w:top w:val="single" w:sz="4" w:space="0" w:color="auto"/>
              <w:left w:val="single" w:sz="4" w:space="0" w:color="auto"/>
              <w:bottom w:val="single" w:sz="4" w:space="0" w:color="auto"/>
              <w:right w:val="single" w:sz="4" w:space="0" w:color="auto"/>
            </w:tcBorders>
            <w:vAlign w:val="center"/>
          </w:tcPr>
          <w:p w14:paraId="25B2FB3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FC0EBD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DC0FBD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F89F38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Грузоподъемные механизмы</w:t>
            </w:r>
          </w:p>
        </w:tc>
        <w:tc>
          <w:tcPr>
            <w:tcW w:w="2131" w:type="pct"/>
            <w:tcBorders>
              <w:top w:val="single" w:sz="4" w:space="0" w:color="auto"/>
              <w:left w:val="single" w:sz="4" w:space="0" w:color="auto"/>
              <w:bottom w:val="single" w:sz="4" w:space="0" w:color="auto"/>
              <w:right w:val="single" w:sz="4" w:space="0" w:color="auto"/>
            </w:tcBorders>
            <w:vAlign w:val="center"/>
          </w:tcPr>
          <w:p w14:paraId="4A50FB2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416A05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723EED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88FA61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Лифтовое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9E3D2B1"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77B7CC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31169B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E10877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Подъемники, грузоподъемные платформы, штабелеры (за исключением самоходных вилочных погрузчиков)</w:t>
            </w:r>
          </w:p>
        </w:tc>
        <w:tc>
          <w:tcPr>
            <w:tcW w:w="2131" w:type="pct"/>
            <w:tcBorders>
              <w:top w:val="single" w:sz="4" w:space="0" w:color="auto"/>
              <w:left w:val="single" w:sz="4" w:space="0" w:color="auto"/>
              <w:bottom w:val="single" w:sz="4" w:space="0" w:color="auto"/>
              <w:right w:val="single" w:sz="4" w:space="0" w:color="auto"/>
            </w:tcBorders>
            <w:vAlign w:val="center"/>
          </w:tcPr>
          <w:p w14:paraId="1B29A3B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AD48D8C"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76DAB9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55C918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Эскалаторы</w:t>
            </w:r>
          </w:p>
        </w:tc>
        <w:tc>
          <w:tcPr>
            <w:tcW w:w="2131" w:type="pct"/>
            <w:tcBorders>
              <w:top w:val="single" w:sz="4" w:space="0" w:color="auto"/>
              <w:left w:val="single" w:sz="4" w:space="0" w:color="auto"/>
              <w:bottom w:val="single" w:sz="4" w:space="0" w:color="auto"/>
              <w:right w:val="single" w:sz="4" w:space="0" w:color="auto"/>
            </w:tcBorders>
            <w:vAlign w:val="center"/>
          </w:tcPr>
          <w:p w14:paraId="5B47C16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6AC23A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74725F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F88B3D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Высотные люльки (входящие в оборудование здания)</w:t>
            </w:r>
          </w:p>
        </w:tc>
        <w:tc>
          <w:tcPr>
            <w:tcW w:w="2131" w:type="pct"/>
            <w:tcBorders>
              <w:top w:val="single" w:sz="4" w:space="0" w:color="auto"/>
              <w:left w:val="single" w:sz="4" w:space="0" w:color="auto"/>
              <w:bottom w:val="single" w:sz="4" w:space="0" w:color="auto"/>
              <w:right w:val="single" w:sz="4" w:space="0" w:color="auto"/>
            </w:tcBorders>
            <w:vAlign w:val="center"/>
          </w:tcPr>
          <w:p w14:paraId="3A6959F0"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AFE136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4DFB05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7D570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Тали, тельферы, лебедки</w:t>
            </w:r>
          </w:p>
        </w:tc>
        <w:tc>
          <w:tcPr>
            <w:tcW w:w="2131" w:type="pct"/>
            <w:tcBorders>
              <w:top w:val="single" w:sz="4" w:space="0" w:color="auto"/>
              <w:left w:val="single" w:sz="4" w:space="0" w:color="auto"/>
              <w:bottom w:val="single" w:sz="4" w:space="0" w:color="auto"/>
              <w:right w:val="single" w:sz="4" w:space="0" w:color="auto"/>
            </w:tcBorders>
            <w:vAlign w:val="center"/>
          </w:tcPr>
          <w:p w14:paraId="67802AFD"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C605D9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03A90E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1D518B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теплоснабжения и газоснабжения</w:t>
            </w:r>
          </w:p>
        </w:tc>
        <w:tc>
          <w:tcPr>
            <w:tcW w:w="2131" w:type="pct"/>
            <w:tcBorders>
              <w:top w:val="single" w:sz="4" w:space="0" w:color="auto"/>
              <w:left w:val="single" w:sz="4" w:space="0" w:color="auto"/>
              <w:bottom w:val="single" w:sz="4" w:space="0" w:color="auto"/>
              <w:right w:val="single" w:sz="4" w:space="0" w:color="auto"/>
            </w:tcBorders>
            <w:vAlign w:val="center"/>
          </w:tcPr>
          <w:p w14:paraId="07225D4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E71C16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7F3D8B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CE341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Тепловые пункты</w:t>
            </w:r>
          </w:p>
        </w:tc>
        <w:tc>
          <w:tcPr>
            <w:tcW w:w="2131" w:type="pct"/>
            <w:tcBorders>
              <w:top w:val="single" w:sz="4" w:space="0" w:color="auto"/>
              <w:left w:val="single" w:sz="4" w:space="0" w:color="auto"/>
              <w:bottom w:val="single" w:sz="4" w:space="0" w:color="auto"/>
              <w:right w:val="single" w:sz="4" w:space="0" w:color="auto"/>
            </w:tcBorders>
            <w:vAlign w:val="center"/>
          </w:tcPr>
          <w:p w14:paraId="11B1D62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E93310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D1481F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6CA2DB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Узлы учета расхода тепла</w:t>
            </w:r>
          </w:p>
        </w:tc>
        <w:tc>
          <w:tcPr>
            <w:tcW w:w="2131" w:type="pct"/>
            <w:tcBorders>
              <w:top w:val="single" w:sz="4" w:space="0" w:color="auto"/>
              <w:left w:val="single" w:sz="4" w:space="0" w:color="auto"/>
              <w:bottom w:val="single" w:sz="4" w:space="0" w:color="auto"/>
              <w:right w:val="single" w:sz="4" w:space="0" w:color="auto"/>
            </w:tcBorders>
            <w:vAlign w:val="center"/>
          </w:tcPr>
          <w:p w14:paraId="054837D9"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2ACBE2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FCDF34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AF9C02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Котельные (в том числе газифицированные)</w:t>
            </w:r>
          </w:p>
        </w:tc>
        <w:tc>
          <w:tcPr>
            <w:tcW w:w="2131" w:type="pct"/>
            <w:tcBorders>
              <w:top w:val="single" w:sz="4" w:space="0" w:color="auto"/>
              <w:left w:val="single" w:sz="4" w:space="0" w:color="auto"/>
              <w:bottom w:val="single" w:sz="4" w:space="0" w:color="auto"/>
              <w:right w:val="single" w:sz="4" w:space="0" w:color="auto"/>
            </w:tcBorders>
            <w:vAlign w:val="center"/>
          </w:tcPr>
          <w:p w14:paraId="2A4E8E10"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87CC32D"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806A1F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17FB65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Устройства водоподготовки</w:t>
            </w:r>
          </w:p>
        </w:tc>
        <w:tc>
          <w:tcPr>
            <w:tcW w:w="2131" w:type="pct"/>
            <w:tcBorders>
              <w:top w:val="single" w:sz="4" w:space="0" w:color="auto"/>
              <w:left w:val="single" w:sz="4" w:space="0" w:color="auto"/>
              <w:bottom w:val="single" w:sz="4" w:space="0" w:color="auto"/>
              <w:right w:val="single" w:sz="4" w:space="0" w:color="auto"/>
            </w:tcBorders>
            <w:vAlign w:val="center"/>
          </w:tcPr>
          <w:p w14:paraId="6B828031"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26B7E2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55854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9DC4E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Насосное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77988D2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EEF369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0D2D97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3ED480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Газовое оборудования и газовые счетчики</w:t>
            </w:r>
          </w:p>
        </w:tc>
        <w:tc>
          <w:tcPr>
            <w:tcW w:w="2131" w:type="pct"/>
            <w:tcBorders>
              <w:top w:val="single" w:sz="4" w:space="0" w:color="auto"/>
              <w:left w:val="single" w:sz="4" w:space="0" w:color="auto"/>
              <w:bottom w:val="single" w:sz="4" w:space="0" w:color="auto"/>
              <w:right w:val="single" w:sz="4" w:space="0" w:color="auto"/>
            </w:tcBorders>
            <w:vAlign w:val="center"/>
          </w:tcPr>
          <w:p w14:paraId="10F1FFC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2C0525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A0DED8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35E80D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tcBorders>
              <w:top w:val="single" w:sz="4" w:space="0" w:color="auto"/>
              <w:left w:val="single" w:sz="4" w:space="0" w:color="auto"/>
              <w:bottom w:val="single" w:sz="4" w:space="0" w:color="auto"/>
              <w:right w:val="single" w:sz="4" w:space="0" w:color="auto"/>
            </w:tcBorders>
            <w:vAlign w:val="center"/>
          </w:tcPr>
          <w:p w14:paraId="0B81199D"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512E5AC"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724615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9B7699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Приборы отопления</w:t>
            </w:r>
          </w:p>
        </w:tc>
        <w:tc>
          <w:tcPr>
            <w:tcW w:w="2131" w:type="pct"/>
            <w:tcBorders>
              <w:top w:val="single" w:sz="4" w:space="0" w:color="auto"/>
              <w:left w:val="single" w:sz="4" w:space="0" w:color="auto"/>
              <w:bottom w:val="single" w:sz="4" w:space="0" w:color="auto"/>
              <w:right w:val="single" w:sz="4" w:space="0" w:color="auto"/>
            </w:tcBorders>
            <w:vAlign w:val="center"/>
          </w:tcPr>
          <w:p w14:paraId="7C5A08D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EB4BA5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101B3C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95BA1C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водоснабжения, водоотведения и канализации</w:t>
            </w:r>
          </w:p>
        </w:tc>
        <w:tc>
          <w:tcPr>
            <w:tcW w:w="2131" w:type="pct"/>
            <w:tcBorders>
              <w:top w:val="single" w:sz="4" w:space="0" w:color="auto"/>
              <w:left w:val="single" w:sz="4" w:space="0" w:color="auto"/>
              <w:bottom w:val="single" w:sz="4" w:space="0" w:color="auto"/>
              <w:right w:val="single" w:sz="4" w:space="0" w:color="auto"/>
            </w:tcBorders>
            <w:vAlign w:val="center"/>
          </w:tcPr>
          <w:p w14:paraId="6B5A351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1F0BCC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65D213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DD0798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наружных и внутренних водопроводов, запорно-регулирующая арматура</w:t>
            </w:r>
          </w:p>
        </w:tc>
        <w:tc>
          <w:tcPr>
            <w:tcW w:w="2131" w:type="pct"/>
            <w:tcBorders>
              <w:top w:val="single" w:sz="4" w:space="0" w:color="auto"/>
              <w:left w:val="single" w:sz="4" w:space="0" w:color="auto"/>
              <w:bottom w:val="single" w:sz="4" w:space="0" w:color="auto"/>
              <w:right w:val="single" w:sz="4" w:space="0" w:color="auto"/>
            </w:tcBorders>
            <w:vAlign w:val="center"/>
          </w:tcPr>
          <w:p w14:paraId="71D2E03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E6DEAE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B860E0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0D6160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Водостоки, дренажные системы</w:t>
            </w:r>
          </w:p>
        </w:tc>
        <w:tc>
          <w:tcPr>
            <w:tcW w:w="2131" w:type="pct"/>
            <w:tcBorders>
              <w:top w:val="single" w:sz="4" w:space="0" w:color="auto"/>
              <w:left w:val="single" w:sz="4" w:space="0" w:color="auto"/>
              <w:bottom w:val="single" w:sz="4" w:space="0" w:color="auto"/>
              <w:right w:val="single" w:sz="4" w:space="0" w:color="auto"/>
            </w:tcBorders>
            <w:vAlign w:val="center"/>
          </w:tcPr>
          <w:p w14:paraId="6018472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0EE89A9"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9D9439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5.3.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F0296A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Скважины, очистные установки</w:t>
            </w:r>
          </w:p>
        </w:tc>
        <w:tc>
          <w:tcPr>
            <w:tcW w:w="2131" w:type="pct"/>
            <w:tcBorders>
              <w:top w:val="single" w:sz="4" w:space="0" w:color="auto"/>
              <w:left w:val="single" w:sz="4" w:space="0" w:color="auto"/>
              <w:bottom w:val="single" w:sz="4" w:space="0" w:color="auto"/>
              <w:right w:val="single" w:sz="4" w:space="0" w:color="auto"/>
            </w:tcBorders>
            <w:vAlign w:val="center"/>
          </w:tcPr>
          <w:p w14:paraId="415A515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37AEBE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A23EE3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F75807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Насосное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09CDB3E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1F5EDD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DB8A7A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003938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Водосчетчики</w:t>
            </w:r>
          </w:p>
        </w:tc>
        <w:tc>
          <w:tcPr>
            <w:tcW w:w="2131" w:type="pct"/>
            <w:tcBorders>
              <w:top w:val="single" w:sz="4" w:space="0" w:color="auto"/>
              <w:left w:val="single" w:sz="4" w:space="0" w:color="auto"/>
              <w:bottom w:val="single" w:sz="4" w:space="0" w:color="auto"/>
              <w:right w:val="single" w:sz="4" w:space="0" w:color="auto"/>
            </w:tcBorders>
            <w:vAlign w:val="center"/>
          </w:tcPr>
          <w:p w14:paraId="243E37F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DCC9E7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2B293C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7DD329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Санитарно-техническое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6BEAE7D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607F25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DE7E4D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441F87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вентиляции и кондиционирования</w:t>
            </w:r>
          </w:p>
        </w:tc>
        <w:tc>
          <w:tcPr>
            <w:tcW w:w="2131" w:type="pct"/>
            <w:tcBorders>
              <w:top w:val="single" w:sz="4" w:space="0" w:color="auto"/>
              <w:left w:val="single" w:sz="4" w:space="0" w:color="auto"/>
              <w:bottom w:val="single" w:sz="4" w:space="0" w:color="auto"/>
              <w:right w:val="single" w:sz="4" w:space="0" w:color="auto"/>
            </w:tcBorders>
            <w:vAlign w:val="center"/>
          </w:tcPr>
          <w:p w14:paraId="51E7006B"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40B736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9E9F6C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FAC5EE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Вентиляторы</w:t>
            </w:r>
          </w:p>
        </w:tc>
        <w:tc>
          <w:tcPr>
            <w:tcW w:w="2131" w:type="pct"/>
            <w:tcBorders>
              <w:top w:val="single" w:sz="4" w:space="0" w:color="auto"/>
              <w:left w:val="single" w:sz="4" w:space="0" w:color="auto"/>
              <w:bottom w:val="single" w:sz="4" w:space="0" w:color="auto"/>
              <w:right w:val="single" w:sz="4" w:space="0" w:color="auto"/>
            </w:tcBorders>
            <w:vAlign w:val="center"/>
          </w:tcPr>
          <w:p w14:paraId="52C2538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F6784A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6571EF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74AEC4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Приточные и вытяжные установки</w:t>
            </w:r>
          </w:p>
        </w:tc>
        <w:tc>
          <w:tcPr>
            <w:tcW w:w="2131" w:type="pct"/>
            <w:tcBorders>
              <w:top w:val="single" w:sz="4" w:space="0" w:color="auto"/>
              <w:left w:val="single" w:sz="4" w:space="0" w:color="auto"/>
              <w:bottom w:val="single" w:sz="4" w:space="0" w:color="auto"/>
              <w:right w:val="single" w:sz="4" w:space="0" w:color="auto"/>
            </w:tcBorders>
            <w:vAlign w:val="center"/>
          </w:tcPr>
          <w:p w14:paraId="30581D4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819514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15806E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90DB3C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Увлажнители</w:t>
            </w:r>
          </w:p>
        </w:tc>
        <w:tc>
          <w:tcPr>
            <w:tcW w:w="2131" w:type="pct"/>
            <w:tcBorders>
              <w:top w:val="single" w:sz="4" w:space="0" w:color="auto"/>
              <w:left w:val="single" w:sz="4" w:space="0" w:color="auto"/>
              <w:bottom w:val="single" w:sz="4" w:space="0" w:color="auto"/>
              <w:right w:val="single" w:sz="4" w:space="0" w:color="auto"/>
            </w:tcBorders>
            <w:vAlign w:val="center"/>
          </w:tcPr>
          <w:p w14:paraId="0DB65CF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C3AC82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E4EDA7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21F804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Воздухоочистители</w:t>
            </w:r>
          </w:p>
        </w:tc>
        <w:tc>
          <w:tcPr>
            <w:tcW w:w="2131" w:type="pct"/>
            <w:tcBorders>
              <w:top w:val="single" w:sz="4" w:space="0" w:color="auto"/>
              <w:left w:val="single" w:sz="4" w:space="0" w:color="auto"/>
              <w:bottom w:val="single" w:sz="4" w:space="0" w:color="auto"/>
              <w:right w:val="single" w:sz="4" w:space="0" w:color="auto"/>
            </w:tcBorders>
            <w:vAlign w:val="center"/>
          </w:tcPr>
          <w:p w14:paraId="6D89D84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32C5CFA"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61D480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C60EF7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Тепловые завесы</w:t>
            </w:r>
          </w:p>
        </w:tc>
        <w:tc>
          <w:tcPr>
            <w:tcW w:w="2131" w:type="pct"/>
            <w:tcBorders>
              <w:top w:val="single" w:sz="4" w:space="0" w:color="auto"/>
              <w:left w:val="single" w:sz="4" w:space="0" w:color="auto"/>
              <w:bottom w:val="single" w:sz="4" w:space="0" w:color="auto"/>
              <w:right w:val="single" w:sz="4" w:space="0" w:color="auto"/>
            </w:tcBorders>
            <w:vAlign w:val="center"/>
          </w:tcPr>
          <w:p w14:paraId="6DCE6CA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D72CFD7"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7F7AFC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41F074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Воздухораспределительные устройства</w:t>
            </w:r>
          </w:p>
        </w:tc>
        <w:tc>
          <w:tcPr>
            <w:tcW w:w="2131" w:type="pct"/>
            <w:tcBorders>
              <w:top w:val="single" w:sz="4" w:space="0" w:color="auto"/>
              <w:left w:val="single" w:sz="4" w:space="0" w:color="auto"/>
              <w:bottom w:val="single" w:sz="4" w:space="0" w:color="auto"/>
              <w:right w:val="single" w:sz="4" w:space="0" w:color="auto"/>
            </w:tcBorders>
            <w:vAlign w:val="center"/>
          </w:tcPr>
          <w:p w14:paraId="65684D8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F6CD07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89C53D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49D00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воздуховодов и регулирующих дроссель клапанов</w:t>
            </w:r>
          </w:p>
        </w:tc>
        <w:tc>
          <w:tcPr>
            <w:tcW w:w="2131" w:type="pct"/>
            <w:tcBorders>
              <w:top w:val="single" w:sz="4" w:space="0" w:color="auto"/>
              <w:left w:val="single" w:sz="4" w:space="0" w:color="auto"/>
              <w:bottom w:val="single" w:sz="4" w:space="0" w:color="auto"/>
              <w:right w:val="single" w:sz="4" w:space="0" w:color="auto"/>
            </w:tcBorders>
            <w:vAlign w:val="center"/>
          </w:tcPr>
          <w:p w14:paraId="3ABD68D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2616F4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C86011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BE5322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Регулирующие и запорные воздушные клапаны с электромеханическими приводами</w:t>
            </w:r>
          </w:p>
        </w:tc>
        <w:tc>
          <w:tcPr>
            <w:tcW w:w="2131" w:type="pct"/>
            <w:tcBorders>
              <w:top w:val="single" w:sz="4" w:space="0" w:color="auto"/>
              <w:left w:val="single" w:sz="4" w:space="0" w:color="auto"/>
              <w:bottom w:val="single" w:sz="4" w:space="0" w:color="auto"/>
              <w:right w:val="single" w:sz="4" w:space="0" w:color="auto"/>
            </w:tcBorders>
            <w:vAlign w:val="center"/>
          </w:tcPr>
          <w:p w14:paraId="42C2486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DC6487A"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EF64C3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9D76D0B" w14:textId="77777777" w:rsidR="000F4BBC" w:rsidRPr="00AA7533" w:rsidRDefault="000F4BBC">
            <w:pPr>
              <w:widowControl w:val="0"/>
              <w:autoSpaceDE w:val="0"/>
              <w:autoSpaceDN w:val="0"/>
              <w:adjustRightInd w:val="0"/>
              <w:spacing w:line="276" w:lineRule="auto"/>
              <w:jc w:val="center"/>
              <w:rPr>
                <w:b w:val="0"/>
                <w:sz w:val="24"/>
                <w:szCs w:val="24"/>
                <w:lang w:eastAsia="en-US"/>
              </w:rPr>
            </w:pPr>
            <w:proofErr w:type="spellStart"/>
            <w:r w:rsidRPr="00AA7533">
              <w:rPr>
                <w:b w:val="0"/>
                <w:sz w:val="24"/>
                <w:szCs w:val="24"/>
                <w:lang w:eastAsia="en-US"/>
              </w:rPr>
              <w:t>Огнезадерживающие</w:t>
            </w:r>
            <w:proofErr w:type="spellEnd"/>
            <w:r w:rsidRPr="00AA7533">
              <w:rPr>
                <w:b w:val="0"/>
                <w:sz w:val="24"/>
                <w:szCs w:val="24"/>
                <w:lang w:eastAsia="en-US"/>
              </w:rPr>
              <w:t xml:space="preserve"> клапаны</w:t>
            </w:r>
          </w:p>
        </w:tc>
        <w:tc>
          <w:tcPr>
            <w:tcW w:w="2131" w:type="pct"/>
            <w:tcBorders>
              <w:top w:val="single" w:sz="4" w:space="0" w:color="auto"/>
              <w:left w:val="single" w:sz="4" w:space="0" w:color="auto"/>
              <w:bottom w:val="single" w:sz="4" w:space="0" w:color="auto"/>
              <w:right w:val="single" w:sz="4" w:space="0" w:color="auto"/>
            </w:tcBorders>
            <w:vAlign w:val="center"/>
          </w:tcPr>
          <w:p w14:paraId="487F114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85EB59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AD743F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6.10.</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F56434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Регулирующие узлы теплоснабжения и холодоснабжения приточных систем и тепловых завес</w:t>
            </w:r>
          </w:p>
        </w:tc>
        <w:tc>
          <w:tcPr>
            <w:tcW w:w="2131" w:type="pct"/>
            <w:tcBorders>
              <w:top w:val="single" w:sz="4" w:space="0" w:color="auto"/>
              <w:left w:val="single" w:sz="4" w:space="0" w:color="auto"/>
              <w:bottom w:val="single" w:sz="4" w:space="0" w:color="auto"/>
              <w:right w:val="single" w:sz="4" w:space="0" w:color="auto"/>
            </w:tcBorders>
            <w:vAlign w:val="center"/>
          </w:tcPr>
          <w:p w14:paraId="6B60B72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E79933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468859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DAE7A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Шкафы управления вентиляции, датчики и кабельные линии, относящиеся к системам управления</w:t>
            </w:r>
          </w:p>
        </w:tc>
        <w:tc>
          <w:tcPr>
            <w:tcW w:w="2131" w:type="pct"/>
            <w:tcBorders>
              <w:top w:val="single" w:sz="4" w:space="0" w:color="auto"/>
              <w:left w:val="single" w:sz="4" w:space="0" w:color="auto"/>
              <w:bottom w:val="single" w:sz="4" w:space="0" w:color="auto"/>
              <w:right w:val="single" w:sz="4" w:space="0" w:color="auto"/>
            </w:tcBorders>
            <w:vAlign w:val="center"/>
          </w:tcPr>
          <w:p w14:paraId="20F69331"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747560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912A69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B8CB18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Центральные, </w:t>
            </w:r>
            <w:proofErr w:type="spellStart"/>
            <w:r w:rsidRPr="00AA7533">
              <w:rPr>
                <w:b w:val="0"/>
                <w:sz w:val="24"/>
                <w:szCs w:val="24"/>
                <w:lang w:eastAsia="en-US"/>
              </w:rPr>
              <w:t>мультизональные</w:t>
            </w:r>
            <w:proofErr w:type="spellEnd"/>
            <w:r w:rsidRPr="00AA7533">
              <w:rPr>
                <w:b w:val="0"/>
                <w:sz w:val="24"/>
                <w:szCs w:val="24"/>
                <w:lang w:eastAsia="en-US"/>
              </w:rPr>
              <w:t xml:space="preserve"> (системы типа </w:t>
            </w:r>
            <w:r w:rsidRPr="00AA7533">
              <w:rPr>
                <w:b w:val="0"/>
                <w:sz w:val="24"/>
                <w:szCs w:val="24"/>
                <w:lang w:val="en-US" w:eastAsia="en-US"/>
              </w:rPr>
              <w:t>VRV</w:t>
            </w:r>
            <w:r w:rsidRPr="00AA7533">
              <w:rPr>
                <w:b w:val="0"/>
                <w:sz w:val="24"/>
                <w:szCs w:val="24"/>
                <w:lang w:eastAsia="en-US"/>
              </w:rPr>
              <w:t>) и автономные (в том числе прецизионные) кондиционеры, сплит системы</w:t>
            </w:r>
          </w:p>
        </w:tc>
        <w:tc>
          <w:tcPr>
            <w:tcW w:w="2131" w:type="pct"/>
            <w:tcBorders>
              <w:top w:val="single" w:sz="4" w:space="0" w:color="auto"/>
              <w:left w:val="single" w:sz="4" w:space="0" w:color="auto"/>
              <w:bottom w:val="single" w:sz="4" w:space="0" w:color="auto"/>
              <w:right w:val="single" w:sz="4" w:space="0" w:color="auto"/>
            </w:tcBorders>
            <w:vAlign w:val="center"/>
          </w:tcPr>
          <w:p w14:paraId="4F82C83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431821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6BBE39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1162523" w14:textId="77777777" w:rsidR="000F4BBC" w:rsidRPr="00AA7533" w:rsidRDefault="000F4BBC">
            <w:pPr>
              <w:widowControl w:val="0"/>
              <w:autoSpaceDE w:val="0"/>
              <w:autoSpaceDN w:val="0"/>
              <w:adjustRightInd w:val="0"/>
              <w:spacing w:line="276" w:lineRule="auto"/>
              <w:jc w:val="center"/>
              <w:rPr>
                <w:b w:val="0"/>
                <w:sz w:val="24"/>
                <w:szCs w:val="24"/>
                <w:lang w:eastAsia="en-US"/>
              </w:rPr>
            </w:pPr>
            <w:proofErr w:type="spellStart"/>
            <w:r w:rsidRPr="00AA7533">
              <w:rPr>
                <w:b w:val="0"/>
                <w:sz w:val="24"/>
                <w:szCs w:val="24"/>
                <w:lang w:eastAsia="en-US"/>
              </w:rPr>
              <w:t>Водоохлаждающие</w:t>
            </w:r>
            <w:proofErr w:type="spellEnd"/>
            <w:r w:rsidRPr="00AA7533">
              <w:rPr>
                <w:b w:val="0"/>
                <w:sz w:val="24"/>
                <w:szCs w:val="24"/>
                <w:lang w:eastAsia="en-US"/>
              </w:rPr>
              <w:t xml:space="preserve"> машины (</w:t>
            </w:r>
            <w:proofErr w:type="spellStart"/>
            <w:r w:rsidRPr="00AA7533">
              <w:rPr>
                <w:b w:val="0"/>
                <w:sz w:val="24"/>
                <w:szCs w:val="24"/>
                <w:lang w:eastAsia="en-US"/>
              </w:rPr>
              <w:t>чиллера</w:t>
            </w:r>
            <w:proofErr w:type="spellEnd"/>
            <w:r w:rsidRPr="00AA7533">
              <w:rPr>
                <w:b w:val="0"/>
                <w:sz w:val="24"/>
                <w:szCs w:val="24"/>
                <w:lang w:eastAsia="en-US"/>
              </w:rPr>
              <w:t>)</w:t>
            </w:r>
          </w:p>
        </w:tc>
        <w:tc>
          <w:tcPr>
            <w:tcW w:w="2131" w:type="pct"/>
            <w:tcBorders>
              <w:top w:val="single" w:sz="4" w:space="0" w:color="auto"/>
              <w:left w:val="single" w:sz="4" w:space="0" w:color="auto"/>
              <w:bottom w:val="single" w:sz="4" w:space="0" w:color="auto"/>
              <w:right w:val="single" w:sz="4" w:space="0" w:color="auto"/>
            </w:tcBorders>
            <w:vAlign w:val="center"/>
          </w:tcPr>
          <w:p w14:paraId="299BAC6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9A21CF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A59BA8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F5589A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Доводчики температуры воздуха (фанкойлы)</w:t>
            </w:r>
          </w:p>
        </w:tc>
        <w:tc>
          <w:tcPr>
            <w:tcW w:w="2131" w:type="pct"/>
            <w:tcBorders>
              <w:top w:val="single" w:sz="4" w:space="0" w:color="auto"/>
              <w:left w:val="single" w:sz="4" w:space="0" w:color="auto"/>
              <w:bottom w:val="single" w:sz="4" w:space="0" w:color="auto"/>
              <w:right w:val="single" w:sz="4" w:space="0" w:color="auto"/>
            </w:tcBorders>
            <w:vAlign w:val="center"/>
          </w:tcPr>
          <w:p w14:paraId="7F8EF03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FE1884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B3DDF0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FA1412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Компрессорно-конденсаторные блоки</w:t>
            </w:r>
          </w:p>
        </w:tc>
        <w:tc>
          <w:tcPr>
            <w:tcW w:w="2131" w:type="pct"/>
            <w:tcBorders>
              <w:top w:val="single" w:sz="4" w:space="0" w:color="auto"/>
              <w:left w:val="single" w:sz="4" w:space="0" w:color="auto"/>
              <w:bottom w:val="single" w:sz="4" w:space="0" w:color="auto"/>
              <w:right w:val="single" w:sz="4" w:space="0" w:color="auto"/>
            </w:tcBorders>
            <w:vAlign w:val="center"/>
          </w:tcPr>
          <w:p w14:paraId="084DE89D"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B3917CD"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A36034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529965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Выносные конденсаторы</w:t>
            </w:r>
          </w:p>
        </w:tc>
        <w:tc>
          <w:tcPr>
            <w:tcW w:w="2131" w:type="pct"/>
            <w:tcBorders>
              <w:top w:val="single" w:sz="4" w:space="0" w:color="auto"/>
              <w:left w:val="single" w:sz="4" w:space="0" w:color="auto"/>
              <w:bottom w:val="single" w:sz="4" w:space="0" w:color="auto"/>
              <w:right w:val="single" w:sz="4" w:space="0" w:color="auto"/>
            </w:tcBorders>
            <w:vAlign w:val="center"/>
          </w:tcPr>
          <w:p w14:paraId="27783FE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245050E"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852EFD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C8A35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Градирни</w:t>
            </w:r>
          </w:p>
        </w:tc>
        <w:tc>
          <w:tcPr>
            <w:tcW w:w="2131" w:type="pct"/>
            <w:tcBorders>
              <w:top w:val="single" w:sz="4" w:space="0" w:color="auto"/>
              <w:left w:val="single" w:sz="4" w:space="0" w:color="auto"/>
              <w:bottom w:val="single" w:sz="4" w:space="0" w:color="auto"/>
              <w:right w:val="single" w:sz="4" w:space="0" w:color="auto"/>
            </w:tcBorders>
            <w:vAlign w:val="center"/>
          </w:tcPr>
          <w:p w14:paraId="3C2F00F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E54B63E"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CDFD78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25D4AF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медных (</w:t>
            </w:r>
            <w:proofErr w:type="spellStart"/>
            <w:r w:rsidRPr="00AA7533">
              <w:rPr>
                <w:b w:val="0"/>
                <w:sz w:val="24"/>
                <w:szCs w:val="24"/>
                <w:lang w:eastAsia="en-US"/>
              </w:rPr>
              <w:t>фреоновых</w:t>
            </w:r>
            <w:proofErr w:type="spellEnd"/>
            <w:r w:rsidRPr="00AA7533">
              <w:rPr>
                <w:b w:val="0"/>
                <w:sz w:val="24"/>
                <w:szCs w:val="24"/>
                <w:lang w:eastAsia="en-US"/>
              </w:rPr>
              <w:t>) трубопроводов</w:t>
            </w:r>
          </w:p>
        </w:tc>
        <w:tc>
          <w:tcPr>
            <w:tcW w:w="2131" w:type="pct"/>
            <w:tcBorders>
              <w:top w:val="single" w:sz="4" w:space="0" w:color="auto"/>
              <w:left w:val="single" w:sz="4" w:space="0" w:color="auto"/>
              <w:bottom w:val="single" w:sz="4" w:space="0" w:color="auto"/>
              <w:right w:val="single" w:sz="4" w:space="0" w:color="auto"/>
            </w:tcBorders>
            <w:vAlign w:val="center"/>
          </w:tcPr>
          <w:p w14:paraId="20119A2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E63FCBA"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2E059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6.20.</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3C5B44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Кабельные линии системы управления кондиционеров, холодильных машин и исполнительных механизмов</w:t>
            </w:r>
          </w:p>
        </w:tc>
        <w:tc>
          <w:tcPr>
            <w:tcW w:w="2131" w:type="pct"/>
            <w:tcBorders>
              <w:top w:val="single" w:sz="4" w:space="0" w:color="auto"/>
              <w:left w:val="single" w:sz="4" w:space="0" w:color="auto"/>
              <w:bottom w:val="single" w:sz="4" w:space="0" w:color="auto"/>
              <w:right w:val="single" w:sz="4" w:space="0" w:color="auto"/>
            </w:tcBorders>
            <w:vAlign w:val="center"/>
          </w:tcPr>
          <w:p w14:paraId="72A1A5D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E4440A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CE33A5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4131F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Трубопроводы и запорно-регулирующая арматура систем водяного охлаждения</w:t>
            </w:r>
          </w:p>
        </w:tc>
        <w:tc>
          <w:tcPr>
            <w:tcW w:w="2131" w:type="pct"/>
            <w:tcBorders>
              <w:top w:val="single" w:sz="4" w:space="0" w:color="auto"/>
              <w:left w:val="single" w:sz="4" w:space="0" w:color="auto"/>
              <w:bottom w:val="single" w:sz="4" w:space="0" w:color="auto"/>
              <w:right w:val="single" w:sz="4" w:space="0" w:color="auto"/>
            </w:tcBorders>
            <w:vAlign w:val="center"/>
          </w:tcPr>
          <w:p w14:paraId="6426597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B704D79"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B70B5D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DFBA50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tcBorders>
              <w:top w:val="single" w:sz="4" w:space="0" w:color="auto"/>
              <w:left w:val="single" w:sz="4" w:space="0" w:color="auto"/>
              <w:bottom w:val="single" w:sz="4" w:space="0" w:color="auto"/>
              <w:right w:val="single" w:sz="4" w:space="0" w:color="auto"/>
            </w:tcBorders>
            <w:vAlign w:val="center"/>
          </w:tcPr>
          <w:p w14:paraId="39F808A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5AEEAF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E59094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6.23.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8C4C47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дренажных трубопроводов до врезок в систему канализации</w:t>
            </w:r>
          </w:p>
        </w:tc>
        <w:tc>
          <w:tcPr>
            <w:tcW w:w="2131" w:type="pct"/>
            <w:tcBorders>
              <w:top w:val="single" w:sz="4" w:space="0" w:color="auto"/>
              <w:left w:val="single" w:sz="4" w:space="0" w:color="auto"/>
              <w:bottom w:val="single" w:sz="4" w:space="0" w:color="auto"/>
              <w:right w:val="single" w:sz="4" w:space="0" w:color="auto"/>
            </w:tcBorders>
            <w:vAlign w:val="center"/>
          </w:tcPr>
          <w:p w14:paraId="0FB2493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87E9E2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277E8F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D31BF5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Дренажные насосы</w:t>
            </w:r>
          </w:p>
        </w:tc>
        <w:tc>
          <w:tcPr>
            <w:tcW w:w="2131" w:type="pct"/>
            <w:tcBorders>
              <w:top w:val="single" w:sz="4" w:space="0" w:color="auto"/>
              <w:left w:val="single" w:sz="4" w:space="0" w:color="auto"/>
              <w:bottom w:val="single" w:sz="4" w:space="0" w:color="auto"/>
              <w:right w:val="single" w:sz="4" w:space="0" w:color="auto"/>
            </w:tcBorders>
            <w:vAlign w:val="center"/>
          </w:tcPr>
          <w:p w14:paraId="68859A5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354907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C85E78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100A1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Исполнительные механизмы и другое вспомогательное оборудование систем вентиляции и кондиционирования</w:t>
            </w:r>
          </w:p>
        </w:tc>
        <w:tc>
          <w:tcPr>
            <w:tcW w:w="2131" w:type="pct"/>
            <w:tcBorders>
              <w:top w:val="single" w:sz="4" w:space="0" w:color="auto"/>
              <w:left w:val="single" w:sz="4" w:space="0" w:color="auto"/>
              <w:bottom w:val="single" w:sz="4" w:space="0" w:color="auto"/>
              <w:right w:val="single" w:sz="4" w:space="0" w:color="auto"/>
            </w:tcBorders>
            <w:vAlign w:val="center"/>
          </w:tcPr>
          <w:p w14:paraId="3A5F4130"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0BABA5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E36669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80A8E6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tcBorders>
              <w:top w:val="single" w:sz="4" w:space="0" w:color="auto"/>
              <w:left w:val="single" w:sz="4" w:space="0" w:color="auto"/>
              <w:bottom w:val="single" w:sz="4" w:space="0" w:color="auto"/>
              <w:right w:val="single" w:sz="4" w:space="0" w:color="auto"/>
            </w:tcBorders>
            <w:vAlign w:val="center"/>
          </w:tcPr>
          <w:p w14:paraId="28055C8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A8E0D5E"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68AC67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ED76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tcBorders>
              <w:top w:val="single" w:sz="4" w:space="0" w:color="auto"/>
              <w:left w:val="single" w:sz="4" w:space="0" w:color="auto"/>
              <w:bottom w:val="single" w:sz="4" w:space="0" w:color="auto"/>
              <w:right w:val="single" w:sz="4" w:space="0" w:color="auto"/>
            </w:tcBorders>
            <w:vAlign w:val="center"/>
          </w:tcPr>
          <w:p w14:paraId="34D716A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3A79E4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6A3A82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F77250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видеонаблюдения и охранной сигнализации</w:t>
            </w:r>
          </w:p>
        </w:tc>
        <w:tc>
          <w:tcPr>
            <w:tcW w:w="2131" w:type="pct"/>
            <w:tcBorders>
              <w:top w:val="single" w:sz="4" w:space="0" w:color="auto"/>
              <w:left w:val="single" w:sz="4" w:space="0" w:color="auto"/>
              <w:bottom w:val="single" w:sz="4" w:space="0" w:color="auto"/>
              <w:right w:val="single" w:sz="4" w:space="0" w:color="auto"/>
            </w:tcBorders>
            <w:vAlign w:val="center"/>
          </w:tcPr>
          <w:p w14:paraId="18D377C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F5DC94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06F18F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10</w:t>
            </w:r>
          </w:p>
        </w:tc>
        <w:tc>
          <w:tcPr>
            <w:tcW w:w="2498" w:type="pct"/>
            <w:tcBorders>
              <w:top w:val="single" w:sz="4" w:space="0" w:color="auto"/>
              <w:left w:val="single" w:sz="4" w:space="0" w:color="auto"/>
              <w:bottom w:val="single" w:sz="4" w:space="0" w:color="auto"/>
              <w:right w:val="single" w:sz="4" w:space="0" w:color="auto"/>
            </w:tcBorders>
            <w:vAlign w:val="center"/>
          </w:tcPr>
          <w:p w14:paraId="511D0D59"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6295FED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CBAAAB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BFFA6D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11</w:t>
            </w:r>
          </w:p>
        </w:tc>
        <w:tc>
          <w:tcPr>
            <w:tcW w:w="2498" w:type="pct"/>
            <w:tcBorders>
              <w:top w:val="single" w:sz="4" w:space="0" w:color="auto"/>
              <w:left w:val="single" w:sz="4" w:space="0" w:color="auto"/>
              <w:bottom w:val="single" w:sz="4" w:space="0" w:color="auto"/>
              <w:right w:val="single" w:sz="4" w:space="0" w:color="auto"/>
            </w:tcBorders>
            <w:vAlign w:val="center"/>
          </w:tcPr>
          <w:p w14:paraId="59AFB40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449B814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0C9248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0337A2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12</w:t>
            </w:r>
          </w:p>
        </w:tc>
        <w:tc>
          <w:tcPr>
            <w:tcW w:w="2498" w:type="pct"/>
            <w:tcBorders>
              <w:top w:val="single" w:sz="4" w:space="0" w:color="auto"/>
              <w:left w:val="single" w:sz="4" w:space="0" w:color="auto"/>
              <w:bottom w:val="single" w:sz="4" w:space="0" w:color="auto"/>
              <w:right w:val="single" w:sz="4" w:space="0" w:color="auto"/>
            </w:tcBorders>
            <w:vAlign w:val="center"/>
          </w:tcPr>
          <w:p w14:paraId="11E318C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503AF4AB"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255934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F8C2CA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13</w:t>
            </w:r>
          </w:p>
        </w:tc>
        <w:tc>
          <w:tcPr>
            <w:tcW w:w="2498" w:type="pct"/>
            <w:tcBorders>
              <w:top w:val="single" w:sz="4" w:space="0" w:color="auto"/>
              <w:left w:val="single" w:sz="4" w:space="0" w:color="auto"/>
              <w:bottom w:val="single" w:sz="4" w:space="0" w:color="auto"/>
              <w:right w:val="single" w:sz="4" w:space="0" w:color="auto"/>
            </w:tcBorders>
            <w:vAlign w:val="center"/>
          </w:tcPr>
          <w:p w14:paraId="7F9A176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55809EB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bl>
    <w:p w14:paraId="680082A7"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6A13BC6"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повреждения для каждого вида оборудования)</w:t>
      </w:r>
    </w:p>
    <w:p w14:paraId="227F057B" w14:textId="77777777" w:rsidR="000F4BBC" w:rsidRPr="00AA7533" w:rsidRDefault="000F4BBC" w:rsidP="000F4BBC">
      <w:pPr>
        <w:snapToGrid w:val="0"/>
        <w:ind w:firstLine="709"/>
        <w:jc w:val="both"/>
        <w:rPr>
          <w:b w:val="0"/>
          <w:sz w:val="24"/>
          <w:szCs w:val="24"/>
        </w:rPr>
      </w:pPr>
    </w:p>
    <w:p w14:paraId="7E01FE8C"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____________________________________________________________________</w:t>
      </w:r>
    </w:p>
    <w:p w14:paraId="2D8F29E9" w14:textId="77777777" w:rsidR="000F4BBC" w:rsidRPr="00AA7533" w:rsidRDefault="000F4BBC" w:rsidP="000F4BBC">
      <w:pPr>
        <w:snapToGrid w:val="0"/>
        <w:ind w:firstLine="709"/>
        <w:jc w:val="both"/>
        <w:rPr>
          <w:b w:val="0"/>
          <w:sz w:val="24"/>
          <w:szCs w:val="24"/>
        </w:rPr>
      </w:pPr>
    </w:p>
    <w:p w14:paraId="68479C98" w14:textId="77777777" w:rsidR="000F4BBC" w:rsidRPr="00AA7533" w:rsidRDefault="000F4BBC" w:rsidP="000F4BBC">
      <w:pPr>
        <w:snapToGrid w:val="0"/>
        <w:jc w:val="both"/>
        <w:rPr>
          <w:b w:val="0"/>
          <w:sz w:val="24"/>
          <w:szCs w:val="24"/>
        </w:rPr>
      </w:pPr>
      <w:r w:rsidRPr="00AA7533">
        <w:rPr>
          <w:b w:val="0"/>
          <w:sz w:val="24"/>
          <w:szCs w:val="24"/>
        </w:rPr>
        <w:t xml:space="preserve">_____________________________________________________________________________. </w:t>
      </w:r>
      <w:r w:rsidRPr="00AA7533">
        <w:rPr>
          <w:b w:val="0"/>
          <w:sz w:val="24"/>
          <w:szCs w:val="24"/>
          <w:vertAlign w:val="superscript"/>
        </w:rPr>
        <w:footnoteReference w:id="60"/>
      </w:r>
    </w:p>
    <w:p w14:paraId="1E4F61F7"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Арендодатель передал Арендатору</w:t>
      </w:r>
      <w:r w:rsidRPr="00AA7533">
        <w:rPr>
          <w:rStyle w:val="aff"/>
          <w:b w:val="0"/>
          <w:sz w:val="24"/>
          <w:szCs w:val="24"/>
        </w:rPr>
        <w:footnoteReference w:id="61"/>
      </w:r>
      <w:r w:rsidRPr="00AA7533">
        <w:rPr>
          <w:b w:val="0"/>
          <w:sz w:val="24"/>
          <w:szCs w:val="24"/>
        </w:rPr>
        <w:t xml:space="preserve"> Объект со следующими показаниями индивидуальных приборов учета</w:t>
      </w:r>
      <w:r w:rsidRPr="00AA7533">
        <w:rPr>
          <w:b w:val="0"/>
          <w:sz w:val="24"/>
          <w:szCs w:val="24"/>
          <w:vertAlign w:val="superscript"/>
        </w:rPr>
        <w:footnoteReference w:id="62"/>
      </w:r>
      <w:r w:rsidRPr="00AA7533">
        <w:rPr>
          <w:b w:val="0"/>
          <w:sz w:val="24"/>
          <w:szCs w:val="24"/>
        </w:rPr>
        <w:t>:</w:t>
      </w:r>
    </w:p>
    <w:p w14:paraId="666E060A" w14:textId="77777777" w:rsidR="000F4BBC" w:rsidRPr="00AA7533" w:rsidRDefault="000F4BBC" w:rsidP="000F4BBC">
      <w:pPr>
        <w:snapToGrid w:val="0"/>
        <w:ind w:firstLine="709"/>
        <w:jc w:val="both"/>
        <w:rPr>
          <w:b w:val="0"/>
          <w:sz w:val="24"/>
          <w:szCs w:val="24"/>
        </w:rPr>
      </w:pPr>
      <w:r w:rsidRPr="00AA7533">
        <w:rPr>
          <w:b w:val="0"/>
          <w:sz w:val="24"/>
          <w:szCs w:val="24"/>
        </w:rPr>
        <w:t>- электричество: _____________________</w:t>
      </w:r>
    </w:p>
    <w:p w14:paraId="25EA8826" w14:textId="77777777" w:rsidR="000F4BBC" w:rsidRPr="00AA7533" w:rsidRDefault="000F4BBC" w:rsidP="000F4BBC">
      <w:pPr>
        <w:snapToGrid w:val="0"/>
        <w:ind w:firstLine="709"/>
        <w:jc w:val="both"/>
        <w:rPr>
          <w:b w:val="0"/>
          <w:sz w:val="24"/>
          <w:szCs w:val="24"/>
        </w:rPr>
      </w:pPr>
      <w:r w:rsidRPr="00AA7533">
        <w:rPr>
          <w:b w:val="0"/>
          <w:sz w:val="24"/>
          <w:szCs w:val="24"/>
        </w:rPr>
        <w:t>- вода (теплая): ____________________</w:t>
      </w:r>
    </w:p>
    <w:p w14:paraId="3175DD77" w14:textId="77777777" w:rsidR="000F4BBC" w:rsidRPr="00AA7533" w:rsidRDefault="000F4BBC" w:rsidP="000F4BBC">
      <w:pPr>
        <w:snapToGrid w:val="0"/>
        <w:ind w:firstLine="709"/>
        <w:jc w:val="both"/>
        <w:rPr>
          <w:b w:val="0"/>
          <w:sz w:val="24"/>
          <w:szCs w:val="24"/>
        </w:rPr>
      </w:pPr>
      <w:r w:rsidRPr="00AA7533">
        <w:rPr>
          <w:b w:val="0"/>
          <w:sz w:val="24"/>
          <w:szCs w:val="24"/>
        </w:rPr>
        <w:t>- вода (холодная): ____________________</w:t>
      </w:r>
    </w:p>
    <w:p w14:paraId="11BDF8E6"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w:t>
      </w:r>
    </w:p>
    <w:p w14:paraId="40023ACA"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lastRenderedPageBreak/>
        <w:t>Арендодатель передал Арендатору</w:t>
      </w:r>
      <w:r w:rsidRPr="00AA7533">
        <w:rPr>
          <w:rStyle w:val="aff"/>
          <w:b w:val="0"/>
          <w:sz w:val="24"/>
          <w:szCs w:val="24"/>
        </w:rPr>
        <w:footnoteReference w:id="63"/>
      </w:r>
      <w:r w:rsidRPr="00AA7533">
        <w:rPr>
          <w:b w:val="0"/>
          <w:sz w:val="24"/>
          <w:szCs w:val="24"/>
        </w:rPr>
        <w:t xml:space="preserve"> ключи от замка</w:t>
      </w:r>
      <w:r w:rsidRPr="00AA7533">
        <w:rPr>
          <w:b w:val="0"/>
          <w:sz w:val="24"/>
          <w:szCs w:val="24"/>
          <w:vertAlign w:val="superscript"/>
        </w:rPr>
        <w:footnoteReference w:id="64"/>
      </w:r>
      <w:r w:rsidRPr="00AA7533">
        <w:rPr>
          <w:b w:val="0"/>
          <w:sz w:val="24"/>
          <w:szCs w:val="24"/>
        </w:rPr>
        <w:t xml:space="preserve"> двери</w:t>
      </w:r>
      <w:r w:rsidRPr="00AA7533">
        <w:rPr>
          <w:b w:val="0"/>
          <w:sz w:val="24"/>
          <w:szCs w:val="24"/>
          <w:vertAlign w:val="superscript"/>
        </w:rPr>
        <w:footnoteReference w:id="65"/>
      </w:r>
      <w:r w:rsidRPr="00AA7533">
        <w:rPr>
          <w:b w:val="0"/>
          <w:sz w:val="24"/>
          <w:szCs w:val="24"/>
        </w:rPr>
        <w:t xml:space="preserve"> Объекта в количестве _________.</w:t>
      </w:r>
    </w:p>
    <w:p w14:paraId="309629CE"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Арендодатель предоставляет Арендатору право доступа в Места общего пользования, оговоренные Договором, за исключением_________________</w:t>
      </w:r>
      <w:r w:rsidRPr="00AA7533">
        <w:rPr>
          <w:b w:val="0"/>
          <w:sz w:val="24"/>
          <w:szCs w:val="24"/>
          <w:vertAlign w:val="superscript"/>
        </w:rPr>
        <w:footnoteReference w:id="66"/>
      </w:r>
      <w:r w:rsidRPr="00AA7533">
        <w:rPr>
          <w:b w:val="0"/>
          <w:sz w:val="24"/>
          <w:szCs w:val="24"/>
        </w:rPr>
        <w:t>.</w:t>
      </w:r>
      <w:r w:rsidRPr="00AA7533">
        <w:rPr>
          <w:rStyle w:val="aff"/>
          <w:b w:val="0"/>
          <w:sz w:val="24"/>
          <w:szCs w:val="24"/>
        </w:rPr>
        <w:footnoteReference w:id="67"/>
      </w:r>
    </w:p>
    <w:p w14:paraId="0BCE9630"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Одновременно с Объектом Арендодатель передал Арендатору во временное владение и пользование, а Арендатор принял</w:t>
      </w:r>
      <w:r w:rsidRPr="00AA7533">
        <w:rPr>
          <w:rStyle w:val="aff"/>
          <w:b w:val="0"/>
          <w:sz w:val="24"/>
          <w:szCs w:val="24"/>
        </w:rPr>
        <w:footnoteReference w:id="68"/>
      </w:r>
      <w:r w:rsidRPr="00AA7533">
        <w:rPr>
          <w:b w:val="0"/>
          <w:sz w:val="24"/>
          <w:szCs w:val="24"/>
        </w:rPr>
        <w:t xml:space="preserve"> следующее движимое имущество:</w:t>
      </w:r>
      <w:r w:rsidRPr="00AA7533">
        <w:rPr>
          <w:b w:val="0"/>
          <w:sz w:val="24"/>
          <w:szCs w:val="24"/>
          <w:vertAlign w:val="superscript"/>
        </w:rPr>
        <w:footnoteReference w:id="69"/>
      </w:r>
    </w:p>
    <w:tbl>
      <w:tblPr>
        <w:tblW w:w="5000" w:type="pct"/>
        <w:tblLook w:val="04A0" w:firstRow="1" w:lastRow="0" w:firstColumn="1" w:lastColumn="0" w:noHBand="0" w:noVBand="1"/>
      </w:tblPr>
      <w:tblGrid>
        <w:gridCol w:w="540"/>
        <w:gridCol w:w="2568"/>
        <w:gridCol w:w="1930"/>
        <w:gridCol w:w="1927"/>
        <w:gridCol w:w="2380"/>
      </w:tblGrid>
      <w:tr w:rsidR="000F4BBC" w:rsidRPr="00AA7533" w14:paraId="4DEBF349" w14:textId="77777777" w:rsidTr="000F4BBC">
        <w:tc>
          <w:tcPr>
            <w:tcW w:w="274" w:type="pct"/>
            <w:tcBorders>
              <w:top w:val="single" w:sz="4" w:space="0" w:color="auto"/>
              <w:left w:val="single" w:sz="4" w:space="0" w:color="auto"/>
              <w:bottom w:val="single" w:sz="4" w:space="0" w:color="auto"/>
              <w:right w:val="single" w:sz="4" w:space="0" w:color="auto"/>
            </w:tcBorders>
            <w:vAlign w:val="center"/>
            <w:hideMark/>
          </w:tcPr>
          <w:p w14:paraId="0F645475" w14:textId="77777777" w:rsidR="000F4BBC" w:rsidRPr="00AA7533" w:rsidRDefault="000F4BBC">
            <w:pPr>
              <w:snapToGrid w:val="0"/>
              <w:jc w:val="center"/>
              <w:rPr>
                <w:b w:val="0"/>
                <w:sz w:val="24"/>
                <w:szCs w:val="24"/>
              </w:rPr>
            </w:pPr>
            <w:r w:rsidRPr="00AA7533">
              <w:rPr>
                <w:b w:val="0"/>
                <w:sz w:val="24"/>
                <w:szCs w:val="24"/>
              </w:rPr>
              <w:t>№ п/п</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708B5A4" w14:textId="77777777" w:rsidR="000F4BBC" w:rsidRPr="00AA7533" w:rsidRDefault="000F4BBC">
            <w:pPr>
              <w:snapToGrid w:val="0"/>
              <w:jc w:val="center"/>
              <w:rPr>
                <w:b w:val="0"/>
                <w:sz w:val="24"/>
                <w:szCs w:val="24"/>
              </w:rPr>
            </w:pPr>
            <w:r w:rsidRPr="00AA7533">
              <w:rPr>
                <w:b w:val="0"/>
                <w:sz w:val="24"/>
                <w:szCs w:val="24"/>
              </w:rPr>
              <w:t>Наименование</w:t>
            </w:r>
          </w:p>
        </w:tc>
        <w:tc>
          <w:tcPr>
            <w:tcW w:w="1097" w:type="pct"/>
            <w:tcBorders>
              <w:top w:val="single" w:sz="4" w:space="0" w:color="auto"/>
              <w:left w:val="single" w:sz="4" w:space="0" w:color="auto"/>
              <w:bottom w:val="single" w:sz="4" w:space="0" w:color="auto"/>
              <w:right w:val="single" w:sz="4" w:space="0" w:color="auto"/>
            </w:tcBorders>
            <w:vAlign w:val="center"/>
            <w:hideMark/>
          </w:tcPr>
          <w:p w14:paraId="442D23B4" w14:textId="77777777" w:rsidR="000F4BBC" w:rsidRPr="00AA7533" w:rsidRDefault="000F4BBC">
            <w:pPr>
              <w:snapToGrid w:val="0"/>
              <w:jc w:val="center"/>
              <w:rPr>
                <w:b w:val="0"/>
                <w:sz w:val="24"/>
                <w:szCs w:val="24"/>
              </w:rPr>
            </w:pPr>
            <w:r w:rsidRPr="00AA7533">
              <w:rPr>
                <w:b w:val="0"/>
                <w:sz w:val="24"/>
                <w:szCs w:val="24"/>
              </w:rPr>
              <w:t>Инвентарный номер</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2BF830A" w14:textId="77777777" w:rsidR="000F4BBC" w:rsidRPr="00AA7533" w:rsidRDefault="000F4BBC">
            <w:pPr>
              <w:snapToGrid w:val="0"/>
              <w:jc w:val="center"/>
              <w:rPr>
                <w:b w:val="0"/>
                <w:sz w:val="24"/>
                <w:szCs w:val="24"/>
              </w:rPr>
            </w:pPr>
            <w:r w:rsidRPr="00AA7533">
              <w:rPr>
                <w:b w:val="0"/>
                <w:sz w:val="24"/>
                <w:szCs w:val="24"/>
              </w:rPr>
              <w:t>Балансовая стоимость</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812D785" w14:textId="77777777" w:rsidR="000F4BBC" w:rsidRPr="00AA7533" w:rsidRDefault="000F4BBC">
            <w:pPr>
              <w:snapToGrid w:val="0"/>
              <w:jc w:val="center"/>
              <w:rPr>
                <w:b w:val="0"/>
                <w:sz w:val="24"/>
                <w:szCs w:val="24"/>
              </w:rPr>
            </w:pPr>
            <w:r w:rsidRPr="00AA7533">
              <w:rPr>
                <w:b w:val="0"/>
                <w:sz w:val="24"/>
                <w:szCs w:val="24"/>
              </w:rPr>
              <w:t>Состояние</w:t>
            </w:r>
          </w:p>
          <w:p w14:paraId="65E2EEB1" w14:textId="77777777" w:rsidR="000F4BBC" w:rsidRPr="00AA7533" w:rsidRDefault="000F4BBC">
            <w:pPr>
              <w:snapToGrid w:val="0"/>
              <w:jc w:val="center"/>
              <w:rPr>
                <w:b w:val="0"/>
                <w:sz w:val="24"/>
                <w:szCs w:val="24"/>
              </w:rPr>
            </w:pPr>
            <w:r w:rsidRPr="00AA7533">
              <w:rPr>
                <w:b w:val="0"/>
                <w:sz w:val="24"/>
                <w:szCs w:val="24"/>
              </w:rPr>
              <w:t>(отличное, хорошее, удовлетворительное)</w:t>
            </w:r>
          </w:p>
        </w:tc>
      </w:tr>
      <w:tr w:rsidR="000F4BBC" w:rsidRPr="00AA7533" w14:paraId="63ACCE40"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6FE12271"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2AF32A9C"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4DB6695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69F3A05E"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425C22B8" w14:textId="77777777" w:rsidR="000F4BBC" w:rsidRPr="00AA7533" w:rsidRDefault="000F4BBC">
            <w:pPr>
              <w:snapToGrid w:val="0"/>
              <w:jc w:val="center"/>
              <w:rPr>
                <w:b w:val="0"/>
                <w:sz w:val="24"/>
                <w:szCs w:val="24"/>
              </w:rPr>
            </w:pPr>
          </w:p>
        </w:tc>
      </w:tr>
      <w:tr w:rsidR="000F4BBC" w:rsidRPr="00AA7533" w14:paraId="0BD40F58"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77714C2E"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5084863C"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071E79A7"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372DA49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6D0FA259" w14:textId="77777777" w:rsidR="000F4BBC" w:rsidRPr="00AA7533" w:rsidRDefault="000F4BBC">
            <w:pPr>
              <w:snapToGrid w:val="0"/>
              <w:jc w:val="center"/>
              <w:rPr>
                <w:b w:val="0"/>
                <w:sz w:val="24"/>
                <w:szCs w:val="24"/>
              </w:rPr>
            </w:pPr>
          </w:p>
        </w:tc>
      </w:tr>
      <w:tr w:rsidR="000F4BBC" w:rsidRPr="00AA7533" w14:paraId="213F9134"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615D62BB"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56A18FE0"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0F196C7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5D625D1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2199B849" w14:textId="77777777" w:rsidR="000F4BBC" w:rsidRPr="00AA7533" w:rsidRDefault="000F4BBC">
            <w:pPr>
              <w:snapToGrid w:val="0"/>
              <w:jc w:val="center"/>
              <w:rPr>
                <w:b w:val="0"/>
                <w:sz w:val="24"/>
                <w:szCs w:val="24"/>
              </w:rPr>
            </w:pPr>
          </w:p>
        </w:tc>
      </w:tr>
      <w:tr w:rsidR="000F4BBC" w:rsidRPr="00AA7533" w14:paraId="2F30BFDC"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1EB232B6"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35503A26"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61D388F6"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0B3A3850"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538EFA9A" w14:textId="77777777" w:rsidR="000F4BBC" w:rsidRPr="00AA7533" w:rsidRDefault="000F4BBC">
            <w:pPr>
              <w:snapToGrid w:val="0"/>
              <w:jc w:val="center"/>
              <w:rPr>
                <w:b w:val="0"/>
                <w:sz w:val="24"/>
                <w:szCs w:val="24"/>
              </w:rPr>
            </w:pPr>
          </w:p>
        </w:tc>
      </w:tr>
    </w:tbl>
    <w:p w14:paraId="7C3D338F"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Одновременно с Объектом Арендодатель передал Арендатору во временное владение и пользование, а Арендатор принял</w:t>
      </w:r>
      <w:r w:rsidRPr="00AA7533">
        <w:rPr>
          <w:rStyle w:val="aff"/>
          <w:b w:val="0"/>
          <w:sz w:val="24"/>
          <w:szCs w:val="24"/>
        </w:rPr>
        <w:footnoteReference w:id="70"/>
      </w:r>
      <w:r w:rsidRPr="00AA7533">
        <w:rPr>
          <w:b w:val="0"/>
          <w:sz w:val="24"/>
          <w:szCs w:val="24"/>
        </w:rPr>
        <w:t xml:space="preserve"> следующую техническую документацию на Объект:</w:t>
      </w:r>
    </w:p>
    <w:tbl>
      <w:tblPr>
        <w:tblW w:w="5000" w:type="pct"/>
        <w:tblLook w:val="04A0" w:firstRow="1" w:lastRow="0" w:firstColumn="1" w:lastColumn="0" w:noHBand="0" w:noVBand="1"/>
      </w:tblPr>
      <w:tblGrid>
        <w:gridCol w:w="664"/>
        <w:gridCol w:w="1806"/>
        <w:gridCol w:w="3588"/>
        <w:gridCol w:w="1196"/>
        <w:gridCol w:w="2091"/>
      </w:tblGrid>
      <w:tr w:rsidR="000F4BBC" w:rsidRPr="00AA7533" w14:paraId="6C4731A8" w14:textId="77777777" w:rsidTr="000F4BBC">
        <w:tc>
          <w:tcPr>
            <w:tcW w:w="355" w:type="pct"/>
            <w:tcBorders>
              <w:top w:val="single" w:sz="4" w:space="0" w:color="auto"/>
              <w:left w:val="single" w:sz="4" w:space="0" w:color="auto"/>
              <w:bottom w:val="single" w:sz="4" w:space="0" w:color="auto"/>
              <w:right w:val="single" w:sz="4" w:space="0" w:color="auto"/>
            </w:tcBorders>
            <w:hideMark/>
          </w:tcPr>
          <w:p w14:paraId="52EFF095" w14:textId="77777777" w:rsidR="000F4BBC" w:rsidRPr="00AA7533" w:rsidRDefault="000F4BBC">
            <w:pPr>
              <w:snapToGrid w:val="0"/>
              <w:jc w:val="center"/>
              <w:rPr>
                <w:b w:val="0"/>
                <w:sz w:val="24"/>
                <w:szCs w:val="24"/>
              </w:rPr>
            </w:pPr>
            <w:r w:rsidRPr="00AA7533">
              <w:rPr>
                <w:b w:val="0"/>
                <w:sz w:val="24"/>
                <w:szCs w:val="24"/>
              </w:rPr>
              <w:t>№ п/п</w:t>
            </w:r>
          </w:p>
        </w:tc>
        <w:tc>
          <w:tcPr>
            <w:tcW w:w="966" w:type="pct"/>
            <w:tcBorders>
              <w:top w:val="single" w:sz="4" w:space="0" w:color="auto"/>
              <w:left w:val="single" w:sz="4" w:space="0" w:color="auto"/>
              <w:bottom w:val="single" w:sz="4" w:space="0" w:color="auto"/>
              <w:right w:val="single" w:sz="4" w:space="0" w:color="auto"/>
            </w:tcBorders>
            <w:hideMark/>
          </w:tcPr>
          <w:p w14:paraId="59ED52E1" w14:textId="77777777" w:rsidR="000F4BBC" w:rsidRPr="00AA7533" w:rsidRDefault="000F4BBC">
            <w:pPr>
              <w:snapToGrid w:val="0"/>
              <w:jc w:val="center"/>
              <w:rPr>
                <w:b w:val="0"/>
                <w:sz w:val="24"/>
                <w:szCs w:val="24"/>
              </w:rPr>
            </w:pPr>
            <w:r w:rsidRPr="00AA7533">
              <w:rPr>
                <w:b w:val="0"/>
                <w:sz w:val="24"/>
                <w:szCs w:val="24"/>
              </w:rPr>
              <w:t>Номер/шифр документа</w:t>
            </w:r>
          </w:p>
        </w:tc>
        <w:tc>
          <w:tcPr>
            <w:tcW w:w="1920" w:type="pct"/>
            <w:tcBorders>
              <w:top w:val="single" w:sz="4" w:space="0" w:color="auto"/>
              <w:left w:val="single" w:sz="4" w:space="0" w:color="auto"/>
              <w:bottom w:val="single" w:sz="4" w:space="0" w:color="auto"/>
              <w:right w:val="single" w:sz="4" w:space="0" w:color="auto"/>
            </w:tcBorders>
          </w:tcPr>
          <w:p w14:paraId="009157E9" w14:textId="77777777" w:rsidR="000F4BBC" w:rsidRPr="00AA7533" w:rsidRDefault="000F4BBC">
            <w:pPr>
              <w:snapToGrid w:val="0"/>
              <w:jc w:val="center"/>
              <w:rPr>
                <w:b w:val="0"/>
                <w:sz w:val="24"/>
                <w:szCs w:val="24"/>
              </w:rPr>
            </w:pPr>
            <w:r w:rsidRPr="00AA7533">
              <w:rPr>
                <w:b w:val="0"/>
                <w:sz w:val="24"/>
                <w:szCs w:val="24"/>
              </w:rPr>
              <w:t>Наименование документа</w:t>
            </w:r>
          </w:p>
          <w:p w14:paraId="62E634C6"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hideMark/>
          </w:tcPr>
          <w:p w14:paraId="34837370" w14:textId="77777777" w:rsidR="000F4BBC" w:rsidRPr="00AA7533" w:rsidRDefault="000F4BBC">
            <w:pPr>
              <w:snapToGrid w:val="0"/>
              <w:jc w:val="center"/>
              <w:rPr>
                <w:b w:val="0"/>
                <w:sz w:val="24"/>
                <w:szCs w:val="24"/>
              </w:rPr>
            </w:pPr>
            <w:r w:rsidRPr="00AA7533">
              <w:rPr>
                <w:b w:val="0"/>
                <w:sz w:val="24"/>
                <w:szCs w:val="24"/>
              </w:rPr>
              <w:t>Кол-во листов</w:t>
            </w:r>
          </w:p>
        </w:tc>
        <w:tc>
          <w:tcPr>
            <w:tcW w:w="1120" w:type="pct"/>
            <w:tcBorders>
              <w:top w:val="single" w:sz="4" w:space="0" w:color="auto"/>
              <w:left w:val="single" w:sz="4" w:space="0" w:color="auto"/>
              <w:bottom w:val="single" w:sz="4" w:space="0" w:color="auto"/>
              <w:right w:val="single" w:sz="4" w:space="0" w:color="auto"/>
            </w:tcBorders>
            <w:hideMark/>
          </w:tcPr>
          <w:p w14:paraId="31F05705" w14:textId="77777777" w:rsidR="000F4BBC" w:rsidRPr="00AA7533" w:rsidRDefault="000F4BBC">
            <w:pPr>
              <w:snapToGrid w:val="0"/>
              <w:jc w:val="center"/>
              <w:rPr>
                <w:b w:val="0"/>
                <w:sz w:val="24"/>
                <w:szCs w:val="24"/>
              </w:rPr>
            </w:pPr>
            <w:r w:rsidRPr="00AA7533">
              <w:rPr>
                <w:b w:val="0"/>
                <w:sz w:val="24"/>
                <w:szCs w:val="24"/>
              </w:rPr>
              <w:t>Примечание</w:t>
            </w:r>
          </w:p>
        </w:tc>
      </w:tr>
      <w:tr w:rsidR="000F4BBC" w:rsidRPr="00AA7533" w14:paraId="654C51A5" w14:textId="77777777" w:rsidTr="000F4BBC">
        <w:tc>
          <w:tcPr>
            <w:tcW w:w="355" w:type="pct"/>
            <w:tcBorders>
              <w:top w:val="single" w:sz="4" w:space="0" w:color="auto"/>
              <w:left w:val="single" w:sz="4" w:space="0" w:color="auto"/>
              <w:bottom w:val="single" w:sz="4" w:space="0" w:color="auto"/>
              <w:right w:val="single" w:sz="4" w:space="0" w:color="auto"/>
            </w:tcBorders>
          </w:tcPr>
          <w:p w14:paraId="0248E7E1"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41F4614E"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5745BA83"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291127E1"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1233B8FC" w14:textId="77777777" w:rsidR="000F4BBC" w:rsidRPr="00AA7533" w:rsidRDefault="000F4BBC">
            <w:pPr>
              <w:snapToGrid w:val="0"/>
              <w:jc w:val="center"/>
              <w:rPr>
                <w:b w:val="0"/>
                <w:sz w:val="24"/>
                <w:szCs w:val="24"/>
              </w:rPr>
            </w:pPr>
          </w:p>
        </w:tc>
      </w:tr>
      <w:tr w:rsidR="000F4BBC" w:rsidRPr="00AA7533" w14:paraId="3A6FE53D" w14:textId="77777777" w:rsidTr="000F4BBC">
        <w:tc>
          <w:tcPr>
            <w:tcW w:w="355" w:type="pct"/>
            <w:tcBorders>
              <w:top w:val="single" w:sz="4" w:space="0" w:color="auto"/>
              <w:left w:val="single" w:sz="4" w:space="0" w:color="auto"/>
              <w:bottom w:val="single" w:sz="4" w:space="0" w:color="auto"/>
              <w:right w:val="single" w:sz="4" w:space="0" w:color="auto"/>
            </w:tcBorders>
          </w:tcPr>
          <w:p w14:paraId="3BE50653"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5C3080C2"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4BC86DD0"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6329AE82"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5118AB49" w14:textId="77777777" w:rsidR="000F4BBC" w:rsidRPr="00AA7533" w:rsidRDefault="000F4BBC">
            <w:pPr>
              <w:snapToGrid w:val="0"/>
              <w:jc w:val="center"/>
              <w:rPr>
                <w:b w:val="0"/>
                <w:sz w:val="24"/>
                <w:szCs w:val="24"/>
              </w:rPr>
            </w:pPr>
          </w:p>
        </w:tc>
      </w:tr>
      <w:tr w:rsidR="000F4BBC" w:rsidRPr="00AA7533" w14:paraId="704AEA23" w14:textId="77777777" w:rsidTr="000F4BBC">
        <w:tc>
          <w:tcPr>
            <w:tcW w:w="355" w:type="pct"/>
            <w:tcBorders>
              <w:top w:val="single" w:sz="4" w:space="0" w:color="auto"/>
              <w:left w:val="single" w:sz="4" w:space="0" w:color="auto"/>
              <w:bottom w:val="single" w:sz="4" w:space="0" w:color="auto"/>
              <w:right w:val="single" w:sz="4" w:space="0" w:color="auto"/>
            </w:tcBorders>
          </w:tcPr>
          <w:p w14:paraId="71BA2734"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0D7EF220"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5A1B6F65"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698D5140"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6D73031A" w14:textId="77777777" w:rsidR="000F4BBC" w:rsidRPr="00AA7533" w:rsidRDefault="000F4BBC">
            <w:pPr>
              <w:snapToGrid w:val="0"/>
              <w:jc w:val="center"/>
              <w:rPr>
                <w:b w:val="0"/>
                <w:sz w:val="24"/>
                <w:szCs w:val="24"/>
              </w:rPr>
            </w:pPr>
          </w:p>
        </w:tc>
      </w:tr>
      <w:tr w:rsidR="000F4BBC" w:rsidRPr="00AA7533" w14:paraId="6048E59E" w14:textId="77777777" w:rsidTr="000F4BBC">
        <w:tc>
          <w:tcPr>
            <w:tcW w:w="355" w:type="pct"/>
            <w:tcBorders>
              <w:top w:val="single" w:sz="4" w:space="0" w:color="auto"/>
              <w:left w:val="single" w:sz="4" w:space="0" w:color="auto"/>
              <w:bottom w:val="single" w:sz="4" w:space="0" w:color="auto"/>
              <w:right w:val="single" w:sz="4" w:space="0" w:color="auto"/>
            </w:tcBorders>
          </w:tcPr>
          <w:p w14:paraId="05053DED"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35254E4B"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733958A0"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7A09F9F7"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6BC78512" w14:textId="77777777" w:rsidR="000F4BBC" w:rsidRPr="00AA7533" w:rsidRDefault="000F4BBC">
            <w:pPr>
              <w:snapToGrid w:val="0"/>
              <w:jc w:val="center"/>
              <w:rPr>
                <w:b w:val="0"/>
                <w:sz w:val="24"/>
                <w:szCs w:val="24"/>
              </w:rPr>
            </w:pPr>
          </w:p>
        </w:tc>
      </w:tr>
    </w:tbl>
    <w:p w14:paraId="679DD5C2" w14:textId="77777777" w:rsidR="000F4BBC" w:rsidRPr="00AA7533" w:rsidRDefault="000F4BBC" w:rsidP="000F4BBC">
      <w:pPr>
        <w:widowControl w:val="0"/>
        <w:autoSpaceDE w:val="0"/>
        <w:autoSpaceDN w:val="0"/>
        <w:adjustRightInd w:val="0"/>
        <w:snapToGrid w:val="0"/>
        <w:ind w:left="709"/>
        <w:contextualSpacing/>
        <w:jc w:val="both"/>
        <w:rPr>
          <w:b w:val="0"/>
          <w:sz w:val="24"/>
          <w:szCs w:val="24"/>
        </w:rPr>
      </w:pP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71AC9D2F" w14:textId="77777777" w:rsidTr="000F4BBC">
        <w:tc>
          <w:tcPr>
            <w:tcW w:w="5353" w:type="dxa"/>
          </w:tcPr>
          <w:p w14:paraId="2D1E5AE1"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009136B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5DEBECAE" w14:textId="77777777" w:rsidR="000F4BBC" w:rsidRPr="00AA7533" w:rsidRDefault="000F4BBC">
            <w:pPr>
              <w:spacing w:line="276" w:lineRule="auto"/>
              <w:ind w:firstLine="284"/>
              <w:rPr>
                <w:b w:val="0"/>
                <w:sz w:val="24"/>
                <w:szCs w:val="24"/>
                <w:lang w:eastAsia="en-US"/>
              </w:rPr>
            </w:pPr>
          </w:p>
          <w:p w14:paraId="3EE3BAE2" w14:textId="77777777" w:rsidR="000F4BBC" w:rsidRPr="00AA7533" w:rsidRDefault="000F4BBC">
            <w:pPr>
              <w:spacing w:line="276" w:lineRule="auto"/>
              <w:ind w:firstLine="284"/>
              <w:rPr>
                <w:b w:val="0"/>
                <w:sz w:val="24"/>
                <w:szCs w:val="24"/>
                <w:lang w:eastAsia="en-US"/>
              </w:rPr>
            </w:pPr>
          </w:p>
          <w:p w14:paraId="41855614" w14:textId="77777777" w:rsidR="000F4BBC" w:rsidRPr="00AA7533" w:rsidRDefault="000F4BBC">
            <w:pPr>
              <w:spacing w:line="276" w:lineRule="auto"/>
              <w:ind w:firstLine="284"/>
              <w:rPr>
                <w:b w:val="0"/>
                <w:sz w:val="24"/>
                <w:szCs w:val="24"/>
                <w:lang w:eastAsia="en-US"/>
              </w:rPr>
            </w:pPr>
          </w:p>
          <w:p w14:paraId="33441F46" w14:textId="77777777" w:rsidR="000F4BBC" w:rsidRPr="00AA7533" w:rsidRDefault="000F4BBC">
            <w:pPr>
              <w:spacing w:line="276" w:lineRule="auto"/>
              <w:ind w:firstLine="284"/>
              <w:rPr>
                <w:b w:val="0"/>
                <w:sz w:val="24"/>
                <w:szCs w:val="24"/>
                <w:lang w:eastAsia="en-US"/>
              </w:rPr>
            </w:pPr>
          </w:p>
          <w:p w14:paraId="57708A6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1379B62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F4DED3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2B92BBF6"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3741A9CE"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6D1C0AB7"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67D4083D"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4C4CEC71"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3E17948D"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29AAB579" w14:textId="77777777" w:rsidR="000F4BBC" w:rsidRPr="00AA7533" w:rsidRDefault="000F4BBC">
            <w:pPr>
              <w:spacing w:line="276" w:lineRule="auto"/>
              <w:ind w:firstLine="284"/>
              <w:rPr>
                <w:b w:val="0"/>
                <w:sz w:val="24"/>
                <w:szCs w:val="24"/>
                <w:lang w:eastAsia="en-US"/>
              </w:rPr>
            </w:pPr>
          </w:p>
          <w:p w14:paraId="1500AB0A"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55AE6E6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FCF5CF6"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712E0B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0E7D22C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617134E" w14:textId="77777777" w:rsidR="000F4BBC" w:rsidRPr="00AA7533" w:rsidRDefault="000F4BBC" w:rsidP="000F4BBC">
      <w:pPr>
        <w:snapToGrid w:val="0"/>
        <w:jc w:val="both"/>
        <w:rPr>
          <w:b w:val="0"/>
          <w:sz w:val="24"/>
          <w:szCs w:val="24"/>
        </w:rPr>
      </w:pPr>
    </w:p>
    <w:p w14:paraId="3E4C5B4C" w14:textId="77777777" w:rsidR="000F4BBC" w:rsidRPr="00AA7533" w:rsidRDefault="000F4BBC" w:rsidP="000F4BBC">
      <w:pPr>
        <w:snapToGrid w:val="0"/>
        <w:jc w:val="both"/>
        <w:rPr>
          <w:b w:val="0"/>
          <w:sz w:val="24"/>
          <w:szCs w:val="24"/>
        </w:rPr>
      </w:pPr>
    </w:p>
    <w:p w14:paraId="125742C9" w14:textId="77777777" w:rsidR="000F4BBC" w:rsidRPr="00AA7533" w:rsidRDefault="000F4BBC" w:rsidP="000F4BBC">
      <w:pPr>
        <w:widowControl w:val="0"/>
        <w:autoSpaceDE w:val="0"/>
        <w:autoSpaceDN w:val="0"/>
        <w:adjustRightInd w:val="0"/>
        <w:rPr>
          <w:b w:val="0"/>
          <w:sz w:val="24"/>
        </w:rPr>
      </w:pPr>
    </w:p>
    <w:p w14:paraId="38A9DA22" w14:textId="77777777" w:rsidR="000F4BBC" w:rsidRPr="00AA7533" w:rsidRDefault="000F4BBC" w:rsidP="000F4BBC">
      <w:pPr>
        <w:jc w:val="right"/>
        <w:rPr>
          <w:b w:val="0"/>
          <w:sz w:val="24"/>
          <w:szCs w:val="24"/>
        </w:rPr>
      </w:pPr>
      <w:r w:rsidRPr="00AA7533">
        <w:rPr>
          <w:b w:val="0"/>
          <w:sz w:val="24"/>
          <w:szCs w:val="24"/>
        </w:rPr>
        <w:br w:type="page"/>
      </w:r>
      <w:r w:rsidRPr="00AA7533">
        <w:rPr>
          <w:b w:val="0"/>
          <w:sz w:val="24"/>
          <w:szCs w:val="24"/>
        </w:rPr>
        <w:lastRenderedPageBreak/>
        <w:t>Приложение № 3</w:t>
      </w:r>
    </w:p>
    <w:p w14:paraId="67221E45"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22F027B1"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722F76FB" w14:textId="77777777" w:rsidR="000F4BBC" w:rsidRPr="00AA7533" w:rsidRDefault="000F4BBC" w:rsidP="000F4BBC">
      <w:pPr>
        <w:ind w:left="360"/>
        <w:rPr>
          <w:b w:val="0"/>
          <w:sz w:val="24"/>
          <w:szCs w:val="24"/>
        </w:rPr>
      </w:pPr>
    </w:p>
    <w:p w14:paraId="21F4788A" w14:textId="77777777" w:rsidR="000F4BBC" w:rsidRPr="00AA7533" w:rsidRDefault="000F4BBC" w:rsidP="000F4BBC">
      <w:pPr>
        <w:jc w:val="center"/>
        <w:rPr>
          <w:sz w:val="24"/>
          <w:szCs w:val="24"/>
        </w:rPr>
      </w:pPr>
      <w:r w:rsidRPr="00AA7533">
        <w:rPr>
          <w:sz w:val="24"/>
          <w:szCs w:val="24"/>
        </w:rPr>
        <w:t xml:space="preserve">Антикоррупционная оговорка </w:t>
      </w:r>
    </w:p>
    <w:p w14:paraId="3AC11BA0" w14:textId="77777777" w:rsidR="000F4BBC" w:rsidRPr="00AA7533" w:rsidRDefault="000F4BBC" w:rsidP="000F4BBC">
      <w:pPr>
        <w:jc w:val="center"/>
        <w:rPr>
          <w:b w:val="0"/>
          <w:sz w:val="24"/>
          <w:szCs w:val="24"/>
        </w:rPr>
      </w:pPr>
    </w:p>
    <w:p w14:paraId="1D4DACA2" w14:textId="77777777" w:rsidR="000F4BBC" w:rsidRPr="00AA7533" w:rsidRDefault="000F4BBC" w:rsidP="000F4BBC">
      <w:pPr>
        <w:ind w:firstLine="709"/>
        <w:jc w:val="both"/>
        <w:rPr>
          <w:b w:val="0"/>
          <w:iCs/>
          <w:sz w:val="24"/>
          <w:szCs w:val="24"/>
        </w:rPr>
      </w:pPr>
      <w:r w:rsidRPr="00AA7533">
        <w:rPr>
          <w:b w:val="0"/>
          <w:iCs/>
          <w:sz w:val="24"/>
          <w:szCs w:val="24"/>
        </w:rPr>
        <w:t>1.1. При заключении, исполнении, изменении и расторжении Договора Стороны принимают на себя следующие обязательства:</w:t>
      </w:r>
    </w:p>
    <w:p w14:paraId="47E47EB8" w14:textId="77777777" w:rsidR="000F4BBC" w:rsidRPr="00AA7533" w:rsidRDefault="000F4BBC" w:rsidP="000F4BBC">
      <w:pPr>
        <w:ind w:firstLine="709"/>
        <w:jc w:val="both"/>
        <w:rPr>
          <w:b w:val="0"/>
          <w:iCs/>
          <w:sz w:val="24"/>
          <w:szCs w:val="24"/>
        </w:rPr>
      </w:pPr>
      <w:r w:rsidRPr="00AA7533">
        <w:rPr>
          <w:b w:val="0"/>
          <w:iCs/>
          <w:sz w:val="24"/>
          <w:szCs w:val="24"/>
        </w:rPr>
        <w:t>1.1.1.</w:t>
      </w:r>
      <w:r w:rsidRPr="00AA7533">
        <w:rPr>
          <w:b w:val="0"/>
          <w:iCs/>
          <w:sz w:val="24"/>
          <w:szCs w:val="24"/>
        </w:rPr>
        <w:tab/>
        <w:t>Стороны, их работники, уполномоченные представители и посредники</w:t>
      </w:r>
      <w:r w:rsidRPr="00AA7533">
        <w:rPr>
          <w:b w:val="0"/>
          <w:iCs/>
          <w:sz w:val="24"/>
          <w:szCs w:val="24"/>
          <w:vertAlign w:val="superscript"/>
        </w:rPr>
        <w:footnoteReference w:id="71"/>
      </w:r>
      <w:r w:rsidRPr="00AA7533">
        <w:rPr>
          <w:b w:val="0"/>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3DE37B4" w14:textId="77777777" w:rsidR="000F4BBC" w:rsidRPr="00AA7533" w:rsidRDefault="000F4BBC" w:rsidP="000F4BBC">
      <w:pPr>
        <w:ind w:firstLine="709"/>
        <w:jc w:val="both"/>
        <w:rPr>
          <w:b w:val="0"/>
          <w:iCs/>
          <w:sz w:val="24"/>
          <w:szCs w:val="24"/>
        </w:rPr>
      </w:pPr>
      <w:r w:rsidRPr="00AA7533">
        <w:rPr>
          <w:b w:val="0"/>
          <w:iCs/>
          <w:sz w:val="24"/>
          <w:szCs w:val="24"/>
        </w:rPr>
        <w:t>1.1.2.</w:t>
      </w:r>
      <w:r w:rsidRPr="00AA7533">
        <w:rPr>
          <w:b w:val="0"/>
          <w:iCs/>
          <w:sz w:val="24"/>
          <w:szCs w:val="24"/>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F0BCC95" w14:textId="77777777" w:rsidR="000F4BBC" w:rsidRPr="00AA7533" w:rsidRDefault="000F4BBC" w:rsidP="000F4BBC">
      <w:pPr>
        <w:ind w:firstLine="709"/>
        <w:jc w:val="both"/>
        <w:rPr>
          <w:b w:val="0"/>
          <w:iCs/>
          <w:sz w:val="24"/>
          <w:szCs w:val="24"/>
        </w:rPr>
      </w:pPr>
      <w:r w:rsidRPr="00AA7533">
        <w:rPr>
          <w:b w:val="0"/>
          <w:iCs/>
          <w:sz w:val="24"/>
          <w:szCs w:val="24"/>
        </w:rPr>
        <w:t>1.1.3.</w:t>
      </w:r>
      <w:r w:rsidRPr="00AA7533">
        <w:rPr>
          <w:b w:val="0"/>
          <w:iCs/>
          <w:sz w:val="24"/>
          <w:szCs w:val="24"/>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A7533">
        <w:rPr>
          <w:b w:val="0"/>
          <w:iCs/>
          <w:sz w:val="24"/>
          <w:szCs w:val="24"/>
          <w:vertAlign w:val="superscript"/>
        </w:rPr>
        <w:footnoteReference w:id="72"/>
      </w:r>
      <w:r w:rsidRPr="00AA7533">
        <w:rPr>
          <w:b w:val="0"/>
          <w:iCs/>
          <w:sz w:val="24"/>
          <w:szCs w:val="24"/>
        </w:rPr>
        <w:t>; (</w:t>
      </w:r>
      <w:proofErr w:type="spellStart"/>
      <w:r w:rsidRPr="00AA7533">
        <w:rPr>
          <w:b w:val="0"/>
          <w:iCs/>
          <w:sz w:val="24"/>
          <w:szCs w:val="24"/>
        </w:rPr>
        <w:t>ii</w:t>
      </w:r>
      <w:proofErr w:type="spellEnd"/>
      <w:r w:rsidRPr="00AA7533">
        <w:rPr>
          <w:b w:val="0"/>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AA7533">
        <w:rPr>
          <w:b w:val="0"/>
          <w:iCs/>
          <w:sz w:val="24"/>
          <w:szCs w:val="24"/>
        </w:rPr>
        <w:t>iii</w:t>
      </w:r>
      <w:proofErr w:type="spellEnd"/>
      <w:r w:rsidRPr="00AA7533">
        <w:rPr>
          <w:b w:val="0"/>
          <w:iCs/>
          <w:sz w:val="24"/>
          <w:szCs w:val="24"/>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22B441F4" w14:textId="77777777" w:rsidR="000F4BBC" w:rsidRPr="00AA7533" w:rsidRDefault="000F4BBC" w:rsidP="000F4BBC">
      <w:pPr>
        <w:ind w:firstLine="709"/>
        <w:jc w:val="both"/>
        <w:rPr>
          <w:b w:val="0"/>
          <w:iCs/>
          <w:sz w:val="24"/>
          <w:szCs w:val="24"/>
        </w:rPr>
      </w:pPr>
      <w:r w:rsidRPr="00AA7533">
        <w:rPr>
          <w:b w:val="0"/>
          <w:iCs/>
          <w:sz w:val="24"/>
          <w:szCs w:val="24"/>
        </w:rPr>
        <w:t>1.2. Положения пункта 1.</w:t>
      </w:r>
      <w:r w:rsidRPr="00AA7533">
        <w:rPr>
          <w:b w:val="0"/>
          <w:iCs/>
          <w:color w:val="000000" w:themeColor="text1"/>
          <w:sz w:val="24"/>
          <w:szCs w:val="24"/>
        </w:rPr>
        <w:t xml:space="preserve">1 настоящего Приложения распространяются </w:t>
      </w:r>
      <w:r w:rsidRPr="00AA7533">
        <w:rPr>
          <w:b w:val="0"/>
          <w:iCs/>
          <w:sz w:val="24"/>
          <w:szCs w:val="24"/>
        </w:rPr>
        <w:t>на отношения, возникшие до его заключения, но связанные с заключением Договора.</w:t>
      </w:r>
    </w:p>
    <w:p w14:paraId="7852EE9A" w14:textId="77777777" w:rsidR="000F4BBC" w:rsidRPr="00AA7533" w:rsidRDefault="000F4BBC" w:rsidP="000F4BBC">
      <w:pPr>
        <w:ind w:firstLine="709"/>
        <w:jc w:val="both"/>
        <w:rPr>
          <w:b w:val="0"/>
          <w:iCs/>
          <w:sz w:val="24"/>
          <w:szCs w:val="24"/>
        </w:rPr>
      </w:pPr>
      <w:r w:rsidRPr="00AA7533">
        <w:rPr>
          <w:b w:val="0"/>
          <w:iCs/>
          <w:sz w:val="24"/>
          <w:szCs w:val="24"/>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AA7533">
        <w:rPr>
          <w:b w:val="0"/>
          <w:iCs/>
          <w:color w:val="000000" w:themeColor="text1"/>
          <w:sz w:val="24"/>
          <w:szCs w:val="24"/>
        </w:rPr>
        <w:t>настоящего Приложения</w:t>
      </w:r>
      <w:r w:rsidRPr="00AA7533">
        <w:rPr>
          <w:b w:val="0"/>
          <w:i/>
          <w:iCs/>
          <w:color w:val="000000" w:themeColor="text1"/>
          <w:sz w:val="24"/>
          <w:szCs w:val="24"/>
        </w:rPr>
        <w:t xml:space="preserve"> </w:t>
      </w:r>
      <w:r w:rsidRPr="00AA7533">
        <w:rPr>
          <w:b w:val="0"/>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AA7533">
        <w:rPr>
          <w:b w:val="0"/>
          <w:iCs/>
          <w:sz w:val="24"/>
          <w:szCs w:val="24"/>
          <w:vertAlign w:val="superscript"/>
        </w:rPr>
        <w:footnoteReference w:id="73"/>
      </w:r>
      <w:r w:rsidRPr="00AA7533">
        <w:rPr>
          <w:b w:val="0"/>
          <w:iCs/>
          <w:sz w:val="24"/>
          <w:szCs w:val="24"/>
        </w:rPr>
        <w:t>. Такое уведомление должно содержать указание на реквизиты</w:t>
      </w:r>
      <w:r w:rsidRPr="00AA7533">
        <w:rPr>
          <w:b w:val="0"/>
          <w:iCs/>
          <w:sz w:val="24"/>
          <w:szCs w:val="24"/>
          <w:vertAlign w:val="superscript"/>
        </w:rPr>
        <w:footnoteReference w:id="74"/>
      </w:r>
      <w:r w:rsidRPr="00AA7533">
        <w:rPr>
          <w:b w:val="0"/>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AA7533">
        <w:rPr>
          <w:b w:val="0"/>
          <w:iCs/>
          <w:sz w:val="24"/>
          <w:szCs w:val="24"/>
          <w:vertAlign w:val="superscript"/>
        </w:rPr>
        <w:footnoteReference w:id="75"/>
      </w:r>
      <w:r w:rsidRPr="00AA7533">
        <w:rPr>
          <w:b w:val="0"/>
          <w:iCs/>
          <w:sz w:val="24"/>
          <w:szCs w:val="24"/>
        </w:rPr>
        <w:t>.</w:t>
      </w:r>
    </w:p>
    <w:p w14:paraId="2098764B" w14:textId="77777777" w:rsidR="000F4BBC" w:rsidRPr="00AA7533" w:rsidRDefault="000F4BBC" w:rsidP="000F4BBC">
      <w:pPr>
        <w:ind w:firstLine="709"/>
        <w:jc w:val="both"/>
        <w:rPr>
          <w:b w:val="0"/>
          <w:iCs/>
          <w:sz w:val="24"/>
          <w:szCs w:val="24"/>
        </w:rPr>
      </w:pPr>
      <w:r w:rsidRPr="00AA7533">
        <w:rPr>
          <w:b w:val="0"/>
          <w:iCs/>
          <w:sz w:val="24"/>
          <w:szCs w:val="24"/>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AA7533">
        <w:rPr>
          <w:b w:val="0"/>
          <w:iCs/>
          <w:sz w:val="24"/>
          <w:szCs w:val="24"/>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13FEE7E7" w14:textId="77777777" w:rsidR="000F4BBC" w:rsidRPr="00AA7533" w:rsidRDefault="000F4BBC" w:rsidP="000F4BBC">
      <w:pPr>
        <w:ind w:firstLine="709"/>
        <w:jc w:val="both"/>
        <w:rPr>
          <w:b w:val="0"/>
          <w:iCs/>
          <w:sz w:val="24"/>
          <w:szCs w:val="24"/>
        </w:rPr>
      </w:pPr>
      <w:r w:rsidRPr="00AA7533">
        <w:rPr>
          <w:b w:val="0"/>
          <w:iCs/>
          <w:sz w:val="24"/>
          <w:szCs w:val="24"/>
        </w:rPr>
        <w:t>1.4. В случаях (i) получения Стороной от другой Стороны ответа, подтверждающего Нарушение коррупционной направленности, или (</w:t>
      </w:r>
      <w:proofErr w:type="spellStart"/>
      <w:r w:rsidRPr="00AA7533">
        <w:rPr>
          <w:b w:val="0"/>
          <w:iCs/>
          <w:sz w:val="24"/>
          <w:szCs w:val="24"/>
        </w:rPr>
        <w:t>ii</w:t>
      </w:r>
      <w:proofErr w:type="spellEnd"/>
      <w:r w:rsidRPr="00AA7533">
        <w:rPr>
          <w:b w:val="0"/>
          <w:iCs/>
          <w:sz w:val="24"/>
          <w:szCs w:val="24"/>
        </w:rPr>
        <w:t>)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513356D" w14:textId="77777777" w:rsidR="000F4BBC" w:rsidRPr="00AA7533" w:rsidRDefault="000F4BBC" w:rsidP="000F4BBC">
      <w:pPr>
        <w:ind w:firstLine="709"/>
        <w:jc w:val="both"/>
        <w:rPr>
          <w:b w:val="0"/>
          <w:iCs/>
          <w:sz w:val="24"/>
          <w:szCs w:val="24"/>
        </w:rPr>
      </w:pPr>
      <w:r w:rsidRPr="00AA7533">
        <w:rPr>
          <w:b w:val="0"/>
          <w:iCs/>
          <w:sz w:val="24"/>
          <w:szCs w:val="24"/>
        </w:rPr>
        <w:t>Договор считается расторгнутым по истечении 10 (десяти) календарных дней</w:t>
      </w:r>
      <w:r w:rsidRPr="00AA7533">
        <w:rPr>
          <w:b w:val="0"/>
          <w:iCs/>
          <w:sz w:val="24"/>
          <w:szCs w:val="24"/>
          <w:vertAlign w:val="superscript"/>
        </w:rPr>
        <w:footnoteReference w:id="76"/>
      </w:r>
      <w:r w:rsidRPr="00AA7533">
        <w:rPr>
          <w:b w:val="0"/>
          <w:iCs/>
          <w:sz w:val="24"/>
          <w:szCs w:val="24"/>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CF56C64" w14:textId="77777777" w:rsidR="000F4BBC" w:rsidRPr="00AA7533" w:rsidRDefault="000F4BBC" w:rsidP="000F4BBC">
      <w:pPr>
        <w:pStyle w:val="13"/>
        <w:ind w:left="0"/>
        <w:jc w:val="both"/>
        <w:rPr>
          <w:sz w:val="24"/>
        </w:rPr>
      </w:pPr>
    </w:p>
    <w:p w14:paraId="2E4C1158" w14:textId="77777777" w:rsidR="000F4BBC" w:rsidRPr="00AA7533" w:rsidRDefault="000F4BBC" w:rsidP="000F4BBC">
      <w:pPr>
        <w:pStyle w:val="13"/>
        <w:ind w:left="0"/>
        <w:jc w:val="both"/>
        <w:rPr>
          <w:sz w:val="24"/>
        </w:rPr>
      </w:pP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748ED56A" w14:textId="77777777" w:rsidTr="000F4BBC">
        <w:tc>
          <w:tcPr>
            <w:tcW w:w="5353" w:type="dxa"/>
          </w:tcPr>
          <w:p w14:paraId="37422EB7"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010702D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0504BC37" w14:textId="77777777" w:rsidR="000F4BBC" w:rsidRPr="00AA7533" w:rsidRDefault="000F4BBC">
            <w:pPr>
              <w:spacing w:line="276" w:lineRule="auto"/>
              <w:ind w:firstLine="284"/>
              <w:rPr>
                <w:b w:val="0"/>
                <w:sz w:val="24"/>
                <w:szCs w:val="24"/>
                <w:lang w:eastAsia="en-US"/>
              </w:rPr>
            </w:pPr>
          </w:p>
          <w:p w14:paraId="21B52FBF" w14:textId="77777777" w:rsidR="000F4BBC" w:rsidRPr="00AA7533" w:rsidRDefault="000F4BBC">
            <w:pPr>
              <w:spacing w:line="276" w:lineRule="auto"/>
              <w:ind w:firstLine="284"/>
              <w:rPr>
                <w:b w:val="0"/>
                <w:sz w:val="24"/>
                <w:szCs w:val="24"/>
                <w:lang w:eastAsia="en-US"/>
              </w:rPr>
            </w:pPr>
          </w:p>
          <w:p w14:paraId="3EF58657" w14:textId="77777777" w:rsidR="000F4BBC" w:rsidRPr="00AA7533" w:rsidRDefault="000F4BBC">
            <w:pPr>
              <w:spacing w:line="276" w:lineRule="auto"/>
              <w:ind w:firstLine="284"/>
              <w:rPr>
                <w:b w:val="0"/>
                <w:sz w:val="24"/>
                <w:szCs w:val="24"/>
                <w:lang w:eastAsia="en-US"/>
              </w:rPr>
            </w:pPr>
          </w:p>
          <w:p w14:paraId="6C2F8AE3" w14:textId="77777777" w:rsidR="000F4BBC" w:rsidRPr="00AA7533" w:rsidRDefault="000F4BBC">
            <w:pPr>
              <w:spacing w:line="276" w:lineRule="auto"/>
              <w:ind w:firstLine="284"/>
              <w:rPr>
                <w:b w:val="0"/>
                <w:sz w:val="24"/>
                <w:szCs w:val="24"/>
                <w:lang w:eastAsia="en-US"/>
              </w:rPr>
            </w:pPr>
          </w:p>
          <w:p w14:paraId="76F00F5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28A480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DF9843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285205D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6DB6534E"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06A6C782"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4740768E"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0F11057F"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1B0C9FCC"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4E5B1399" w14:textId="77777777" w:rsidR="000F4BBC" w:rsidRPr="00AA7533" w:rsidRDefault="000F4BBC">
            <w:pPr>
              <w:spacing w:line="276" w:lineRule="auto"/>
              <w:ind w:firstLine="284"/>
              <w:rPr>
                <w:b w:val="0"/>
                <w:sz w:val="24"/>
                <w:szCs w:val="24"/>
                <w:lang w:eastAsia="en-US"/>
              </w:rPr>
            </w:pPr>
          </w:p>
          <w:p w14:paraId="170BC12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38FDD69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7D1DA455"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7536566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409D7B45"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69E2B10" w14:textId="77777777" w:rsidR="000F4BBC" w:rsidRPr="00AA7533" w:rsidRDefault="000F4BBC" w:rsidP="000F4BBC">
      <w:pPr>
        <w:ind w:firstLine="709"/>
        <w:jc w:val="both"/>
        <w:rPr>
          <w:b w:val="0"/>
          <w:sz w:val="24"/>
          <w:szCs w:val="24"/>
        </w:rPr>
      </w:pPr>
    </w:p>
    <w:p w14:paraId="1CE6B97D" w14:textId="77777777" w:rsidR="000F4BBC" w:rsidRPr="00AA7533" w:rsidRDefault="000F4BBC" w:rsidP="000F4BBC">
      <w:pPr>
        <w:rPr>
          <w:b w:val="0"/>
          <w:sz w:val="24"/>
        </w:rPr>
      </w:pPr>
      <w:r w:rsidRPr="00AA7533">
        <w:rPr>
          <w:b w:val="0"/>
          <w:sz w:val="24"/>
        </w:rPr>
        <w:br w:type="page"/>
      </w:r>
    </w:p>
    <w:p w14:paraId="5A66BE7C" w14:textId="77777777" w:rsidR="000F4BBC" w:rsidRPr="00AA7533" w:rsidRDefault="000F4BBC" w:rsidP="000F4BBC">
      <w:pPr>
        <w:pStyle w:val="afb"/>
        <w:spacing w:after="0" w:line="240" w:lineRule="auto"/>
        <w:ind w:left="709"/>
        <w:jc w:val="right"/>
        <w:outlineLvl w:val="0"/>
        <w:rPr>
          <w:rFonts w:ascii="Times New Roman" w:hAnsi="Times New Roman"/>
          <w:sz w:val="24"/>
          <w:szCs w:val="24"/>
        </w:rPr>
      </w:pPr>
      <w:r w:rsidRPr="00AA7533">
        <w:rPr>
          <w:rFonts w:ascii="Times New Roman" w:hAnsi="Times New Roman"/>
          <w:sz w:val="24"/>
          <w:szCs w:val="24"/>
        </w:rPr>
        <w:lastRenderedPageBreak/>
        <w:t>Приложение № 4</w:t>
      </w:r>
    </w:p>
    <w:p w14:paraId="32A67F3A"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386BA84A"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1523FF05" w14:textId="77777777" w:rsidR="000F4BBC" w:rsidRPr="00AA7533" w:rsidRDefault="000F4BBC" w:rsidP="000F4BBC">
      <w:pPr>
        <w:rPr>
          <w:b w:val="0"/>
          <w:sz w:val="24"/>
        </w:rPr>
      </w:pPr>
    </w:p>
    <w:p w14:paraId="20FB1805" w14:textId="77777777" w:rsidR="000F4BBC" w:rsidRPr="00AA7533" w:rsidRDefault="000F4BBC" w:rsidP="000F4BBC">
      <w:pPr>
        <w:ind w:firstLine="426"/>
        <w:jc w:val="center"/>
        <w:rPr>
          <w:b w:val="0"/>
          <w:sz w:val="24"/>
          <w:szCs w:val="24"/>
        </w:rPr>
      </w:pPr>
    </w:p>
    <w:p w14:paraId="5BD529F1" w14:textId="77777777" w:rsidR="000F4BBC" w:rsidRPr="00AA7533" w:rsidRDefault="000F4BBC" w:rsidP="000F4BBC">
      <w:pPr>
        <w:spacing w:line="20" w:lineRule="atLeast"/>
        <w:jc w:val="center"/>
        <w:rPr>
          <w:rFonts w:eastAsia="Calibri"/>
          <w:b w:val="0"/>
          <w:bCs/>
          <w:sz w:val="24"/>
          <w:szCs w:val="24"/>
        </w:rPr>
      </w:pPr>
      <w:r w:rsidRPr="00AA7533">
        <w:rPr>
          <w:rFonts w:eastAsia="Calibri"/>
          <w:b w:val="0"/>
          <w:sz w:val="24"/>
          <w:szCs w:val="24"/>
        </w:rPr>
        <w:t>ОБЯЗАТЕЛЬСТВО</w:t>
      </w:r>
    </w:p>
    <w:p w14:paraId="1BB6F040" w14:textId="77777777" w:rsidR="000F4BBC" w:rsidRPr="00AA7533" w:rsidRDefault="000F4BBC" w:rsidP="000F4BBC">
      <w:pPr>
        <w:spacing w:line="20" w:lineRule="atLeast"/>
        <w:jc w:val="center"/>
        <w:rPr>
          <w:rFonts w:eastAsia="Calibri"/>
          <w:b w:val="0"/>
          <w:bCs/>
          <w:sz w:val="24"/>
          <w:szCs w:val="24"/>
        </w:rPr>
      </w:pPr>
      <w:r w:rsidRPr="00AA7533">
        <w:rPr>
          <w:rFonts w:eastAsia="Calibri"/>
          <w:b w:val="0"/>
          <w:sz w:val="24"/>
          <w:szCs w:val="24"/>
        </w:rPr>
        <w:t>о соблюдении требований кибербезопасности в ПАО Сбербанк</w:t>
      </w:r>
    </w:p>
    <w:p w14:paraId="542B77BA" w14:textId="77777777" w:rsidR="000F4BBC" w:rsidRPr="00AA7533" w:rsidRDefault="000F4BBC" w:rsidP="000F4BBC">
      <w:pPr>
        <w:spacing w:line="20" w:lineRule="atLeast"/>
        <w:jc w:val="both"/>
        <w:rPr>
          <w:rFonts w:eastAsia="Calibri"/>
          <w:b w:val="0"/>
          <w:bCs/>
          <w:sz w:val="24"/>
          <w:szCs w:val="24"/>
        </w:rPr>
      </w:pPr>
    </w:p>
    <w:p w14:paraId="229D086B" w14:textId="77777777" w:rsidR="000F4BBC" w:rsidRPr="00AA7533" w:rsidRDefault="000F4BBC" w:rsidP="000F4BBC">
      <w:pPr>
        <w:tabs>
          <w:tab w:val="left" w:pos="851"/>
          <w:tab w:val="left" w:pos="1134"/>
        </w:tabs>
        <w:ind w:firstLine="709"/>
        <w:jc w:val="both"/>
        <w:rPr>
          <w:rFonts w:eastAsia="Calibri"/>
          <w:b w:val="0"/>
          <w:bCs/>
          <w:sz w:val="24"/>
          <w:szCs w:val="24"/>
        </w:rPr>
      </w:pPr>
      <w:r w:rsidRPr="00AA7533">
        <w:rPr>
          <w:rFonts w:eastAsia="Calibri"/>
          <w:b w:val="0"/>
          <w:bCs/>
          <w:sz w:val="24"/>
          <w:szCs w:val="24"/>
        </w:rPr>
        <w:t>Я, ______________________________________________________________, являясь работником</w:t>
      </w:r>
      <w:r w:rsidRPr="00AA7533">
        <w:rPr>
          <w:rStyle w:val="aff"/>
          <w:rFonts w:eastAsia="Calibri"/>
          <w:b w:val="0"/>
          <w:bCs/>
          <w:sz w:val="24"/>
          <w:szCs w:val="24"/>
        </w:rPr>
        <w:footnoteReference w:id="77"/>
      </w:r>
      <w:r w:rsidRPr="00AA7533">
        <w:rPr>
          <w:rFonts w:eastAsia="Calibri"/>
          <w:b w:val="0"/>
          <w:bCs/>
          <w:sz w:val="24"/>
          <w:szCs w:val="24"/>
        </w:rPr>
        <w:t>__________________________________________________________________ (далее - Контрагент)</w:t>
      </w:r>
      <w:r w:rsidRPr="00AA7533">
        <w:rPr>
          <w:rStyle w:val="aff"/>
          <w:rFonts w:eastAsia="Calibri"/>
          <w:b w:val="0"/>
          <w:bCs/>
          <w:sz w:val="24"/>
          <w:szCs w:val="24"/>
        </w:rPr>
        <w:footnoteReference w:id="78"/>
      </w:r>
      <w:r w:rsidRPr="00AA7533">
        <w:rPr>
          <w:rFonts w:eastAsia="Calibri"/>
          <w:b w:val="0"/>
          <w:bCs/>
          <w:sz w:val="24"/>
          <w:szCs w:val="24"/>
        </w:rPr>
        <w:t>, обязуюсь выполнять перечисленные ниже требования:</w:t>
      </w:r>
    </w:p>
    <w:p w14:paraId="7D58AF48"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4E49691F"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7152AFC9"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0C2EB6F2" w14:textId="77777777" w:rsidR="000F4BBC" w:rsidRPr="00AA7533" w:rsidRDefault="000F4BBC" w:rsidP="000F4BBC">
      <w:pPr>
        <w:autoSpaceDE w:val="0"/>
        <w:autoSpaceDN w:val="0"/>
        <w:ind w:firstLine="709"/>
        <w:jc w:val="both"/>
        <w:rPr>
          <w:rFonts w:eastAsia="Calibri"/>
          <w:b w:val="0"/>
          <w:bCs/>
          <w:sz w:val="24"/>
          <w:szCs w:val="24"/>
        </w:rPr>
      </w:pPr>
      <w:r w:rsidRPr="00AA7533">
        <w:rPr>
          <w:rFonts w:eastAsia="Calibri"/>
          <w:b w:val="0"/>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AA7533">
        <w:rPr>
          <w:rFonts w:eastAsia="Calibri"/>
          <w:b w:val="0"/>
          <w:bCs/>
          <w:sz w:val="24"/>
          <w:szCs w:val="24"/>
          <w:lang w:val="en-US"/>
        </w:rPr>
        <w:t>USB</w:t>
      </w:r>
      <w:r w:rsidRPr="009D504F">
        <w:rPr>
          <w:rFonts w:eastAsia="Calibri"/>
          <w:b w:val="0"/>
          <w:bCs/>
          <w:sz w:val="24"/>
          <w:szCs w:val="24"/>
        </w:rPr>
        <w:t xml:space="preserve"> </w:t>
      </w:r>
      <w:proofErr w:type="spellStart"/>
      <w:r w:rsidRPr="00AA7533">
        <w:rPr>
          <w:rFonts w:eastAsia="Calibri"/>
          <w:b w:val="0"/>
          <w:bCs/>
          <w:sz w:val="24"/>
          <w:szCs w:val="24"/>
        </w:rPr>
        <w:t>флеш</w:t>
      </w:r>
      <w:proofErr w:type="spellEnd"/>
      <w:r w:rsidRPr="00AA7533">
        <w:rPr>
          <w:rFonts w:eastAsia="Calibri"/>
          <w:b w:val="0"/>
          <w:bCs/>
          <w:sz w:val="24"/>
          <w:szCs w:val="24"/>
        </w:rPr>
        <w:t>-носителей, мп3-плееров и т.п.), беспроводных (радио) интерфейсов, модемов и прочего оборудования.</w:t>
      </w:r>
    </w:p>
    <w:p w14:paraId="772D1E61" w14:textId="77777777" w:rsidR="000F4BBC" w:rsidRPr="00AA7533" w:rsidRDefault="000F4BBC" w:rsidP="000F4BBC">
      <w:pPr>
        <w:ind w:firstLine="709"/>
        <w:jc w:val="both"/>
        <w:rPr>
          <w:b w:val="0"/>
          <w:sz w:val="24"/>
        </w:rPr>
      </w:pPr>
      <w:r w:rsidRPr="00AA7533">
        <w:rPr>
          <w:b w:val="0"/>
          <w:sz w:val="24"/>
        </w:rPr>
        <w:t>5. В случае, если для выполнения Работ/оказания Услуг мне предоставлен доступ к конфиденциальной информации, обязуюсь:</w:t>
      </w:r>
    </w:p>
    <w:p w14:paraId="18F35F7C"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4BA2CF6B"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5.2. Не разглашать</w:t>
      </w:r>
      <w:r w:rsidRPr="00AA7533">
        <w:rPr>
          <w:b w:val="0"/>
          <w:vertAlign w:val="superscript"/>
        </w:rPr>
        <w:footnoteReference w:id="79"/>
      </w:r>
      <w:r w:rsidRPr="00AA7533">
        <w:rPr>
          <w:rFonts w:eastAsia="Calibri"/>
          <w:b w:val="0"/>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3FFC1EA0"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462FC966"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AA7533">
        <w:rPr>
          <w:rFonts w:eastAsia="Calibri"/>
          <w:b w:val="0"/>
          <w:bCs/>
          <w:sz w:val="24"/>
          <w:szCs w:val="24"/>
        </w:rPr>
        <w:t>Viber</w:t>
      </w:r>
      <w:proofErr w:type="spellEnd"/>
      <w:r w:rsidRPr="00AA7533">
        <w:rPr>
          <w:rFonts w:eastAsia="Calibri"/>
          <w:b w:val="0"/>
          <w:bCs/>
          <w:sz w:val="24"/>
          <w:szCs w:val="24"/>
        </w:rPr>
        <w:t xml:space="preserve">, </w:t>
      </w:r>
      <w:proofErr w:type="spellStart"/>
      <w:r w:rsidRPr="00AA7533">
        <w:rPr>
          <w:rFonts w:eastAsia="Calibri"/>
          <w:b w:val="0"/>
          <w:bCs/>
          <w:sz w:val="24"/>
          <w:szCs w:val="24"/>
        </w:rPr>
        <w:t>WhatsApp</w:t>
      </w:r>
      <w:proofErr w:type="spellEnd"/>
      <w:r w:rsidRPr="00AA7533">
        <w:rPr>
          <w:rFonts w:eastAsia="Calibri"/>
          <w:b w:val="0"/>
          <w:bCs/>
          <w:sz w:val="24"/>
          <w:szCs w:val="24"/>
        </w:rPr>
        <w:t xml:space="preserve">, </w:t>
      </w:r>
      <w:proofErr w:type="spellStart"/>
      <w:r w:rsidRPr="00AA7533">
        <w:rPr>
          <w:rFonts w:eastAsia="Calibri"/>
          <w:b w:val="0"/>
          <w:bCs/>
          <w:sz w:val="24"/>
          <w:szCs w:val="24"/>
        </w:rPr>
        <w:t>Telegram</w:t>
      </w:r>
      <w:proofErr w:type="spellEnd"/>
      <w:r w:rsidRPr="00AA7533">
        <w:rPr>
          <w:rFonts w:eastAsia="Calibri"/>
          <w:b w:val="0"/>
          <w:bCs/>
          <w:sz w:val="24"/>
          <w:szCs w:val="24"/>
        </w:rPr>
        <w:t xml:space="preserve">, </w:t>
      </w:r>
      <w:proofErr w:type="spellStart"/>
      <w:r w:rsidRPr="00AA7533">
        <w:rPr>
          <w:rFonts w:eastAsia="Calibri"/>
          <w:b w:val="0"/>
          <w:bCs/>
          <w:sz w:val="24"/>
          <w:szCs w:val="24"/>
        </w:rPr>
        <w:t>Skype</w:t>
      </w:r>
      <w:proofErr w:type="spellEnd"/>
      <w:r w:rsidRPr="00AA7533">
        <w:rPr>
          <w:rFonts w:eastAsia="Calibri"/>
          <w:b w:val="0"/>
          <w:bCs/>
          <w:sz w:val="24"/>
          <w:szCs w:val="24"/>
        </w:rPr>
        <w:t xml:space="preserve"> и т.д.). </w:t>
      </w:r>
    </w:p>
    <w:p w14:paraId="324E2FC3"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7C8B2048"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0625F33" w14:textId="77777777" w:rsidR="000F4BBC" w:rsidRPr="00AA7533" w:rsidRDefault="000F4BBC" w:rsidP="000F4BBC">
      <w:pPr>
        <w:ind w:firstLine="709"/>
        <w:jc w:val="both"/>
        <w:rPr>
          <w:b w:val="0"/>
        </w:rPr>
      </w:pPr>
      <w:r w:rsidRPr="00AA7533">
        <w:rPr>
          <w:rFonts w:eastAsia="Calibri"/>
          <w:b w:val="0"/>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58EAD083" w14:textId="77777777" w:rsidR="000F4BBC" w:rsidRPr="00AA7533" w:rsidRDefault="000F4BBC" w:rsidP="000F4BBC">
      <w:pPr>
        <w:tabs>
          <w:tab w:val="left" w:pos="426"/>
        </w:tabs>
        <w:autoSpaceDE w:val="0"/>
        <w:autoSpaceDN w:val="0"/>
        <w:ind w:firstLine="709"/>
        <w:jc w:val="both"/>
        <w:rPr>
          <w:rFonts w:eastAsia="Calibri"/>
          <w:b w:val="0"/>
          <w:bCs/>
          <w:sz w:val="24"/>
          <w:szCs w:val="24"/>
        </w:rPr>
      </w:pPr>
      <w:r w:rsidRPr="00AA7533">
        <w:rPr>
          <w:rFonts w:eastAsia="Calibri"/>
          <w:b w:val="0"/>
          <w:bCs/>
          <w:sz w:val="24"/>
          <w:szCs w:val="24"/>
        </w:rPr>
        <w:t xml:space="preserve">7. Немедленно информировать представителя Банка о любых обращениях третьих лиц с целью: </w:t>
      </w:r>
    </w:p>
    <w:p w14:paraId="434E1924" w14:textId="77777777" w:rsidR="000F4BBC" w:rsidRPr="00AA7533" w:rsidRDefault="000F4BBC" w:rsidP="000F4BBC">
      <w:pPr>
        <w:tabs>
          <w:tab w:val="left" w:pos="426"/>
          <w:tab w:val="num" w:pos="1068"/>
        </w:tabs>
        <w:ind w:firstLine="709"/>
        <w:jc w:val="both"/>
        <w:rPr>
          <w:b w:val="0"/>
          <w:sz w:val="24"/>
          <w:szCs w:val="24"/>
        </w:rPr>
      </w:pPr>
      <w:r w:rsidRPr="00AA7533">
        <w:rPr>
          <w:b w:val="0"/>
          <w:sz w:val="24"/>
          <w:szCs w:val="24"/>
        </w:rPr>
        <w:t xml:space="preserve">незаконного получения конфиденциальной информации Банка, </w:t>
      </w:r>
    </w:p>
    <w:p w14:paraId="2627635B" w14:textId="77777777" w:rsidR="000F4BBC" w:rsidRPr="00AA7533" w:rsidRDefault="000F4BBC" w:rsidP="000F4BBC">
      <w:pPr>
        <w:tabs>
          <w:tab w:val="left" w:pos="426"/>
          <w:tab w:val="num" w:pos="1068"/>
        </w:tabs>
        <w:ind w:firstLine="709"/>
        <w:jc w:val="both"/>
        <w:rPr>
          <w:b w:val="0"/>
          <w:sz w:val="24"/>
          <w:szCs w:val="24"/>
        </w:rPr>
      </w:pPr>
      <w:r w:rsidRPr="00AA7533">
        <w:rPr>
          <w:b w:val="0"/>
          <w:sz w:val="24"/>
          <w:szCs w:val="24"/>
        </w:rPr>
        <w:t>несанкционированного доступа на территорию Банка;</w:t>
      </w:r>
    </w:p>
    <w:p w14:paraId="501B5567" w14:textId="77777777" w:rsidR="000F4BBC" w:rsidRPr="00AA7533" w:rsidRDefault="000F4BBC" w:rsidP="000F4BBC">
      <w:pPr>
        <w:tabs>
          <w:tab w:val="left" w:pos="426"/>
          <w:tab w:val="num" w:pos="1068"/>
        </w:tabs>
        <w:ind w:firstLine="709"/>
        <w:jc w:val="both"/>
        <w:rPr>
          <w:b w:val="0"/>
          <w:sz w:val="24"/>
          <w:szCs w:val="24"/>
        </w:rPr>
      </w:pPr>
      <w:r w:rsidRPr="00AA7533">
        <w:rPr>
          <w:b w:val="0"/>
          <w:sz w:val="24"/>
          <w:szCs w:val="24"/>
        </w:rPr>
        <w:t>несанкционированного доступа к СВТ или АС Банка.</w:t>
      </w:r>
    </w:p>
    <w:p w14:paraId="43A824DD" w14:textId="77777777" w:rsidR="000F4BBC" w:rsidRPr="00AA7533" w:rsidRDefault="000F4BBC" w:rsidP="000F4BBC">
      <w:pPr>
        <w:ind w:firstLine="709"/>
        <w:jc w:val="both"/>
        <w:rPr>
          <w:rFonts w:eastAsia="Calibri"/>
          <w:b w:val="0"/>
          <w:bCs/>
          <w:sz w:val="24"/>
          <w:szCs w:val="24"/>
        </w:rPr>
      </w:pPr>
    </w:p>
    <w:p w14:paraId="249B00F6" w14:textId="77777777" w:rsidR="000F4BBC" w:rsidRPr="00AA7533" w:rsidRDefault="000F4BBC" w:rsidP="000F4BBC">
      <w:pPr>
        <w:ind w:firstLine="709"/>
        <w:jc w:val="both"/>
        <w:rPr>
          <w:b w:val="0"/>
          <w:sz w:val="24"/>
          <w:szCs w:val="24"/>
        </w:rPr>
      </w:pPr>
      <w:r w:rsidRPr="00AA7533">
        <w:rPr>
          <w:rFonts w:eastAsia="Calibri"/>
          <w:b w:val="0"/>
          <w:bCs/>
          <w:sz w:val="24"/>
          <w:szCs w:val="24"/>
        </w:rPr>
        <w:t>Я предупрежден(а)</w:t>
      </w:r>
      <w:r w:rsidRPr="00AA7533">
        <w:rPr>
          <w:b w:val="0"/>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AA7533">
        <w:rPr>
          <w:b w:val="0"/>
          <w:sz w:val="24"/>
          <w:szCs w:val="24"/>
        </w:rPr>
        <w:t>аудиофиксации</w:t>
      </w:r>
      <w:proofErr w:type="spellEnd"/>
      <w:r w:rsidRPr="00AA7533">
        <w:rPr>
          <w:b w:val="0"/>
          <w:sz w:val="24"/>
          <w:szCs w:val="24"/>
        </w:rPr>
        <w:t xml:space="preserve"> информации. </w:t>
      </w:r>
    </w:p>
    <w:p w14:paraId="6980AC90" w14:textId="77777777" w:rsidR="000F4BBC" w:rsidRPr="00AA7533" w:rsidRDefault="000F4BBC" w:rsidP="000F4BBC">
      <w:pPr>
        <w:ind w:firstLine="709"/>
        <w:jc w:val="both"/>
        <w:rPr>
          <w:b w:val="0"/>
          <w:sz w:val="24"/>
          <w:szCs w:val="24"/>
        </w:rPr>
      </w:pPr>
    </w:p>
    <w:p w14:paraId="0869104B" w14:textId="77777777" w:rsidR="000F4BBC" w:rsidRPr="00AA7533" w:rsidRDefault="000F4BBC" w:rsidP="000F4BBC">
      <w:pPr>
        <w:ind w:firstLine="709"/>
        <w:jc w:val="both"/>
        <w:rPr>
          <w:b w:val="0"/>
          <w:sz w:val="24"/>
          <w:szCs w:val="24"/>
        </w:rPr>
      </w:pPr>
      <w:r w:rsidRPr="00AA7533">
        <w:rPr>
          <w:b w:val="0"/>
          <w:sz w:val="24"/>
          <w:szCs w:val="24"/>
        </w:rPr>
        <w:t xml:space="preserve">Я предупрежден(а)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w:t>
      </w:r>
      <w:proofErr w:type="gramStart"/>
      <w:r w:rsidRPr="00AA7533">
        <w:rPr>
          <w:b w:val="0"/>
          <w:sz w:val="24"/>
          <w:szCs w:val="24"/>
        </w:rPr>
        <w:t>что  в</w:t>
      </w:r>
      <w:proofErr w:type="gramEnd"/>
      <w:r w:rsidRPr="00AA7533">
        <w:rPr>
          <w:b w:val="0"/>
          <w:sz w:val="24"/>
          <w:szCs w:val="24"/>
        </w:rPr>
        <w:t xml:space="preserve"> этих случаях я не вправе рассчитывать на соблюдение в отношении этих сообщений конфиденциальности со стороны Банка.</w:t>
      </w:r>
    </w:p>
    <w:p w14:paraId="41A2CA03" w14:textId="77777777" w:rsidR="000F4BBC" w:rsidRPr="00AA7533" w:rsidRDefault="000F4BBC" w:rsidP="000F4BBC">
      <w:pPr>
        <w:ind w:firstLine="709"/>
        <w:jc w:val="both"/>
        <w:rPr>
          <w:b w:val="0"/>
          <w:sz w:val="24"/>
          <w:szCs w:val="24"/>
        </w:rPr>
      </w:pPr>
    </w:p>
    <w:p w14:paraId="1D2CBAD8" w14:textId="77777777" w:rsidR="000F4BBC" w:rsidRPr="00AA7533" w:rsidRDefault="000F4BBC" w:rsidP="000F4BBC">
      <w:pPr>
        <w:ind w:firstLine="709"/>
        <w:jc w:val="both"/>
        <w:rPr>
          <w:b w:val="0"/>
          <w:sz w:val="24"/>
          <w:szCs w:val="24"/>
        </w:rPr>
      </w:pPr>
      <w:r w:rsidRPr="00AA7533">
        <w:rPr>
          <w:b w:val="0"/>
          <w:sz w:val="24"/>
          <w:szCs w:val="24"/>
        </w:rPr>
        <w:t xml:space="preserve">Я понимаю, </w:t>
      </w:r>
      <w:r w:rsidRPr="00AA7533">
        <w:rPr>
          <w:rFonts w:eastAsia="Calibri"/>
          <w:b w:val="0"/>
          <w:bCs/>
          <w:sz w:val="24"/>
          <w:szCs w:val="24"/>
        </w:rPr>
        <w:t xml:space="preserve">что в случае выявления нарушений перечисленных требований, повлекших причинение ущерба Банку, </w:t>
      </w:r>
      <w:r w:rsidRPr="00AA7533">
        <w:rPr>
          <w:b w:val="0"/>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AA7533">
        <w:rPr>
          <w:rStyle w:val="aff"/>
          <w:b w:val="0"/>
          <w:sz w:val="24"/>
          <w:szCs w:val="24"/>
        </w:rPr>
        <w:footnoteReference w:id="80"/>
      </w:r>
      <w:r w:rsidRPr="00AA7533">
        <w:rPr>
          <w:b w:val="0"/>
          <w:sz w:val="24"/>
          <w:szCs w:val="24"/>
        </w:rPr>
        <w:t>, в т.ч. в судебном порядке.</w:t>
      </w:r>
    </w:p>
    <w:p w14:paraId="5808BD92" w14:textId="77777777" w:rsidR="000F4BBC" w:rsidRPr="00AA7533" w:rsidRDefault="000F4BBC" w:rsidP="000F4BBC">
      <w:pPr>
        <w:ind w:firstLine="709"/>
        <w:jc w:val="both"/>
        <w:rPr>
          <w:rFonts w:eastAsia="Calibri"/>
          <w:b w:val="0"/>
          <w:bCs/>
          <w:sz w:val="24"/>
          <w:szCs w:val="24"/>
        </w:rPr>
      </w:pPr>
    </w:p>
    <w:p w14:paraId="625D605B" w14:textId="77777777" w:rsidR="000F4BBC" w:rsidRPr="00AA7533" w:rsidRDefault="000F4BBC" w:rsidP="000F4BBC">
      <w:pPr>
        <w:ind w:firstLine="709"/>
        <w:jc w:val="both"/>
        <w:rPr>
          <w:rFonts w:eastAsia="Calibri"/>
          <w:b w:val="0"/>
          <w:bCs/>
          <w:sz w:val="24"/>
          <w:szCs w:val="24"/>
        </w:rPr>
      </w:pPr>
      <w:r w:rsidRPr="00AA7533">
        <w:rPr>
          <w:rFonts w:eastAsia="Calibri"/>
          <w:b w:val="0"/>
          <w:bCs/>
          <w:sz w:val="24"/>
          <w:szCs w:val="24"/>
        </w:rPr>
        <w:t>С выпиской из УК РФ (</w:t>
      </w:r>
      <w:proofErr w:type="spellStart"/>
      <w:r w:rsidRPr="00AA7533">
        <w:rPr>
          <w:rFonts w:eastAsia="Calibri"/>
          <w:b w:val="0"/>
          <w:bCs/>
          <w:sz w:val="24"/>
          <w:szCs w:val="24"/>
        </w:rPr>
        <w:t>ст.ст</w:t>
      </w:r>
      <w:proofErr w:type="spellEnd"/>
      <w:r w:rsidRPr="00AA7533">
        <w:rPr>
          <w:rFonts w:eastAsia="Calibri"/>
          <w:b w:val="0"/>
          <w:bCs/>
          <w:sz w:val="24"/>
          <w:szCs w:val="24"/>
        </w:rPr>
        <w:t xml:space="preserve">. 146, 183, 272, 273 и 274) ознакомлен (а). </w:t>
      </w:r>
    </w:p>
    <w:p w14:paraId="3346667D" w14:textId="77777777" w:rsidR="000F4BBC" w:rsidRPr="00AA7533" w:rsidRDefault="000F4BBC" w:rsidP="000F4BBC">
      <w:pPr>
        <w:ind w:firstLine="709"/>
        <w:jc w:val="both"/>
        <w:rPr>
          <w:b w:val="0"/>
          <w:sz w:val="24"/>
          <w:szCs w:val="24"/>
        </w:rPr>
      </w:pPr>
      <w:r w:rsidRPr="00AA7533">
        <w:rPr>
          <w:rFonts w:eastAsia="Calibri"/>
          <w:b w:val="0"/>
          <w:bCs/>
          <w:sz w:val="24"/>
          <w:szCs w:val="24"/>
        </w:rPr>
        <w:t>Настоящее Обязательство составлено в 2 (двух) экземплярах, по 1 (одному) для Банка и ________________________________</w:t>
      </w:r>
      <w:proofErr w:type="gramStart"/>
      <w:r w:rsidRPr="00AA7533">
        <w:rPr>
          <w:rFonts w:eastAsia="Calibri"/>
          <w:b w:val="0"/>
          <w:bCs/>
          <w:sz w:val="24"/>
          <w:szCs w:val="24"/>
        </w:rPr>
        <w:t>_(</w:t>
      </w:r>
      <w:proofErr w:type="gramEnd"/>
      <w:r w:rsidRPr="00AA7533">
        <w:rPr>
          <w:rFonts w:eastAsia="Calibri"/>
          <w:b w:val="0"/>
          <w:bCs/>
          <w:sz w:val="24"/>
          <w:szCs w:val="24"/>
        </w:rPr>
        <w:t>ФИО работника Контрагента</w:t>
      </w:r>
      <w:r w:rsidRPr="00AA7533">
        <w:rPr>
          <w:rStyle w:val="aff"/>
          <w:b w:val="0"/>
          <w:sz w:val="24"/>
          <w:szCs w:val="24"/>
        </w:rPr>
        <w:footnoteReference w:id="81"/>
      </w:r>
      <w:r w:rsidRPr="00AA7533">
        <w:rPr>
          <w:rFonts w:eastAsia="Calibri"/>
          <w:b w:val="0"/>
          <w:bCs/>
          <w:sz w:val="24"/>
          <w:szCs w:val="24"/>
        </w:rPr>
        <w:t>).</w:t>
      </w:r>
    </w:p>
    <w:p w14:paraId="2ED6A4AD" w14:textId="77777777" w:rsidR="000F4BBC" w:rsidRPr="00AA7533" w:rsidRDefault="000F4BBC" w:rsidP="000F4BBC">
      <w:pPr>
        <w:spacing w:line="20" w:lineRule="atLeast"/>
        <w:jc w:val="both"/>
        <w:rPr>
          <w:rFonts w:eastAsia="Calibri"/>
          <w:b w:val="0"/>
          <w:bCs/>
          <w:sz w:val="24"/>
          <w:szCs w:val="24"/>
        </w:rPr>
      </w:pPr>
      <w:r w:rsidRPr="00AA7533">
        <w:rPr>
          <w:rFonts w:eastAsia="Calibri"/>
          <w:b w:val="0"/>
          <w:bCs/>
          <w:sz w:val="24"/>
          <w:szCs w:val="24"/>
        </w:rPr>
        <w:t>«____» _______________201____г.              ____________________/____________________</w:t>
      </w:r>
    </w:p>
    <w:p w14:paraId="7B783D76" w14:textId="77777777" w:rsidR="000F4BBC" w:rsidRPr="00AA7533" w:rsidRDefault="000F4BBC" w:rsidP="000F4BBC">
      <w:pPr>
        <w:spacing w:line="20" w:lineRule="atLeast"/>
        <w:ind w:left="4390" w:firstLine="566"/>
        <w:jc w:val="both"/>
        <w:rPr>
          <w:b w:val="0"/>
          <w:i/>
          <w:sz w:val="24"/>
          <w:szCs w:val="24"/>
        </w:rPr>
      </w:pPr>
      <w:r w:rsidRPr="00AA7533">
        <w:rPr>
          <w:rFonts w:eastAsia="Calibri"/>
          <w:b w:val="0"/>
          <w:bCs/>
          <w:i/>
          <w:sz w:val="24"/>
          <w:szCs w:val="24"/>
        </w:rPr>
        <w:t>Подпись                                                 ФИО</w:t>
      </w:r>
    </w:p>
    <w:p w14:paraId="4EDAD60C" w14:textId="77777777" w:rsidR="000F4BBC" w:rsidRPr="00AA7533" w:rsidRDefault="000F4BBC" w:rsidP="000F4BBC">
      <w:pPr>
        <w:spacing w:line="20" w:lineRule="atLeast"/>
        <w:jc w:val="both"/>
        <w:rPr>
          <w:rFonts w:eastAsia="Calibri"/>
          <w:b w:val="0"/>
          <w:bCs/>
          <w:sz w:val="24"/>
          <w:szCs w:val="24"/>
        </w:rPr>
      </w:pPr>
      <w:r w:rsidRPr="00AA7533">
        <w:rPr>
          <w:rFonts w:eastAsia="Calibri"/>
          <w:b w:val="0"/>
          <w:bCs/>
          <w:sz w:val="24"/>
          <w:szCs w:val="24"/>
        </w:rPr>
        <w:t>_____________________________________________________________________________</w:t>
      </w:r>
    </w:p>
    <w:p w14:paraId="3C525FB4" w14:textId="77777777" w:rsidR="000F4BBC" w:rsidRPr="00AA7533" w:rsidRDefault="000F4BBC" w:rsidP="000F4BBC">
      <w:pPr>
        <w:jc w:val="center"/>
        <w:rPr>
          <w:b w:val="0"/>
          <w:bCs/>
          <w:sz w:val="24"/>
          <w:szCs w:val="24"/>
        </w:rPr>
      </w:pPr>
    </w:p>
    <w:p w14:paraId="3F2E51F6" w14:textId="77777777" w:rsidR="000F4BBC" w:rsidRPr="00AA7533" w:rsidRDefault="000F4BBC" w:rsidP="000F4BBC">
      <w:pPr>
        <w:jc w:val="center"/>
        <w:rPr>
          <w:b w:val="0"/>
          <w:bCs/>
          <w:sz w:val="24"/>
          <w:szCs w:val="24"/>
        </w:rPr>
      </w:pPr>
      <w:r w:rsidRPr="00AA7533">
        <w:rPr>
          <w:b w:val="0"/>
          <w:bCs/>
          <w:sz w:val="24"/>
          <w:szCs w:val="24"/>
        </w:rPr>
        <w:t>Подписи сторон:</w:t>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675D5C47" w14:textId="77777777" w:rsidTr="000F4BBC">
        <w:tc>
          <w:tcPr>
            <w:tcW w:w="5353" w:type="dxa"/>
            <w:tcBorders>
              <w:top w:val="nil"/>
              <w:left w:val="nil"/>
              <w:bottom w:val="single" w:sz="4" w:space="0" w:color="auto"/>
              <w:right w:val="nil"/>
            </w:tcBorders>
          </w:tcPr>
          <w:p w14:paraId="6F0B0E79"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16373C6F"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60162731" w14:textId="77777777" w:rsidR="000F4BBC" w:rsidRPr="00AA7533" w:rsidRDefault="000F4BBC">
            <w:pPr>
              <w:spacing w:line="276" w:lineRule="auto"/>
              <w:ind w:firstLine="284"/>
              <w:rPr>
                <w:b w:val="0"/>
                <w:sz w:val="24"/>
                <w:szCs w:val="24"/>
                <w:lang w:eastAsia="en-US"/>
              </w:rPr>
            </w:pPr>
          </w:p>
          <w:p w14:paraId="4CEA7DD5" w14:textId="77777777" w:rsidR="000F4BBC" w:rsidRPr="00AA7533" w:rsidRDefault="000F4BBC">
            <w:pPr>
              <w:spacing w:line="276" w:lineRule="auto"/>
              <w:ind w:firstLine="284"/>
              <w:rPr>
                <w:b w:val="0"/>
                <w:sz w:val="24"/>
                <w:szCs w:val="24"/>
                <w:lang w:eastAsia="en-US"/>
              </w:rPr>
            </w:pPr>
          </w:p>
          <w:p w14:paraId="5AEA37F5" w14:textId="77777777" w:rsidR="000F4BBC" w:rsidRPr="00AA7533" w:rsidRDefault="000F4BBC">
            <w:pPr>
              <w:spacing w:line="276" w:lineRule="auto"/>
              <w:ind w:firstLine="284"/>
              <w:rPr>
                <w:b w:val="0"/>
                <w:sz w:val="24"/>
                <w:szCs w:val="24"/>
                <w:lang w:eastAsia="en-US"/>
              </w:rPr>
            </w:pPr>
          </w:p>
          <w:p w14:paraId="66719B34" w14:textId="77777777" w:rsidR="000F4BBC" w:rsidRPr="00AA7533" w:rsidRDefault="000F4BBC">
            <w:pPr>
              <w:spacing w:line="276" w:lineRule="auto"/>
              <w:ind w:firstLine="284"/>
              <w:rPr>
                <w:b w:val="0"/>
                <w:sz w:val="24"/>
                <w:szCs w:val="24"/>
                <w:lang w:eastAsia="en-US"/>
              </w:rPr>
            </w:pPr>
          </w:p>
          <w:p w14:paraId="2F5BF4A1"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5C49D0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2C9F06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6817D8C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75E37FA9"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Borders>
              <w:top w:val="nil"/>
              <w:left w:val="nil"/>
              <w:bottom w:val="single" w:sz="4" w:space="0" w:color="auto"/>
              <w:right w:val="nil"/>
            </w:tcBorders>
          </w:tcPr>
          <w:p w14:paraId="33A579E5"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6E4217A3"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7891B30F"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088F478E"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7BB8C4DC" w14:textId="77777777" w:rsidR="000F4BBC" w:rsidRPr="00AA7533" w:rsidRDefault="000F4BBC">
            <w:pPr>
              <w:spacing w:line="276" w:lineRule="auto"/>
              <w:ind w:firstLine="284"/>
              <w:rPr>
                <w:b w:val="0"/>
                <w:sz w:val="24"/>
                <w:szCs w:val="24"/>
                <w:lang w:eastAsia="en-US"/>
              </w:rPr>
            </w:pPr>
          </w:p>
          <w:p w14:paraId="7A65278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15AB415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5F6567C"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3660AF8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3639ED9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r w:rsidR="000F4BBC" w:rsidRPr="00AA7533" w14:paraId="5A70EBA2" w14:textId="77777777" w:rsidTr="000F4BBC">
        <w:tc>
          <w:tcPr>
            <w:tcW w:w="5353" w:type="dxa"/>
            <w:tcBorders>
              <w:top w:val="single" w:sz="4" w:space="0" w:color="auto"/>
              <w:left w:val="nil"/>
              <w:bottom w:val="nil"/>
              <w:right w:val="nil"/>
            </w:tcBorders>
          </w:tcPr>
          <w:p w14:paraId="03A9EB22" w14:textId="77777777" w:rsidR="000F4BBC" w:rsidRPr="00AA7533" w:rsidRDefault="000F4BBC">
            <w:pPr>
              <w:spacing w:line="276" w:lineRule="auto"/>
              <w:rPr>
                <w:b w:val="0"/>
                <w:sz w:val="24"/>
                <w:szCs w:val="24"/>
                <w:lang w:eastAsia="en-US"/>
              </w:rPr>
            </w:pPr>
          </w:p>
          <w:p w14:paraId="28AE3AF0" w14:textId="77777777" w:rsidR="000F4BBC" w:rsidRPr="00AA7533" w:rsidRDefault="000F4BBC">
            <w:pPr>
              <w:spacing w:line="276" w:lineRule="auto"/>
              <w:rPr>
                <w:b w:val="0"/>
                <w:sz w:val="24"/>
                <w:szCs w:val="24"/>
                <w:lang w:eastAsia="en-US"/>
              </w:rPr>
            </w:pPr>
          </w:p>
          <w:p w14:paraId="3F17DCE2" w14:textId="77777777" w:rsidR="000F4BBC" w:rsidRPr="00AA7533" w:rsidRDefault="000F4BBC">
            <w:pPr>
              <w:spacing w:line="276" w:lineRule="auto"/>
              <w:rPr>
                <w:b w:val="0"/>
                <w:sz w:val="24"/>
                <w:szCs w:val="24"/>
                <w:lang w:eastAsia="en-US"/>
              </w:rPr>
            </w:pPr>
          </w:p>
          <w:p w14:paraId="11819FD3"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34DD0D56" w14:textId="77777777" w:rsidR="000F4BBC" w:rsidRPr="00AA7533" w:rsidRDefault="000F4BBC">
            <w:pPr>
              <w:spacing w:line="276" w:lineRule="auto"/>
              <w:rPr>
                <w:b w:val="0"/>
                <w:sz w:val="24"/>
                <w:szCs w:val="24"/>
                <w:lang w:eastAsia="en-US"/>
              </w:rPr>
            </w:pPr>
            <w:r w:rsidRPr="00AA7533">
              <w:rPr>
                <w:b w:val="0"/>
                <w:sz w:val="24"/>
                <w:szCs w:val="24"/>
                <w:lang w:eastAsia="en-US"/>
              </w:rPr>
              <w:lastRenderedPageBreak/>
              <w:t>________</w:t>
            </w:r>
          </w:p>
          <w:p w14:paraId="1F55721D" w14:textId="77777777" w:rsidR="000F4BBC" w:rsidRPr="00AA7533" w:rsidRDefault="000F4BBC">
            <w:pPr>
              <w:spacing w:line="276" w:lineRule="auto"/>
              <w:rPr>
                <w:b w:val="0"/>
                <w:sz w:val="24"/>
                <w:szCs w:val="24"/>
                <w:lang w:eastAsia="en-US"/>
              </w:rPr>
            </w:pPr>
          </w:p>
          <w:p w14:paraId="2C077C28" w14:textId="77777777" w:rsidR="000F4BBC" w:rsidRPr="00AA7533" w:rsidRDefault="000F4BBC">
            <w:pPr>
              <w:spacing w:line="276" w:lineRule="auto"/>
              <w:rPr>
                <w:b w:val="0"/>
                <w:sz w:val="24"/>
                <w:szCs w:val="24"/>
                <w:lang w:eastAsia="en-US"/>
              </w:rPr>
            </w:pPr>
          </w:p>
          <w:p w14:paraId="3632D828" w14:textId="77777777" w:rsidR="000F4BBC" w:rsidRPr="00AA7533" w:rsidRDefault="000F4BBC">
            <w:pPr>
              <w:spacing w:line="276" w:lineRule="auto"/>
              <w:rPr>
                <w:b w:val="0"/>
                <w:sz w:val="24"/>
                <w:szCs w:val="24"/>
                <w:lang w:eastAsia="en-US"/>
              </w:rPr>
            </w:pPr>
          </w:p>
          <w:p w14:paraId="579B5743" w14:textId="77777777" w:rsidR="000F4BBC" w:rsidRPr="00AA7533" w:rsidRDefault="000F4BBC">
            <w:pPr>
              <w:spacing w:line="276" w:lineRule="auto"/>
              <w:rPr>
                <w:b w:val="0"/>
                <w:sz w:val="24"/>
                <w:szCs w:val="24"/>
                <w:lang w:eastAsia="en-US"/>
              </w:rPr>
            </w:pPr>
          </w:p>
          <w:p w14:paraId="7D6F9248" w14:textId="77777777" w:rsidR="000F4BBC" w:rsidRPr="00AA7533" w:rsidRDefault="000F4BBC">
            <w:pPr>
              <w:spacing w:line="276" w:lineRule="auto"/>
              <w:rPr>
                <w:b w:val="0"/>
                <w:sz w:val="24"/>
                <w:szCs w:val="24"/>
                <w:lang w:eastAsia="en-US"/>
              </w:rPr>
            </w:pPr>
            <w:r w:rsidRPr="00AA7533">
              <w:rPr>
                <w:b w:val="0"/>
                <w:sz w:val="24"/>
                <w:szCs w:val="24"/>
                <w:lang w:eastAsia="en-US"/>
              </w:rPr>
              <w:t>_________________ /__________/</w:t>
            </w:r>
          </w:p>
          <w:p w14:paraId="3C4BD868"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44B9D82F"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28A76B14" w14:textId="77777777" w:rsidR="000F4BBC" w:rsidRPr="00AA7533" w:rsidRDefault="000F4BBC">
            <w:pPr>
              <w:spacing w:line="276" w:lineRule="auto"/>
              <w:rPr>
                <w:b w:val="0"/>
                <w:sz w:val="24"/>
                <w:szCs w:val="24"/>
                <w:lang w:eastAsia="en-US"/>
              </w:rPr>
            </w:pPr>
            <w:r w:rsidRPr="00AA7533">
              <w:rPr>
                <w:b w:val="0"/>
                <w:sz w:val="24"/>
                <w:szCs w:val="24"/>
                <w:lang w:eastAsia="en-US"/>
              </w:rPr>
              <w:t>«_____» _______________ 20__ г.</w:t>
            </w:r>
          </w:p>
          <w:p w14:paraId="39C3963D"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дата подписания </w:t>
            </w:r>
          </w:p>
        </w:tc>
        <w:tc>
          <w:tcPr>
            <w:tcW w:w="4642" w:type="dxa"/>
            <w:tcBorders>
              <w:top w:val="single" w:sz="4" w:space="0" w:color="auto"/>
              <w:left w:val="nil"/>
              <w:bottom w:val="nil"/>
              <w:right w:val="nil"/>
            </w:tcBorders>
          </w:tcPr>
          <w:p w14:paraId="1F676FF0" w14:textId="77777777" w:rsidR="000F4BBC" w:rsidRPr="00AA7533" w:rsidRDefault="000F4BBC">
            <w:pPr>
              <w:spacing w:line="276" w:lineRule="auto"/>
              <w:rPr>
                <w:b w:val="0"/>
                <w:sz w:val="24"/>
                <w:szCs w:val="24"/>
                <w:lang w:eastAsia="en-US"/>
              </w:rPr>
            </w:pPr>
          </w:p>
          <w:p w14:paraId="5E3E127E" w14:textId="77777777" w:rsidR="000F4BBC" w:rsidRPr="00AA7533" w:rsidRDefault="000F4BBC">
            <w:pPr>
              <w:spacing w:line="276" w:lineRule="auto"/>
              <w:rPr>
                <w:b w:val="0"/>
                <w:sz w:val="24"/>
                <w:szCs w:val="24"/>
                <w:lang w:eastAsia="en-US"/>
              </w:rPr>
            </w:pPr>
          </w:p>
          <w:p w14:paraId="0E58507B" w14:textId="77777777" w:rsidR="000F4BBC" w:rsidRPr="00AA7533" w:rsidRDefault="000F4BBC">
            <w:pPr>
              <w:spacing w:line="276" w:lineRule="auto"/>
              <w:rPr>
                <w:b w:val="0"/>
                <w:sz w:val="24"/>
                <w:szCs w:val="24"/>
                <w:lang w:eastAsia="en-US"/>
              </w:rPr>
            </w:pPr>
          </w:p>
          <w:p w14:paraId="6D1436F4"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3B8D184A" w14:textId="77777777" w:rsidR="000F4BBC" w:rsidRPr="00AA7533" w:rsidRDefault="000F4BBC">
            <w:pPr>
              <w:spacing w:line="276" w:lineRule="auto"/>
              <w:rPr>
                <w:b w:val="0"/>
                <w:sz w:val="24"/>
                <w:szCs w:val="24"/>
                <w:lang w:eastAsia="en-US"/>
              </w:rPr>
            </w:pPr>
            <w:r w:rsidRPr="00AA7533">
              <w:rPr>
                <w:b w:val="0"/>
                <w:sz w:val="24"/>
                <w:szCs w:val="24"/>
                <w:lang w:eastAsia="en-US"/>
              </w:rPr>
              <w:lastRenderedPageBreak/>
              <w:t>Заместитель управляющего – руководитель РСЦ</w:t>
            </w:r>
          </w:p>
          <w:p w14:paraId="2EE9AD38" w14:textId="77777777" w:rsidR="000F4BBC" w:rsidRPr="00AA7533" w:rsidRDefault="000F4BBC">
            <w:pPr>
              <w:spacing w:line="276" w:lineRule="auto"/>
              <w:rPr>
                <w:b w:val="0"/>
                <w:sz w:val="24"/>
                <w:szCs w:val="24"/>
                <w:lang w:eastAsia="en-US"/>
              </w:rPr>
            </w:pPr>
            <w:r w:rsidRPr="00AA7533">
              <w:rPr>
                <w:b w:val="0"/>
                <w:sz w:val="24"/>
                <w:szCs w:val="24"/>
                <w:lang w:eastAsia="en-US"/>
              </w:rPr>
              <w:t>Южно-Сахалинского отделения № 8567</w:t>
            </w:r>
          </w:p>
          <w:p w14:paraId="55A70B1E" w14:textId="77777777" w:rsidR="000F4BBC" w:rsidRPr="00AA7533" w:rsidRDefault="000F4BBC">
            <w:pPr>
              <w:spacing w:line="276" w:lineRule="auto"/>
              <w:rPr>
                <w:b w:val="0"/>
                <w:sz w:val="24"/>
                <w:szCs w:val="24"/>
                <w:lang w:eastAsia="en-US"/>
              </w:rPr>
            </w:pPr>
            <w:r w:rsidRPr="00AA7533">
              <w:rPr>
                <w:b w:val="0"/>
                <w:sz w:val="24"/>
                <w:szCs w:val="24"/>
                <w:lang w:eastAsia="en-US"/>
              </w:rPr>
              <w:t>ПАО Сбербанк</w:t>
            </w:r>
          </w:p>
          <w:p w14:paraId="04626C92" w14:textId="77777777" w:rsidR="000F4BBC" w:rsidRPr="00AA7533" w:rsidRDefault="000F4BBC">
            <w:pPr>
              <w:spacing w:line="276" w:lineRule="auto"/>
              <w:rPr>
                <w:b w:val="0"/>
                <w:sz w:val="24"/>
                <w:szCs w:val="24"/>
                <w:lang w:eastAsia="en-US"/>
              </w:rPr>
            </w:pPr>
          </w:p>
          <w:p w14:paraId="4EEBDB61" w14:textId="77777777" w:rsidR="000F4BBC" w:rsidRPr="00AA7533" w:rsidRDefault="000F4BBC">
            <w:pPr>
              <w:spacing w:line="276" w:lineRule="auto"/>
              <w:rPr>
                <w:b w:val="0"/>
                <w:sz w:val="24"/>
                <w:szCs w:val="24"/>
                <w:lang w:eastAsia="en-US"/>
              </w:rPr>
            </w:pPr>
            <w:r w:rsidRPr="00AA7533">
              <w:rPr>
                <w:b w:val="0"/>
                <w:sz w:val="24"/>
                <w:szCs w:val="24"/>
                <w:lang w:eastAsia="en-US"/>
              </w:rPr>
              <w:t>________________ /Ю.Ю. Белозерская/</w:t>
            </w:r>
          </w:p>
          <w:p w14:paraId="494BF6DF"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24AB2AA"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06B4DB95" w14:textId="77777777" w:rsidR="000F4BBC" w:rsidRPr="00AA7533" w:rsidRDefault="000F4BBC">
            <w:pPr>
              <w:spacing w:line="276" w:lineRule="auto"/>
              <w:rPr>
                <w:b w:val="0"/>
                <w:sz w:val="24"/>
                <w:szCs w:val="24"/>
                <w:lang w:eastAsia="en-US"/>
              </w:rPr>
            </w:pPr>
            <w:r w:rsidRPr="00AA7533">
              <w:rPr>
                <w:b w:val="0"/>
                <w:sz w:val="24"/>
                <w:szCs w:val="24"/>
                <w:lang w:eastAsia="en-US"/>
              </w:rPr>
              <w:t>«_____» ______________ 20___ г.</w:t>
            </w:r>
          </w:p>
          <w:p w14:paraId="6358A2F8"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дата подписания </w:t>
            </w:r>
          </w:p>
        </w:tc>
      </w:tr>
    </w:tbl>
    <w:p w14:paraId="390C97D1" w14:textId="77777777" w:rsidR="000F4BBC" w:rsidRPr="00AA7533" w:rsidRDefault="000F4BBC" w:rsidP="000F4BBC">
      <w:pPr>
        <w:jc w:val="both"/>
        <w:rPr>
          <w:sz w:val="24"/>
          <w:szCs w:val="24"/>
        </w:rPr>
      </w:pPr>
    </w:p>
    <w:p w14:paraId="33291155" w14:textId="77777777" w:rsidR="009D504F" w:rsidRDefault="000F4BBC">
      <w:r w:rsidRPr="00AA7533">
        <w:t>м</w:t>
      </w:r>
      <w:bookmarkStart w:id="48" w:name="_GoBack"/>
      <w:bookmarkEnd w:id="48"/>
    </w:p>
    <w:sectPr w:rsidR="009D50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C05F9" w14:textId="77777777" w:rsidR="00181F61" w:rsidRDefault="00181F61" w:rsidP="000F4BBC">
      <w:r>
        <w:separator/>
      </w:r>
    </w:p>
  </w:endnote>
  <w:endnote w:type="continuationSeparator" w:id="0">
    <w:p w14:paraId="1B0FBE77" w14:textId="77777777" w:rsidR="00181F61" w:rsidRDefault="00181F61" w:rsidP="000F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3C6EF" w14:textId="77777777" w:rsidR="00181F61" w:rsidRDefault="00181F61" w:rsidP="000F4BBC">
      <w:r>
        <w:separator/>
      </w:r>
    </w:p>
  </w:footnote>
  <w:footnote w:type="continuationSeparator" w:id="0">
    <w:p w14:paraId="430BCD30" w14:textId="77777777" w:rsidR="00181F61" w:rsidRDefault="00181F61" w:rsidP="000F4BBC">
      <w:r>
        <w:continuationSeparator/>
      </w:r>
    </w:p>
  </w:footnote>
  <w:footnote w:id="1">
    <w:p w14:paraId="066AC2C9" w14:textId="77777777" w:rsidR="009D504F" w:rsidRDefault="009D504F" w:rsidP="000F4BBC">
      <w:pPr>
        <w:pStyle w:val="a4"/>
        <w:rPr>
          <w:b w:val="0"/>
        </w:rPr>
      </w:pPr>
      <w:r>
        <w:rPr>
          <w:rStyle w:val="aff"/>
          <w:b w:val="0"/>
        </w:rPr>
        <w:footnoteRef/>
      </w:r>
      <w:r>
        <w:rPr>
          <w:b w:val="0"/>
        </w:rPr>
        <w:t xml:space="preserve"> Если применимо.</w:t>
      </w:r>
    </w:p>
  </w:footnote>
  <w:footnote w:id="2">
    <w:p w14:paraId="48BF4A66" w14:textId="77777777" w:rsidR="009D504F" w:rsidRDefault="009D504F" w:rsidP="000F4BBC">
      <w:pPr>
        <w:pStyle w:val="a4"/>
        <w:rPr>
          <w:b w:val="0"/>
        </w:rPr>
      </w:pPr>
      <w:r>
        <w:rPr>
          <w:rStyle w:val="aff"/>
          <w:b w:val="0"/>
        </w:rPr>
        <w:footnoteRef/>
      </w:r>
      <w:r>
        <w:rPr>
          <w:b w:val="0"/>
        </w:rPr>
        <w:t xml:space="preserve"> Если применимо.</w:t>
      </w:r>
    </w:p>
  </w:footnote>
  <w:footnote w:id="3">
    <w:p w14:paraId="6D95F96D" w14:textId="77777777" w:rsidR="009D504F" w:rsidRDefault="009D504F" w:rsidP="000F4BBC">
      <w:pPr>
        <w:pStyle w:val="HTML"/>
        <w:jc w:val="both"/>
        <w:rPr>
          <w:rFonts w:ascii="Times New Roman" w:eastAsia="Calibri" w:hAnsi="Times New Roman" w:cs="Times New Roman"/>
        </w:rPr>
      </w:pPr>
      <w:r>
        <w:rPr>
          <w:rStyle w:val="aff"/>
        </w:rPr>
        <w:footnoteRef/>
      </w:r>
      <w:r>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
    <w:p w14:paraId="2D8ECAA7" w14:textId="77777777" w:rsidR="009D504F" w:rsidRDefault="009D504F" w:rsidP="000F4BBC">
      <w:pPr>
        <w:pStyle w:val="a4"/>
        <w:rPr>
          <w:b w:val="0"/>
        </w:rPr>
      </w:pPr>
      <w:r>
        <w:rPr>
          <w:rStyle w:val="aff"/>
          <w:b w:val="0"/>
        </w:rPr>
        <w:footnoteRef/>
      </w:r>
      <w:r>
        <w:rPr>
          <w:b w:val="0"/>
        </w:rPr>
        <w:t xml:space="preserve"> Если применимо.</w:t>
      </w:r>
    </w:p>
  </w:footnote>
  <w:footnote w:id="5">
    <w:p w14:paraId="5A012C7A" w14:textId="77777777" w:rsidR="009D504F" w:rsidRDefault="009D504F" w:rsidP="000F4BBC">
      <w:pPr>
        <w:pStyle w:val="a4"/>
        <w:jc w:val="both"/>
        <w:rPr>
          <w:b w:val="0"/>
        </w:rPr>
      </w:pPr>
      <w:r>
        <w:rPr>
          <w:rStyle w:val="aff"/>
          <w:b w:val="0"/>
        </w:rPr>
        <w:footnoteRef/>
      </w:r>
      <w:r>
        <w:rPr>
          <w:b w:val="0"/>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6">
    <w:p w14:paraId="7A142CEB" w14:textId="77777777" w:rsidR="009D504F" w:rsidRDefault="009D504F" w:rsidP="000F4BBC">
      <w:pPr>
        <w:pStyle w:val="a4"/>
        <w:rPr>
          <w:b w:val="0"/>
        </w:rPr>
      </w:pPr>
      <w:r>
        <w:rPr>
          <w:rStyle w:val="aff"/>
          <w:b w:val="0"/>
        </w:rPr>
        <w:footnoteRef/>
      </w:r>
      <w:r>
        <w:rPr>
          <w:b w:val="0"/>
        </w:rPr>
        <w:t xml:space="preserve"> Номер (при наличии), дата и заголовок (при наличии).</w:t>
      </w:r>
    </w:p>
  </w:footnote>
  <w:footnote w:id="7">
    <w:p w14:paraId="730C2316" w14:textId="77777777" w:rsidR="009D504F" w:rsidRDefault="009D504F" w:rsidP="000F4BBC">
      <w:pPr>
        <w:pStyle w:val="a4"/>
        <w:jc w:val="both"/>
      </w:pPr>
      <w:r>
        <w:rPr>
          <w:rStyle w:val="aff"/>
          <w:b w:val="0"/>
        </w:rPr>
        <w:footnoteRef/>
      </w:r>
      <w:r>
        <w:rPr>
          <w:b w:val="0"/>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Pr>
          <w:b w:val="0"/>
          <w:lang w:val="en-US"/>
        </w:rPr>
        <w:t>sms</w:t>
      </w:r>
      <w:proofErr w:type="spellEnd"/>
      <w:r>
        <w:rPr>
          <w:b w:val="0"/>
        </w:rPr>
        <w:t xml:space="preserve"> и мессенджеров, аудио- и видеозаписи и т.п.</w:t>
      </w:r>
    </w:p>
  </w:footnote>
  <w:footnote w:id="8">
    <w:p w14:paraId="33AAFC9A" w14:textId="77777777" w:rsidR="009D504F" w:rsidRDefault="009D504F" w:rsidP="000F4BBC">
      <w:pPr>
        <w:pStyle w:val="a4"/>
        <w:jc w:val="both"/>
        <w:rPr>
          <w:b w:val="0"/>
        </w:rPr>
      </w:pPr>
      <w:r>
        <w:rPr>
          <w:rStyle w:val="aff"/>
          <w:b w:val="0"/>
        </w:rPr>
        <w:footnoteRef/>
      </w:r>
      <w:r>
        <w:rPr>
          <w:b w:val="0"/>
        </w:rPr>
        <w:t xml:space="preserve"> По требованию контрагента срок может быть скорректирован в сторону увеличения (максимально до 30 календарных дней).</w:t>
      </w:r>
    </w:p>
  </w:footnote>
  <w:footnote w:id="9">
    <w:p w14:paraId="41A9724B" w14:textId="77777777" w:rsidR="009D504F" w:rsidRDefault="009D504F" w:rsidP="000F4BBC">
      <w:pPr>
        <w:pStyle w:val="a4"/>
        <w:jc w:val="both"/>
        <w:rPr>
          <w:b w:val="0"/>
        </w:rPr>
      </w:pPr>
      <w:r>
        <w:rPr>
          <w:rStyle w:val="aff"/>
          <w:b w:val="0"/>
        </w:rPr>
        <w:footnoteRef/>
      </w:r>
      <w:r>
        <w:rPr>
          <w:b w:val="0"/>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0">
    <w:p w14:paraId="1C9272A0" w14:textId="77777777" w:rsidR="009D504F" w:rsidRDefault="009D504F" w:rsidP="000F4BBC">
      <w:pPr>
        <w:pStyle w:val="a4"/>
        <w:jc w:val="both"/>
        <w:rPr>
          <w:b w:val="0"/>
        </w:rPr>
      </w:pPr>
      <w:r>
        <w:rPr>
          <w:rStyle w:val="aff"/>
          <w:b w:val="0"/>
        </w:rPr>
        <w:footnoteRef/>
      </w:r>
      <w:r>
        <w:rPr>
          <w:b w:val="0"/>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«Объект»), являющаяся частью» исключить, а в договоре слова «Объект» заменить на «Здание».</w:t>
      </w:r>
    </w:p>
  </w:footnote>
  <w:footnote w:id="11">
    <w:p w14:paraId="394433A0" w14:textId="77777777" w:rsidR="009D504F" w:rsidRDefault="009D504F" w:rsidP="000F4BBC">
      <w:pPr>
        <w:pStyle w:val="a4"/>
        <w:jc w:val="both"/>
        <w:rPr>
          <w:b w:val="0"/>
        </w:rPr>
      </w:pPr>
      <w:r>
        <w:rPr>
          <w:rStyle w:val="aff"/>
          <w:b w:val="0"/>
        </w:rPr>
        <w:footnoteRef/>
      </w:r>
      <w:r>
        <w:rPr>
          <w:b w:val="0"/>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
    <w:p w14:paraId="087D5041" w14:textId="77777777" w:rsidR="009D504F" w:rsidRDefault="009D504F" w:rsidP="000F4BBC">
      <w:pPr>
        <w:pStyle w:val="a4"/>
        <w:jc w:val="both"/>
        <w:rPr>
          <w:b w:val="0"/>
        </w:rPr>
      </w:pPr>
      <w:r>
        <w:rPr>
          <w:rStyle w:val="aff"/>
          <w:b w:val="0"/>
        </w:rPr>
        <w:footnoteRef/>
      </w:r>
      <w:r>
        <w:rPr>
          <w:b w:val="0"/>
        </w:rPr>
        <w:t xml:space="preserve"> Указывается состояние объекта аренда (например, с ремонтом, без ремонта и т.д.), а также указываются существенные недостатки Объекта или их отсутствие.</w:t>
      </w:r>
    </w:p>
  </w:footnote>
  <w:footnote w:id="13">
    <w:p w14:paraId="4A7C79E5" w14:textId="77777777" w:rsidR="009D504F" w:rsidRDefault="009D504F" w:rsidP="000F4BBC">
      <w:pPr>
        <w:pStyle w:val="a4"/>
        <w:jc w:val="both"/>
        <w:rPr>
          <w:b w:val="0"/>
        </w:rPr>
      </w:pPr>
      <w:r>
        <w:rPr>
          <w:rStyle w:val="aff"/>
          <w:b w:val="0"/>
        </w:rPr>
        <w:footnoteRef/>
      </w:r>
      <w:r>
        <w:rPr>
          <w:b w:val="0"/>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4">
    <w:p w14:paraId="245D2D72" w14:textId="77777777" w:rsidR="009D504F" w:rsidRDefault="009D504F" w:rsidP="000F4BBC">
      <w:pPr>
        <w:pStyle w:val="a4"/>
        <w:jc w:val="both"/>
        <w:rPr>
          <w:b w:val="0"/>
        </w:rPr>
      </w:pPr>
      <w:r>
        <w:rPr>
          <w:rStyle w:val="aff"/>
          <w:b w:val="0"/>
        </w:rPr>
        <w:footnoteRef/>
      </w:r>
      <w:r>
        <w:rPr>
          <w:b w:val="0"/>
        </w:rPr>
        <w:t xml:space="preserve"> Пункт не включается при заключении:</w:t>
      </w:r>
    </w:p>
    <w:p w14:paraId="25A52D6E" w14:textId="77777777" w:rsidR="009D504F" w:rsidRDefault="009D504F" w:rsidP="000F4BBC">
      <w:pPr>
        <w:pStyle w:val="a4"/>
        <w:jc w:val="both"/>
        <w:rPr>
          <w:b w:val="0"/>
        </w:rPr>
      </w:pPr>
      <w:r>
        <w:rPr>
          <w:b w:val="0"/>
        </w:rPr>
        <w:t>- договора краткосрочной аренды (краткосрочным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Арендатором учитывается планируемый срок аренды. Классификация аренды в качестве краткосрочной осуществляется на основании оценочных суждений инициирующего подразделения.);</w:t>
      </w:r>
    </w:p>
    <w:p w14:paraId="4CCCA595" w14:textId="77777777" w:rsidR="009D504F" w:rsidRDefault="009D504F" w:rsidP="000F4BBC">
      <w:pPr>
        <w:pStyle w:val="a4"/>
        <w:jc w:val="both"/>
        <w:rPr>
          <w:b w:val="0"/>
        </w:rPr>
      </w:pPr>
      <w:r>
        <w:rPr>
          <w:b w:val="0"/>
        </w:rPr>
        <w:t>- договора, по которому берется в аренду недвижимое имущество, по которому налог на имущество исчисляется исходя из кадастровой стоимости;</w:t>
      </w:r>
    </w:p>
    <w:p w14:paraId="61F9300D" w14:textId="77777777" w:rsidR="009D504F" w:rsidRDefault="009D504F" w:rsidP="000F4BBC">
      <w:pPr>
        <w:pStyle w:val="a4"/>
      </w:pPr>
      <w:r>
        <w:rPr>
          <w:b w:val="0"/>
        </w:rPr>
        <w:t>- договора с физическим лицом, в том числе являющимся индивидуальным предпринимателем.</w:t>
      </w:r>
    </w:p>
  </w:footnote>
  <w:footnote w:id="15">
    <w:p w14:paraId="2FB54448" w14:textId="77777777" w:rsidR="009D504F" w:rsidRDefault="009D504F" w:rsidP="000F4BBC">
      <w:pPr>
        <w:pStyle w:val="a4"/>
        <w:jc w:val="both"/>
        <w:rPr>
          <w:b w:val="0"/>
        </w:rPr>
      </w:pPr>
      <w:r>
        <w:rPr>
          <w:rStyle w:val="aff"/>
          <w:b w:val="0"/>
        </w:rPr>
        <w:footnoteRef/>
      </w:r>
      <w:r>
        <w:rPr>
          <w:b w:val="0"/>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Pr>
          <w:rStyle w:val="aff"/>
          <w:b w:val="0"/>
        </w:rPr>
        <w:footnoteRef/>
      </w:r>
      <w:r>
        <w:rPr>
          <w:b w:val="0"/>
        </w:rPr>
        <w:t xml:space="preserve"> (лет, месяцев).»</w:t>
      </w:r>
    </w:p>
  </w:footnote>
  <w:footnote w:id="16">
    <w:p w14:paraId="580944AA" w14:textId="77777777" w:rsidR="009D504F" w:rsidRDefault="009D504F" w:rsidP="000F4BBC">
      <w:pPr>
        <w:pStyle w:val="a4"/>
        <w:jc w:val="both"/>
        <w:rPr>
          <w:b w:val="0"/>
        </w:rPr>
      </w:pPr>
      <w:r>
        <w:rPr>
          <w:rStyle w:val="aff"/>
          <w:b w:val="0"/>
        </w:rPr>
        <w:footnoteRef/>
      </w:r>
      <w:r>
        <w:rPr>
          <w:b w:val="0"/>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7">
    <w:p w14:paraId="769C04AC" w14:textId="77777777" w:rsidR="009D504F" w:rsidRDefault="009D504F" w:rsidP="000F4BBC">
      <w:pPr>
        <w:pStyle w:val="a4"/>
        <w:jc w:val="both"/>
        <w:rPr>
          <w:b w:val="0"/>
        </w:rPr>
      </w:pPr>
      <w:r>
        <w:rPr>
          <w:rStyle w:val="aff"/>
          <w:b w:val="0"/>
        </w:rPr>
        <w:footnoteRef/>
      </w:r>
      <w:r>
        <w:rPr>
          <w:b w:val="0"/>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8">
    <w:p w14:paraId="5A6C2F4C" w14:textId="77777777" w:rsidR="009D504F" w:rsidRDefault="009D504F" w:rsidP="000F4BBC">
      <w:pPr>
        <w:pStyle w:val="a4"/>
        <w:jc w:val="both"/>
        <w:rPr>
          <w:b w:val="0"/>
        </w:rPr>
      </w:pPr>
      <w:r>
        <w:rPr>
          <w:rStyle w:val="aff"/>
          <w:b w:val="0"/>
        </w:rPr>
        <w:footnoteRef/>
      </w:r>
      <w:r>
        <w:rPr>
          <w:b w:val="0"/>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9">
    <w:p w14:paraId="035F5759" w14:textId="77777777" w:rsidR="009D504F" w:rsidRDefault="009D504F" w:rsidP="000F4BBC">
      <w:pPr>
        <w:pStyle w:val="a4"/>
        <w:jc w:val="both"/>
        <w:rPr>
          <w:b w:val="0"/>
        </w:rPr>
      </w:pPr>
      <w:r>
        <w:rPr>
          <w:rStyle w:val="aff"/>
          <w:b w:val="0"/>
        </w:rPr>
        <w:footnoteRef/>
      </w:r>
      <w:r>
        <w:rPr>
          <w:b w:val="0"/>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0">
    <w:p w14:paraId="7BA6918C" w14:textId="77777777" w:rsidR="009D504F" w:rsidRDefault="009D504F" w:rsidP="000F4BBC">
      <w:pPr>
        <w:pStyle w:val="a4"/>
        <w:jc w:val="both"/>
        <w:rPr>
          <w:b w:val="0"/>
        </w:rPr>
      </w:pPr>
      <w:r>
        <w:rPr>
          <w:rStyle w:val="aff"/>
          <w:b w:val="0"/>
        </w:rPr>
        <w:footnoteRef/>
      </w:r>
      <w:r>
        <w:rPr>
          <w:b w:val="0"/>
        </w:rPr>
        <w:t xml:space="preserve">В случае применения Арендодателем упрощенной системы налогообложения, из </w:t>
      </w:r>
      <w:proofErr w:type="gramStart"/>
      <w:r>
        <w:rPr>
          <w:b w:val="0"/>
        </w:rPr>
        <w:t>текста Раздела</w:t>
      </w:r>
      <w:proofErr w:type="gramEnd"/>
      <w:r>
        <w:rPr>
          <w:b w:val="0"/>
        </w:rPr>
        <w:t xml:space="preserve">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1">
    <w:p w14:paraId="402AAC1C" w14:textId="77777777" w:rsidR="009D504F" w:rsidRDefault="009D504F" w:rsidP="000F4BBC">
      <w:pPr>
        <w:jc w:val="both"/>
        <w:rPr>
          <w:b w:val="0"/>
        </w:rPr>
      </w:pPr>
      <w:r>
        <w:rPr>
          <w:rStyle w:val="aff"/>
          <w:b w:val="0"/>
        </w:rPr>
        <w:footnoteRef/>
      </w:r>
      <w:r>
        <w:rPr>
          <w:b w:val="0"/>
          <w:sz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2">
    <w:p w14:paraId="40197893" w14:textId="77777777" w:rsidR="009D504F" w:rsidRDefault="009D504F" w:rsidP="000F4BBC">
      <w:pPr>
        <w:pStyle w:val="a4"/>
        <w:jc w:val="both"/>
        <w:rPr>
          <w:b w:val="0"/>
        </w:rPr>
      </w:pPr>
      <w:r>
        <w:rPr>
          <w:rStyle w:val="aff"/>
          <w:b w:val="0"/>
        </w:rPr>
        <w:footnoteRef/>
      </w:r>
      <w:r>
        <w:rPr>
          <w:b w:val="0"/>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23">
    <w:p w14:paraId="2C338768" w14:textId="77777777" w:rsidR="009D504F" w:rsidRDefault="009D504F" w:rsidP="000F4BBC">
      <w:pPr>
        <w:pStyle w:val="a4"/>
        <w:jc w:val="both"/>
        <w:rPr>
          <w:b w:val="0"/>
        </w:rPr>
      </w:pPr>
      <w:r>
        <w:rPr>
          <w:rStyle w:val="aff"/>
          <w:b w:val="0"/>
        </w:rPr>
        <w:footnoteRef/>
      </w:r>
      <w:r>
        <w:rPr>
          <w:b w:val="0"/>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24">
    <w:p w14:paraId="4FDE58C1" w14:textId="77777777" w:rsidR="009D504F" w:rsidRDefault="009D504F" w:rsidP="000F4BBC">
      <w:pPr>
        <w:pStyle w:val="a4"/>
        <w:jc w:val="both"/>
        <w:rPr>
          <w:b w:val="0"/>
        </w:rPr>
      </w:pPr>
      <w:r>
        <w:rPr>
          <w:rStyle w:val="aff"/>
          <w:b w:val="0"/>
        </w:rPr>
        <w:footnoteRef/>
      </w:r>
      <w:r>
        <w:rPr>
          <w:b w:val="0"/>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5">
    <w:p w14:paraId="1FFFB1E4" w14:textId="77777777" w:rsidR="009D504F" w:rsidRDefault="009D504F" w:rsidP="000F4BBC">
      <w:pPr>
        <w:pStyle w:val="a4"/>
        <w:jc w:val="both"/>
        <w:rPr>
          <w:b w:val="0"/>
        </w:rPr>
      </w:pPr>
      <w:r>
        <w:rPr>
          <w:rStyle w:val="aff"/>
          <w:b w:val="0"/>
        </w:rPr>
        <w:footnoteRef/>
      </w:r>
      <w:r>
        <w:rPr>
          <w:b w:val="0"/>
        </w:rPr>
        <w:t xml:space="preserve"> Пункт Договора указывается в случае </w:t>
      </w:r>
      <w:r>
        <w:rPr>
          <w:b w:val="0"/>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p>
  </w:footnote>
  <w:footnote w:id="26">
    <w:p w14:paraId="2F584023" w14:textId="77777777" w:rsidR="009D504F" w:rsidRDefault="009D504F" w:rsidP="000F4BBC">
      <w:pPr>
        <w:pStyle w:val="a4"/>
        <w:jc w:val="both"/>
        <w:rPr>
          <w:b w:val="0"/>
        </w:rPr>
      </w:pPr>
      <w:r>
        <w:rPr>
          <w:rStyle w:val="aff"/>
          <w:b w:val="0"/>
        </w:rPr>
        <w:footnoteRef/>
      </w:r>
      <w:r>
        <w:rPr>
          <w:b w:val="0"/>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27">
    <w:p w14:paraId="67A13D0E" w14:textId="77777777" w:rsidR="009D504F" w:rsidRDefault="009D504F" w:rsidP="000F4BBC">
      <w:pPr>
        <w:pStyle w:val="a4"/>
        <w:jc w:val="both"/>
        <w:rPr>
          <w:b w:val="0"/>
        </w:rPr>
      </w:pPr>
      <w:r>
        <w:rPr>
          <w:rStyle w:val="aff"/>
          <w:b w:val="0"/>
        </w:rPr>
        <w:footnoteRef/>
      </w:r>
      <w:r>
        <w:rPr>
          <w:b w:val="0"/>
        </w:rPr>
        <w:t xml:space="preserve"> Указывается соответствующие коммунальные услуги.</w:t>
      </w:r>
    </w:p>
  </w:footnote>
  <w:footnote w:id="28">
    <w:p w14:paraId="2FB020B9" w14:textId="77777777" w:rsidR="009D504F" w:rsidRDefault="009D504F" w:rsidP="000F4BBC">
      <w:pPr>
        <w:pStyle w:val="a4"/>
        <w:jc w:val="both"/>
      </w:pPr>
      <w:r>
        <w:rPr>
          <w:rStyle w:val="aff"/>
          <w:b w:val="0"/>
        </w:rPr>
        <w:footnoteRef/>
      </w:r>
      <w:r>
        <w:rPr>
          <w:b w:val="0"/>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29">
    <w:p w14:paraId="12E41C7F" w14:textId="77777777" w:rsidR="009D504F" w:rsidRDefault="009D504F" w:rsidP="000F4BBC">
      <w:pPr>
        <w:pStyle w:val="a4"/>
        <w:jc w:val="both"/>
        <w:rPr>
          <w:b w:val="0"/>
        </w:rPr>
      </w:pPr>
      <w:r>
        <w:rPr>
          <w:rStyle w:val="aff"/>
          <w:b w:val="0"/>
        </w:rPr>
        <w:footnoteRef/>
      </w:r>
      <w:r>
        <w:rPr>
          <w:b w:val="0"/>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30">
    <w:p w14:paraId="5425EBF5" w14:textId="77777777" w:rsidR="009D504F" w:rsidRDefault="009D504F" w:rsidP="000F4BBC">
      <w:pPr>
        <w:pStyle w:val="a4"/>
        <w:jc w:val="both"/>
      </w:pPr>
      <w:r>
        <w:rPr>
          <w:rStyle w:val="aff"/>
          <w:b w:val="0"/>
        </w:rPr>
        <w:footnoteRef/>
      </w:r>
      <w:r>
        <w:rPr>
          <w:b w:val="0"/>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1">
    <w:p w14:paraId="4DD9FC35" w14:textId="77777777" w:rsidR="009D504F" w:rsidRDefault="009D504F" w:rsidP="000F4BBC">
      <w:pPr>
        <w:pStyle w:val="a4"/>
        <w:jc w:val="both"/>
        <w:rPr>
          <w:b w:val="0"/>
        </w:rPr>
      </w:pPr>
      <w:r>
        <w:rPr>
          <w:rStyle w:val="aff"/>
          <w:b w:val="0"/>
        </w:rPr>
        <w:footnoteRef/>
      </w:r>
      <w:r>
        <w:rPr>
          <w:b w:val="0"/>
        </w:rPr>
        <w:t xml:space="preserve"> Срок указывается с учетом технического состояния и прочих обстоятельств по конкретному Объекту.</w:t>
      </w:r>
    </w:p>
  </w:footnote>
  <w:footnote w:id="32">
    <w:p w14:paraId="3EAD4DCD" w14:textId="77777777" w:rsidR="009D504F" w:rsidRDefault="009D504F" w:rsidP="000F4BBC">
      <w:pPr>
        <w:pStyle w:val="a4"/>
        <w:jc w:val="both"/>
        <w:rPr>
          <w:b w:val="0"/>
        </w:rPr>
      </w:pPr>
      <w:r>
        <w:rPr>
          <w:rStyle w:val="aff"/>
          <w:b w:val="0"/>
        </w:rPr>
        <w:footnoteRef/>
      </w:r>
      <w:r>
        <w:rPr>
          <w:b w:val="0"/>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3">
    <w:p w14:paraId="198E956E" w14:textId="77777777" w:rsidR="009D504F" w:rsidRDefault="009D504F" w:rsidP="000F4BBC">
      <w:pPr>
        <w:pStyle w:val="a4"/>
        <w:jc w:val="both"/>
        <w:rPr>
          <w:b w:val="0"/>
        </w:rPr>
      </w:pPr>
      <w:r>
        <w:rPr>
          <w:rStyle w:val="aff"/>
          <w:b w:val="0"/>
        </w:rPr>
        <w:footnoteRef/>
      </w:r>
      <w:r>
        <w:rPr>
          <w:b w:val="0"/>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34">
    <w:p w14:paraId="0E075C47" w14:textId="77777777" w:rsidR="009D504F" w:rsidRDefault="009D504F" w:rsidP="000F4BBC">
      <w:pPr>
        <w:pStyle w:val="a4"/>
        <w:jc w:val="both"/>
        <w:rPr>
          <w:b w:val="0"/>
        </w:rPr>
      </w:pPr>
      <w:r>
        <w:rPr>
          <w:rStyle w:val="aff"/>
          <w:b w:val="0"/>
        </w:rPr>
        <w:footnoteRef/>
      </w:r>
      <w:r>
        <w:rPr>
          <w:b w:val="0"/>
        </w:rPr>
        <w:t xml:space="preserve"> В случае заключения Договора на аренду Здания слова «по согласованию с Арендодателем» исключить.</w:t>
      </w:r>
    </w:p>
  </w:footnote>
  <w:footnote w:id="35">
    <w:p w14:paraId="4B6BD5ED" w14:textId="77777777" w:rsidR="009D504F" w:rsidRDefault="009D504F" w:rsidP="000F4BBC">
      <w:pPr>
        <w:pStyle w:val="a4"/>
        <w:jc w:val="both"/>
        <w:rPr>
          <w:b w:val="0"/>
        </w:rPr>
      </w:pPr>
      <w:r>
        <w:rPr>
          <w:rStyle w:val="aff"/>
          <w:b w:val="0"/>
        </w:rPr>
        <w:footnoteRef/>
      </w:r>
      <w:r>
        <w:rPr>
          <w:b w:val="0"/>
        </w:rPr>
        <w:t xml:space="preserve"> Пункт применяется в случае аренды Здания.</w:t>
      </w:r>
    </w:p>
  </w:footnote>
  <w:footnote w:id="36">
    <w:p w14:paraId="02FABF8A" w14:textId="5385FEA6" w:rsidR="009D504F" w:rsidRDefault="009D504F" w:rsidP="000F4BBC">
      <w:pPr>
        <w:pStyle w:val="a4"/>
        <w:jc w:val="both"/>
        <w:rPr>
          <w:b w:val="0"/>
        </w:rPr>
      </w:pPr>
      <w:r>
        <w:rPr>
          <w:rStyle w:val="aff"/>
          <w:b w:val="0"/>
        </w:rPr>
        <w:footnoteRef/>
      </w:r>
      <w:r>
        <w:rPr>
          <w:b w:val="0"/>
        </w:rPr>
        <w:t xml:space="preserve"> В случае, если до заключения Договора </w:t>
      </w:r>
      <w:r>
        <w:rPr>
          <w:b w:val="0"/>
          <w:bCs/>
        </w:rPr>
        <w:t xml:space="preserve">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пункты </w:t>
      </w:r>
      <w:r>
        <w:fldChar w:fldCharType="begin"/>
      </w:r>
      <w:r>
        <w:instrText xml:space="preserve"> REF _Ref530045877 \r \h  \* MERGEFORMAT </w:instrText>
      </w:r>
      <w:r>
        <w:fldChar w:fldCharType="separate"/>
      </w:r>
      <w:r w:rsidRPr="009D504F">
        <w:rPr>
          <w:b w:val="0"/>
          <w:bCs/>
        </w:rPr>
        <w:t>5.5</w:t>
      </w:r>
      <w:r>
        <w:fldChar w:fldCharType="end"/>
      </w:r>
      <w:r>
        <w:rPr>
          <w:b w:val="0"/>
          <w:bCs/>
        </w:rPr>
        <w:t xml:space="preserve"> и </w:t>
      </w:r>
      <w:r>
        <w:fldChar w:fldCharType="begin"/>
      </w:r>
      <w:r>
        <w:instrText xml:space="preserve"> REF _Ref530045897 \r \h  \* MERGEFORMAT </w:instrText>
      </w:r>
      <w:r>
        <w:fldChar w:fldCharType="separate"/>
      </w:r>
      <w:r w:rsidRPr="009D504F">
        <w:rPr>
          <w:b w:val="0"/>
          <w:bCs/>
        </w:rPr>
        <w:t>12.4</w:t>
      </w:r>
      <w:r>
        <w:fldChar w:fldCharType="end"/>
      </w:r>
      <w:r>
        <w:rPr>
          <w:b w:val="0"/>
          <w:bCs/>
        </w:rPr>
        <w:t xml:space="preserve"> Договора, Приложение № 4 к Договору исключить.</w:t>
      </w:r>
    </w:p>
  </w:footnote>
  <w:footnote w:id="37">
    <w:p w14:paraId="6892CDD3" w14:textId="77777777" w:rsidR="009D504F" w:rsidRDefault="009D504F" w:rsidP="000F4BBC">
      <w:pPr>
        <w:pStyle w:val="a4"/>
        <w:jc w:val="both"/>
        <w:rPr>
          <w:b w:val="0"/>
        </w:rPr>
      </w:pPr>
      <w:r>
        <w:rPr>
          <w:rStyle w:val="aff"/>
          <w:b w:val="0"/>
        </w:rPr>
        <w:footnoteRef/>
      </w:r>
      <w:r>
        <w:rPr>
          <w:b w:val="0"/>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38">
    <w:p w14:paraId="62EEF670" w14:textId="77777777" w:rsidR="009D504F" w:rsidRDefault="009D504F" w:rsidP="000F4BBC">
      <w:pPr>
        <w:pStyle w:val="a4"/>
        <w:jc w:val="both"/>
        <w:rPr>
          <w:b w:val="0"/>
        </w:rPr>
      </w:pPr>
      <w:r>
        <w:rPr>
          <w:rStyle w:val="aff"/>
          <w:b w:val="0"/>
        </w:rPr>
        <w:footnoteRef/>
      </w:r>
      <w:r>
        <w:rPr>
          <w:b w:val="0"/>
        </w:rPr>
        <w:t>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39">
    <w:p w14:paraId="04710EEB" w14:textId="77777777" w:rsidR="009D504F" w:rsidRDefault="009D504F" w:rsidP="000F4BBC">
      <w:pPr>
        <w:pStyle w:val="a4"/>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0">
    <w:p w14:paraId="0055F3E3" w14:textId="77777777" w:rsidR="009D504F" w:rsidRDefault="009D504F" w:rsidP="000F4BBC">
      <w:pPr>
        <w:pStyle w:val="a4"/>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1">
    <w:p w14:paraId="7C7A0CE0" w14:textId="77777777" w:rsidR="009D504F" w:rsidRDefault="009D504F" w:rsidP="000F4BBC">
      <w:pPr>
        <w:pStyle w:val="a4"/>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2">
    <w:p w14:paraId="714CDD2B" w14:textId="77777777" w:rsidR="009D504F" w:rsidRDefault="009D504F" w:rsidP="000F4BBC">
      <w:pPr>
        <w:pStyle w:val="a4"/>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3">
    <w:p w14:paraId="2CCDA326" w14:textId="77777777" w:rsidR="009D504F" w:rsidRDefault="009D504F" w:rsidP="000F4BBC">
      <w:pPr>
        <w:pStyle w:val="a4"/>
        <w:jc w:val="both"/>
        <w:rPr>
          <w:b w:val="0"/>
        </w:rPr>
      </w:pPr>
      <w:r>
        <w:rPr>
          <w:rStyle w:val="aff"/>
          <w:b w:val="0"/>
        </w:rPr>
        <w:footnoteRef/>
      </w:r>
      <w:r>
        <w:rPr>
          <w:b w:val="0"/>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44">
    <w:p w14:paraId="67F8AB44" w14:textId="77777777" w:rsidR="009D504F" w:rsidRDefault="009D504F" w:rsidP="000F4BBC">
      <w:pPr>
        <w:pStyle w:val="a4"/>
        <w:jc w:val="both"/>
        <w:rPr>
          <w:b w:val="0"/>
        </w:rPr>
      </w:pPr>
      <w:r>
        <w:rPr>
          <w:rStyle w:val="aff"/>
          <w:b w:val="0"/>
        </w:rPr>
        <w:footnoteRef/>
      </w:r>
      <w:r>
        <w:rPr>
          <w:b w:val="0"/>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45">
    <w:p w14:paraId="49CF2DF6" w14:textId="77777777" w:rsidR="009D504F" w:rsidRDefault="009D504F" w:rsidP="000F4BBC">
      <w:pPr>
        <w:pStyle w:val="a4"/>
        <w:jc w:val="both"/>
        <w:rPr>
          <w:b w:val="0"/>
        </w:rPr>
      </w:pPr>
      <w:r>
        <w:rPr>
          <w:rStyle w:val="aff"/>
          <w:b w:val="0"/>
        </w:rPr>
        <w:footnoteRef/>
      </w:r>
      <w:r>
        <w:rPr>
          <w:b w:val="0"/>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46">
    <w:p w14:paraId="2C23238A" w14:textId="77777777" w:rsidR="009D504F" w:rsidRDefault="009D504F" w:rsidP="000F4BBC">
      <w:pPr>
        <w:pStyle w:val="a4"/>
        <w:jc w:val="both"/>
        <w:rPr>
          <w:b w:val="0"/>
        </w:rPr>
      </w:pPr>
      <w:r>
        <w:rPr>
          <w:rStyle w:val="aff"/>
          <w:b w:val="0"/>
        </w:rPr>
        <w:footnoteRef/>
      </w:r>
      <w:r>
        <w:rPr>
          <w:b w:val="0"/>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47">
    <w:p w14:paraId="5B17318F" w14:textId="77777777" w:rsidR="009D504F" w:rsidRDefault="009D504F" w:rsidP="000F4BBC">
      <w:pPr>
        <w:pStyle w:val="a4"/>
        <w:jc w:val="both"/>
        <w:rPr>
          <w:b w:val="0"/>
        </w:rPr>
      </w:pPr>
      <w:r>
        <w:rPr>
          <w:rStyle w:val="aff"/>
          <w:b w:val="0"/>
        </w:rPr>
        <w:footnoteRef/>
      </w:r>
      <w:r>
        <w:rPr>
          <w:b w:val="0"/>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Pr>
          <w:b w:val="0"/>
        </w:rPr>
        <w:t>mail</w:t>
      </w:r>
      <w:proofErr w:type="spellEnd"/>
      <w:r>
        <w:rPr>
          <w:b w:val="0"/>
        </w:rPr>
        <w:t xml:space="preserve"> (при наличии), иные виды и способы связи, приводятся также сведения о его регистрации в этом качестве.</w:t>
      </w:r>
    </w:p>
  </w:footnote>
  <w:footnote w:id="48">
    <w:p w14:paraId="23D51F48" w14:textId="77777777" w:rsidR="009D504F" w:rsidRDefault="009D504F" w:rsidP="000F4BBC">
      <w:pPr>
        <w:pStyle w:val="a4"/>
        <w:jc w:val="both"/>
        <w:rPr>
          <w:b w:val="0"/>
        </w:rPr>
      </w:pPr>
      <w:r>
        <w:rPr>
          <w:rStyle w:val="aff"/>
          <w:b w:val="0"/>
        </w:rPr>
        <w:footnoteRef/>
      </w:r>
      <w:r>
        <w:rPr>
          <w:b w:val="0"/>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49">
    <w:p w14:paraId="421DC8F3" w14:textId="77777777" w:rsidR="009D504F" w:rsidRDefault="009D504F" w:rsidP="000F4BBC">
      <w:pPr>
        <w:pStyle w:val="a4"/>
        <w:jc w:val="both"/>
        <w:rPr>
          <w:b w:val="0"/>
        </w:rPr>
      </w:pPr>
      <w:r>
        <w:rPr>
          <w:rStyle w:val="aff"/>
          <w:b w:val="0"/>
        </w:rPr>
        <w:footnoteRef/>
      </w:r>
      <w:r>
        <w:rPr>
          <w:b w:val="0"/>
        </w:rPr>
        <w:t xml:space="preserve"> Слова «(возврата)» указывается в случае составления акта приема-передачи по возврату недвижимого имущества.</w:t>
      </w:r>
    </w:p>
  </w:footnote>
  <w:footnote w:id="50">
    <w:p w14:paraId="0BB2EA2C" w14:textId="77777777" w:rsidR="009D504F" w:rsidRDefault="009D504F" w:rsidP="000F4BBC">
      <w:pPr>
        <w:pStyle w:val="a4"/>
        <w:jc w:val="both"/>
        <w:rPr>
          <w:b w:val="0"/>
        </w:rPr>
      </w:pPr>
      <w:r>
        <w:rPr>
          <w:rStyle w:val="aff"/>
          <w:b w:val="0"/>
        </w:rPr>
        <w:footnoteRef/>
      </w:r>
      <w:r>
        <w:rPr>
          <w:b w:val="0"/>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51">
    <w:p w14:paraId="69CE4FEE" w14:textId="77777777" w:rsidR="009D504F" w:rsidRDefault="009D504F" w:rsidP="000F4BBC">
      <w:pPr>
        <w:pStyle w:val="a4"/>
        <w:jc w:val="both"/>
        <w:rPr>
          <w:b w:val="0"/>
        </w:rPr>
      </w:pPr>
      <w:r>
        <w:rPr>
          <w:rStyle w:val="aff"/>
          <w:b w:val="0"/>
        </w:rPr>
        <w:footnoteRef/>
      </w:r>
      <w:r>
        <w:rPr>
          <w:b w:val="0"/>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2">
    <w:p w14:paraId="2ADD5546" w14:textId="77777777" w:rsidR="009D504F" w:rsidRDefault="009D504F" w:rsidP="000F4BBC">
      <w:pPr>
        <w:pStyle w:val="a4"/>
        <w:jc w:val="both"/>
        <w:rPr>
          <w:b w:val="0"/>
        </w:rPr>
      </w:pPr>
      <w:r>
        <w:rPr>
          <w:rStyle w:val="aff"/>
          <w:b w:val="0"/>
        </w:rPr>
        <w:footnoteRef/>
      </w:r>
      <w:r>
        <w:rPr>
          <w:b w:val="0"/>
        </w:rPr>
        <w:t xml:space="preserve"> Слова «(возврата)» указывается в случае составления акта приема-передачи по возврату недвижимого имущества.</w:t>
      </w:r>
    </w:p>
  </w:footnote>
  <w:footnote w:id="53">
    <w:p w14:paraId="081D22EB" w14:textId="77777777" w:rsidR="009D504F" w:rsidRDefault="009D504F" w:rsidP="000F4BBC">
      <w:pPr>
        <w:pStyle w:val="a4"/>
        <w:jc w:val="both"/>
        <w:rPr>
          <w:b w:val="0"/>
        </w:rPr>
      </w:pPr>
      <w:r>
        <w:rPr>
          <w:rStyle w:val="aff"/>
          <w:b w:val="0"/>
        </w:rPr>
        <w:footnoteRef/>
      </w:r>
      <w:r>
        <w:rPr>
          <w:b w:val="0"/>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4">
    <w:p w14:paraId="60D14598" w14:textId="77777777" w:rsidR="009D504F" w:rsidRDefault="009D504F" w:rsidP="000F4BBC">
      <w:pPr>
        <w:pStyle w:val="a4"/>
        <w:jc w:val="both"/>
        <w:rPr>
          <w:b w:val="0"/>
        </w:rPr>
      </w:pPr>
      <w:r>
        <w:rPr>
          <w:rStyle w:val="aff"/>
          <w:b w:val="0"/>
        </w:rPr>
        <w:footnoteRef/>
      </w:r>
      <w:r>
        <w:rPr>
          <w:b w:val="0"/>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5">
    <w:p w14:paraId="5767C936" w14:textId="77777777" w:rsidR="009D504F" w:rsidRDefault="009D504F" w:rsidP="000F4BBC">
      <w:pPr>
        <w:pStyle w:val="a4"/>
        <w:jc w:val="both"/>
        <w:rPr>
          <w:b w:val="0"/>
        </w:rPr>
      </w:pPr>
      <w:r>
        <w:rPr>
          <w:rStyle w:val="aff"/>
          <w:b w:val="0"/>
        </w:rPr>
        <w:footnoteRef/>
      </w:r>
      <w:r>
        <w:rPr>
          <w:b w:val="0"/>
        </w:rPr>
        <w:t xml:space="preserve"> В случае если в аренду сдается не часть недвижимого имущества, то слова «часть недвижимого имущества (далее – «Объект»), являющуюся частью» исключить, а в Акте слова «Объект» заменить на «Здание».</w:t>
      </w:r>
    </w:p>
  </w:footnote>
  <w:footnote w:id="56">
    <w:p w14:paraId="439EF329" w14:textId="77777777" w:rsidR="009D504F" w:rsidRDefault="009D504F" w:rsidP="000F4BBC">
      <w:pPr>
        <w:pStyle w:val="a4"/>
        <w:jc w:val="both"/>
        <w:rPr>
          <w:b w:val="0"/>
        </w:rPr>
      </w:pPr>
      <w:r>
        <w:rPr>
          <w:rStyle w:val="aff"/>
          <w:b w:val="0"/>
        </w:rPr>
        <w:footnoteRef/>
      </w:r>
      <w:r>
        <w:rPr>
          <w:b w:val="0"/>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7">
    <w:p w14:paraId="43E33DDE" w14:textId="77777777" w:rsidR="009D504F" w:rsidRDefault="009D504F" w:rsidP="000F4BBC">
      <w:pPr>
        <w:pStyle w:val="a4"/>
        <w:jc w:val="both"/>
        <w:rPr>
          <w:b w:val="0"/>
        </w:rPr>
      </w:pPr>
      <w:r>
        <w:rPr>
          <w:rStyle w:val="aff"/>
          <w:b w:val="0"/>
        </w:rPr>
        <w:footnoteRef/>
      </w:r>
      <w:r>
        <w:rPr>
          <w:b w:val="0"/>
        </w:rPr>
        <w:t xml:space="preserve"> Наименование недвижимого имущества в соответствии с наименованием в Едином государственном реестре недвижимости.</w:t>
      </w:r>
    </w:p>
  </w:footnote>
  <w:footnote w:id="58">
    <w:p w14:paraId="7FC93C8B" w14:textId="77777777" w:rsidR="009D504F" w:rsidRDefault="009D504F" w:rsidP="000F4BBC">
      <w:pPr>
        <w:pStyle w:val="a4"/>
        <w:jc w:val="both"/>
        <w:rPr>
          <w:b w:val="0"/>
        </w:rPr>
      </w:pPr>
      <w:r>
        <w:rPr>
          <w:rStyle w:val="aff"/>
          <w:b w:val="0"/>
        </w:rPr>
        <w:footnoteRef/>
      </w:r>
      <w:r>
        <w:rPr>
          <w:b w:val="0"/>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9">
    <w:p w14:paraId="6624AAF6" w14:textId="77777777" w:rsidR="009D504F" w:rsidRDefault="009D504F" w:rsidP="000F4BBC">
      <w:pPr>
        <w:pStyle w:val="a4"/>
        <w:jc w:val="both"/>
        <w:rPr>
          <w:b w:val="0"/>
        </w:rPr>
      </w:pPr>
      <w:r>
        <w:rPr>
          <w:rStyle w:val="aff"/>
          <w:b w:val="0"/>
        </w:rPr>
        <w:footnoteRef/>
      </w:r>
      <w:r>
        <w:rPr>
          <w:b w:val="0"/>
        </w:rPr>
        <w:t xml:space="preserve"> Подпункты указываются при необходимости.</w:t>
      </w:r>
    </w:p>
  </w:footnote>
  <w:footnote w:id="60">
    <w:p w14:paraId="27BF92FC" w14:textId="77777777" w:rsidR="009D504F" w:rsidRDefault="009D504F" w:rsidP="000F4BBC">
      <w:pPr>
        <w:pStyle w:val="a4"/>
        <w:jc w:val="both"/>
        <w:rPr>
          <w:b w:val="0"/>
        </w:rPr>
      </w:pPr>
      <w:r>
        <w:rPr>
          <w:rStyle w:val="aff"/>
          <w:b w:val="0"/>
        </w:rPr>
        <w:footnoteRef/>
      </w:r>
      <w:r>
        <w:rPr>
          <w:b w:val="0"/>
        </w:rPr>
        <w:t xml:space="preserve"> Подробно (с соответствующими реквизитами) указать перечень передаваемых документов, принадлежностей.</w:t>
      </w:r>
    </w:p>
  </w:footnote>
  <w:footnote w:id="61">
    <w:p w14:paraId="7B768B6F" w14:textId="77777777" w:rsidR="009D504F" w:rsidRDefault="009D504F" w:rsidP="000F4BBC">
      <w:pPr>
        <w:pStyle w:val="a4"/>
        <w:jc w:val="both"/>
        <w:rPr>
          <w:b w:val="0"/>
        </w:rPr>
      </w:pPr>
      <w:r>
        <w:rPr>
          <w:rStyle w:val="aff"/>
          <w:b w:val="0"/>
        </w:rPr>
        <w:footnoteRef/>
      </w:r>
      <w:r>
        <w:rPr>
          <w:b w:val="0"/>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2">
    <w:p w14:paraId="0DD022E1" w14:textId="77777777" w:rsidR="009D504F" w:rsidRDefault="009D504F" w:rsidP="000F4BBC">
      <w:pPr>
        <w:pStyle w:val="a4"/>
        <w:jc w:val="both"/>
      </w:pPr>
      <w:r>
        <w:rPr>
          <w:rStyle w:val="aff"/>
          <w:b w:val="0"/>
        </w:rPr>
        <w:footnoteRef/>
      </w:r>
      <w:r>
        <w:rPr>
          <w:b w:val="0"/>
        </w:rPr>
        <w:t xml:space="preserve"> Указывается каждый индивидуальный прибор учета отдельно.</w:t>
      </w:r>
    </w:p>
  </w:footnote>
  <w:footnote w:id="63">
    <w:p w14:paraId="04D6C777" w14:textId="77777777" w:rsidR="009D504F" w:rsidRDefault="009D504F" w:rsidP="000F4BBC">
      <w:pPr>
        <w:pStyle w:val="a4"/>
        <w:jc w:val="both"/>
        <w:rPr>
          <w:b w:val="0"/>
        </w:rPr>
      </w:pPr>
      <w:r>
        <w:rPr>
          <w:rStyle w:val="aff"/>
          <w:b w:val="0"/>
        </w:rPr>
        <w:footnoteRef/>
      </w:r>
      <w:r>
        <w:rPr>
          <w:b w:val="0"/>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4">
    <w:p w14:paraId="3EAEDCC6" w14:textId="77777777" w:rsidR="009D504F" w:rsidRDefault="009D504F" w:rsidP="000F4BBC">
      <w:pPr>
        <w:pStyle w:val="a4"/>
        <w:jc w:val="both"/>
        <w:rPr>
          <w:b w:val="0"/>
        </w:rPr>
      </w:pPr>
      <w:r>
        <w:rPr>
          <w:rStyle w:val="aff"/>
          <w:b w:val="0"/>
        </w:rPr>
        <w:footnoteRef/>
      </w:r>
      <w:r>
        <w:rPr>
          <w:b w:val="0"/>
        </w:rPr>
        <w:t xml:space="preserve"> Если у двери Объекта несколько замков, то указывается по каждому замку.</w:t>
      </w:r>
    </w:p>
  </w:footnote>
  <w:footnote w:id="65">
    <w:p w14:paraId="555868C7" w14:textId="77777777" w:rsidR="009D504F" w:rsidRDefault="009D504F" w:rsidP="000F4BBC">
      <w:pPr>
        <w:pStyle w:val="a4"/>
        <w:jc w:val="both"/>
        <w:rPr>
          <w:b w:val="0"/>
        </w:rPr>
      </w:pPr>
      <w:r>
        <w:rPr>
          <w:rStyle w:val="aff"/>
          <w:b w:val="0"/>
        </w:rPr>
        <w:footnoteRef/>
      </w:r>
      <w:r>
        <w:rPr>
          <w:b w:val="0"/>
        </w:rPr>
        <w:t xml:space="preserve"> Если у Объекта несколько дверей, то указывается по каждой двери.</w:t>
      </w:r>
    </w:p>
  </w:footnote>
  <w:footnote w:id="66">
    <w:p w14:paraId="3BB873C2" w14:textId="77777777" w:rsidR="009D504F" w:rsidRDefault="009D504F" w:rsidP="000F4BBC">
      <w:pPr>
        <w:pStyle w:val="a4"/>
        <w:jc w:val="both"/>
        <w:rPr>
          <w:b w:val="0"/>
        </w:rPr>
      </w:pPr>
      <w:r>
        <w:rPr>
          <w:rStyle w:val="aff"/>
          <w:b w:val="0"/>
        </w:rPr>
        <w:footnoteRef/>
      </w:r>
      <w:r>
        <w:rPr>
          <w:b w:val="0"/>
        </w:rPr>
        <w:t xml:space="preserve"> Указать помещения, в которые Арендатору ограничен доступ.</w:t>
      </w:r>
    </w:p>
  </w:footnote>
  <w:footnote w:id="67">
    <w:p w14:paraId="2E3DAEAC" w14:textId="77777777" w:rsidR="009D504F" w:rsidRDefault="009D504F" w:rsidP="000F4BBC">
      <w:pPr>
        <w:pStyle w:val="a4"/>
        <w:jc w:val="both"/>
        <w:rPr>
          <w:b w:val="0"/>
        </w:rPr>
      </w:pPr>
      <w:r>
        <w:rPr>
          <w:rStyle w:val="aff"/>
          <w:b w:val="0"/>
        </w:rPr>
        <w:footnoteRef/>
      </w:r>
      <w:r>
        <w:rPr>
          <w:b w:val="0"/>
        </w:rPr>
        <w:t xml:space="preserve"> В случае возврата Арендатором Объекта, данный пункт исключается.</w:t>
      </w:r>
    </w:p>
  </w:footnote>
  <w:footnote w:id="68">
    <w:p w14:paraId="0F62C41E" w14:textId="77777777" w:rsidR="009D504F" w:rsidRDefault="009D504F" w:rsidP="000F4BBC">
      <w:pPr>
        <w:pStyle w:val="a4"/>
        <w:jc w:val="both"/>
        <w:rPr>
          <w:b w:val="0"/>
        </w:rPr>
      </w:pPr>
      <w:r>
        <w:rPr>
          <w:rStyle w:val="aff"/>
          <w:b w:val="0"/>
        </w:rPr>
        <w:footnoteRef/>
      </w:r>
      <w:r>
        <w:rPr>
          <w:b w:val="0"/>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Pr>
          <w:b w:val="0"/>
        </w:rPr>
        <w:t>Арендодателю ,</w:t>
      </w:r>
      <w:proofErr w:type="gramEnd"/>
      <w:r>
        <w:rPr>
          <w:b w:val="0"/>
        </w:rPr>
        <w:t xml:space="preserve"> а Арендодатель».</w:t>
      </w:r>
    </w:p>
  </w:footnote>
  <w:footnote w:id="69">
    <w:p w14:paraId="5B0A7F40" w14:textId="77777777" w:rsidR="009D504F" w:rsidRDefault="009D504F" w:rsidP="000F4BBC">
      <w:pPr>
        <w:pStyle w:val="a4"/>
        <w:jc w:val="both"/>
        <w:rPr>
          <w:b w:val="0"/>
        </w:rPr>
      </w:pPr>
      <w:r>
        <w:rPr>
          <w:rStyle w:val="aff"/>
          <w:b w:val="0"/>
        </w:rPr>
        <w:footnoteRef/>
      </w:r>
      <w:r>
        <w:rPr>
          <w:b w:val="0"/>
        </w:rPr>
        <w:t xml:space="preserve"> В случае если движимое имущество не передается, то данный пункт не указывается.</w:t>
      </w:r>
    </w:p>
  </w:footnote>
  <w:footnote w:id="70">
    <w:p w14:paraId="3CC0979C" w14:textId="77777777" w:rsidR="009D504F" w:rsidRDefault="009D504F" w:rsidP="000F4BBC">
      <w:pPr>
        <w:pStyle w:val="a4"/>
        <w:jc w:val="both"/>
        <w:rPr>
          <w:b w:val="0"/>
        </w:rPr>
      </w:pPr>
      <w:r>
        <w:rPr>
          <w:rStyle w:val="aff"/>
          <w:b w:val="0"/>
        </w:rPr>
        <w:footnoteRef/>
      </w:r>
      <w:r>
        <w:rPr>
          <w:b w:val="0"/>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71">
    <w:p w14:paraId="438521F3" w14:textId="77777777" w:rsidR="009D504F" w:rsidRDefault="009D504F" w:rsidP="000F4BBC">
      <w:pPr>
        <w:pStyle w:val="a4"/>
        <w:rPr>
          <w:b w:val="0"/>
        </w:rPr>
      </w:pPr>
      <w:r>
        <w:rPr>
          <w:rStyle w:val="aff"/>
          <w:b w:val="0"/>
        </w:rPr>
        <w:footnoteRef/>
      </w:r>
      <w:r>
        <w:rPr>
          <w:b w:val="0"/>
        </w:rPr>
        <w:t xml:space="preserve"> Если применимо.</w:t>
      </w:r>
    </w:p>
  </w:footnote>
  <w:footnote w:id="72">
    <w:p w14:paraId="65743ECB" w14:textId="77777777" w:rsidR="009D504F" w:rsidRDefault="009D504F" w:rsidP="000F4BBC">
      <w:pPr>
        <w:pStyle w:val="HTML"/>
        <w:jc w:val="both"/>
        <w:rPr>
          <w:rFonts w:ascii="Times New Roman" w:eastAsia="Calibri" w:hAnsi="Times New Roman" w:cs="Times New Roman"/>
        </w:rPr>
      </w:pPr>
      <w:r>
        <w:rPr>
          <w:rStyle w:val="aff"/>
        </w:rPr>
        <w:footnoteRef/>
      </w:r>
      <w:r>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3">
    <w:p w14:paraId="3799D195" w14:textId="77777777" w:rsidR="009D504F" w:rsidRDefault="009D504F" w:rsidP="000F4BBC">
      <w:pPr>
        <w:pStyle w:val="a4"/>
        <w:jc w:val="both"/>
        <w:rPr>
          <w:b w:val="0"/>
        </w:rPr>
      </w:pPr>
      <w:r>
        <w:rPr>
          <w:rStyle w:val="aff"/>
          <w:b w:val="0"/>
        </w:rPr>
        <w:footnoteRef/>
      </w:r>
      <w:r>
        <w:rPr>
          <w:b w:val="0"/>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4">
    <w:p w14:paraId="230A00D2" w14:textId="77777777" w:rsidR="009D504F" w:rsidRDefault="009D504F" w:rsidP="000F4BBC">
      <w:pPr>
        <w:pStyle w:val="a4"/>
        <w:rPr>
          <w:b w:val="0"/>
        </w:rPr>
      </w:pPr>
      <w:r>
        <w:rPr>
          <w:rStyle w:val="aff"/>
          <w:b w:val="0"/>
        </w:rPr>
        <w:footnoteRef/>
      </w:r>
      <w:r>
        <w:rPr>
          <w:b w:val="0"/>
        </w:rPr>
        <w:t xml:space="preserve"> Номер (при наличии), дата и заголовок (при наличии).</w:t>
      </w:r>
    </w:p>
  </w:footnote>
  <w:footnote w:id="75">
    <w:p w14:paraId="51CE3AE6" w14:textId="77777777" w:rsidR="009D504F" w:rsidRDefault="009D504F" w:rsidP="000F4BBC">
      <w:pPr>
        <w:pStyle w:val="a4"/>
        <w:jc w:val="both"/>
        <w:rPr>
          <w:b w:val="0"/>
        </w:rPr>
      </w:pPr>
      <w:r>
        <w:rPr>
          <w:rStyle w:val="aff"/>
          <w:b w:val="0"/>
        </w:rPr>
        <w:footnoteRef/>
      </w:r>
      <w:r>
        <w:rPr>
          <w:b w:val="0"/>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Pr>
          <w:b w:val="0"/>
          <w:lang w:val="en-US"/>
        </w:rPr>
        <w:t>sms</w:t>
      </w:r>
      <w:proofErr w:type="spellEnd"/>
      <w:r>
        <w:rPr>
          <w:b w:val="0"/>
        </w:rPr>
        <w:t xml:space="preserve"> и мессенджеров, аудио- и видеозаписи и т.п.</w:t>
      </w:r>
    </w:p>
  </w:footnote>
  <w:footnote w:id="76">
    <w:p w14:paraId="6FB675C0" w14:textId="77777777" w:rsidR="009D504F" w:rsidRDefault="009D504F" w:rsidP="000F4BBC">
      <w:pPr>
        <w:pStyle w:val="a4"/>
        <w:jc w:val="both"/>
        <w:rPr>
          <w:b w:val="0"/>
        </w:rPr>
      </w:pPr>
      <w:r>
        <w:rPr>
          <w:rStyle w:val="aff"/>
          <w:b w:val="0"/>
        </w:rPr>
        <w:footnoteRef/>
      </w:r>
      <w:r>
        <w:rPr>
          <w:b w:val="0"/>
        </w:rPr>
        <w:t xml:space="preserve"> По требованию контрагента срок может быть скорректирован в сторону увеличения (максимально до 30 календарных дней).</w:t>
      </w:r>
    </w:p>
  </w:footnote>
  <w:footnote w:id="77">
    <w:p w14:paraId="45D02BAE" w14:textId="77777777" w:rsidR="009D504F" w:rsidRDefault="009D504F" w:rsidP="000F4BBC">
      <w:pPr>
        <w:pStyle w:val="a4"/>
        <w:jc w:val="both"/>
        <w:rPr>
          <w:b w:val="0"/>
        </w:rPr>
      </w:pPr>
      <w:r>
        <w:rPr>
          <w:rStyle w:val="aff"/>
          <w:b w:val="0"/>
        </w:rPr>
        <w:footnoteRef/>
      </w:r>
      <w:r>
        <w:rPr>
          <w:b w:val="0"/>
        </w:rPr>
        <w:t xml:space="preserve"> Удалить фразу «являясь </w:t>
      </w:r>
      <w:proofErr w:type="gramStart"/>
      <w:r>
        <w:rPr>
          <w:b w:val="0"/>
        </w:rPr>
        <w:t>работником»  если</w:t>
      </w:r>
      <w:proofErr w:type="gramEnd"/>
      <w:r>
        <w:rPr>
          <w:b w:val="0"/>
        </w:rPr>
        <w:t xml:space="preserve"> договор заключается с физическим лицом.</w:t>
      </w:r>
    </w:p>
  </w:footnote>
  <w:footnote w:id="78">
    <w:p w14:paraId="5E287F76" w14:textId="77777777" w:rsidR="009D504F" w:rsidRDefault="009D504F" w:rsidP="000F4BBC">
      <w:pPr>
        <w:pStyle w:val="a4"/>
        <w:jc w:val="both"/>
        <w:rPr>
          <w:b w:val="0"/>
        </w:rPr>
      </w:pPr>
      <w:r>
        <w:rPr>
          <w:rStyle w:val="aff"/>
          <w:b w:val="0"/>
        </w:rPr>
        <w:footnoteRef/>
      </w:r>
      <w:r>
        <w:rPr>
          <w:b w:val="0"/>
        </w:rPr>
        <w:t xml:space="preserve"> Удалить «(далее –Контрагент)» если договор заключается с физическим лицом.</w:t>
      </w:r>
    </w:p>
  </w:footnote>
  <w:footnote w:id="79">
    <w:p w14:paraId="52AEB61F" w14:textId="77777777" w:rsidR="009D504F" w:rsidRDefault="009D504F" w:rsidP="000F4BBC">
      <w:pPr>
        <w:pStyle w:val="a4"/>
        <w:jc w:val="both"/>
        <w:rPr>
          <w:b w:val="0"/>
        </w:rPr>
      </w:pPr>
      <w:r>
        <w:rPr>
          <w:rStyle w:val="aff"/>
          <w:b w:val="0"/>
        </w:rPr>
        <w:footnoteRef/>
      </w:r>
      <w:r>
        <w:rPr>
          <w:b w:val="0"/>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80">
    <w:p w14:paraId="138D9E74" w14:textId="77777777" w:rsidR="009D504F" w:rsidRDefault="009D504F" w:rsidP="000F4BBC">
      <w:pPr>
        <w:pStyle w:val="a4"/>
        <w:rPr>
          <w:b w:val="0"/>
        </w:rPr>
      </w:pPr>
      <w:r>
        <w:rPr>
          <w:rStyle w:val="aff"/>
          <w:b w:val="0"/>
        </w:rPr>
        <w:footnoteRef/>
      </w:r>
      <w:r>
        <w:rPr>
          <w:b w:val="0"/>
        </w:rPr>
        <w:t xml:space="preserve"> Удалить «от Контрагента» если договор заключается с физическим лицом.</w:t>
      </w:r>
    </w:p>
  </w:footnote>
  <w:footnote w:id="81">
    <w:p w14:paraId="3B047DCA" w14:textId="77777777" w:rsidR="009D504F" w:rsidRDefault="009D504F" w:rsidP="000F4BBC">
      <w:pPr>
        <w:pStyle w:val="a4"/>
        <w:rPr>
          <w:b w:val="0"/>
        </w:rPr>
      </w:pPr>
      <w:r>
        <w:rPr>
          <w:rStyle w:val="aff"/>
          <w:b w:val="0"/>
        </w:rPr>
        <w:footnoteRef/>
      </w:r>
      <w:r>
        <w:rPr>
          <w:b w:val="0"/>
        </w:rPr>
        <w:t xml:space="preserve"> Удалить «работника Контрагента» если договор заключается с физическим лицом.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162E1"/>
    <w:multiLevelType w:val="multilevel"/>
    <w:tmpl w:val="BCAA79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F43DC2"/>
    <w:multiLevelType w:val="multilevel"/>
    <w:tmpl w:val="119868EC"/>
    <w:lvl w:ilvl="0">
      <w:start w:val="5"/>
      <w:numFmt w:val="decimal"/>
      <w:lvlText w:val="%1."/>
      <w:lvlJc w:val="left"/>
      <w:pPr>
        <w:ind w:left="540" w:hanging="540"/>
      </w:pPr>
    </w:lvl>
    <w:lvl w:ilvl="1">
      <w:start w:val="2"/>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 w15:restartNumberingAfterBreak="0">
    <w:nsid w:val="363379E6"/>
    <w:multiLevelType w:val="multilevel"/>
    <w:tmpl w:val="0A9E8DCC"/>
    <w:lvl w:ilvl="0">
      <w:start w:val="1"/>
      <w:numFmt w:val="none"/>
      <w:pStyle w:val="Inset"/>
      <w:lvlText w:val="%1"/>
      <w:lvlJc w:val="left"/>
      <w:pPr>
        <w:tabs>
          <w:tab w:val="num" w:pos="360"/>
        </w:tabs>
        <w:ind w:left="0" w:firstLine="0"/>
      </w:pPr>
    </w:lvl>
    <w:lvl w:ilvl="1">
      <w:start w:val="1"/>
      <w:numFmt w:val="decimal"/>
      <w:pStyle w:val="ColumnHeading"/>
      <w:lvlText w:val="%1%2."/>
      <w:lvlJc w:val="left"/>
      <w:pPr>
        <w:tabs>
          <w:tab w:val="num" w:pos="720"/>
        </w:tabs>
        <w:ind w:left="0" w:firstLine="0"/>
      </w:pPr>
    </w:lvl>
    <w:lvl w:ilvl="2">
      <w:start w:val="1"/>
      <w:numFmt w:val="decimal"/>
      <w:pStyle w:val="Inset"/>
      <w:lvlText w:val="%2.%1%3."/>
      <w:lvlJc w:val="left"/>
      <w:pPr>
        <w:tabs>
          <w:tab w:val="num" w:pos="1260"/>
        </w:tabs>
        <w:ind w:left="-169" w:firstLine="709"/>
      </w:pPr>
    </w:lvl>
    <w:lvl w:ilvl="3">
      <w:start w:val="1"/>
      <w:numFmt w:val="decimal"/>
      <w:pStyle w:val="ColumnHeading"/>
      <w:lvlText w:val="%2.%3.%4%1."/>
      <w:lvlJc w:val="left"/>
      <w:pPr>
        <w:tabs>
          <w:tab w:val="num" w:pos="1789"/>
        </w:tabs>
        <w:ind w:left="0" w:firstLine="709"/>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 w15:restartNumberingAfterBreak="0">
    <w:nsid w:val="37C1174B"/>
    <w:multiLevelType w:val="hybridMultilevel"/>
    <w:tmpl w:val="09D0EF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D1F0E14"/>
    <w:multiLevelType w:val="multilevel"/>
    <w:tmpl w:val="925C7AE6"/>
    <w:lvl w:ilvl="0">
      <w:start w:val="1"/>
      <w:numFmt w:val="decimal"/>
      <w:lvlText w:val="%1."/>
      <w:lvlJc w:val="left"/>
      <w:pPr>
        <w:ind w:left="360" w:hanging="360"/>
      </w:pPr>
      <w:rPr>
        <w:color w:val="auto"/>
      </w:rPr>
    </w:lvl>
    <w:lvl w:ilvl="1">
      <w:start w:val="1"/>
      <w:numFmt w:val="decimal"/>
      <w:lvlText w:val="%1.%2."/>
      <w:lvlJc w:val="left"/>
      <w:pPr>
        <w:ind w:left="720" w:hanging="360"/>
      </w:pPr>
      <w:rPr>
        <w:b w:val="0"/>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5" w15:restartNumberingAfterBreak="0">
    <w:nsid w:val="4DC96BF5"/>
    <w:multiLevelType w:val="multilevel"/>
    <w:tmpl w:val="BCAA79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B07515"/>
    <w:multiLevelType w:val="multilevel"/>
    <w:tmpl w:val="EDB8316E"/>
    <w:lvl w:ilvl="0">
      <w:start w:val="5"/>
      <w:numFmt w:val="decimal"/>
      <w:lvlText w:val="%1."/>
      <w:lvlJc w:val="left"/>
      <w:pPr>
        <w:ind w:left="540" w:hanging="540"/>
      </w:pPr>
    </w:lvl>
    <w:lvl w:ilvl="1">
      <w:start w:val="1"/>
      <w:numFmt w:val="decimal"/>
      <w:lvlText w:val="%1.%2."/>
      <w:lvlJc w:val="left"/>
      <w:pPr>
        <w:ind w:left="1152" w:hanging="540"/>
      </w:pPr>
    </w:lvl>
    <w:lvl w:ilvl="2">
      <w:start w:val="1"/>
      <w:numFmt w:val="decimal"/>
      <w:lvlText w:val="%1.%2.%3."/>
      <w:lvlJc w:val="left"/>
      <w:pPr>
        <w:ind w:left="1944" w:hanging="720"/>
      </w:pPr>
    </w:lvl>
    <w:lvl w:ilvl="3">
      <w:start w:val="1"/>
      <w:numFmt w:val="decimal"/>
      <w:lvlText w:val="%1.%2.%3.%4."/>
      <w:lvlJc w:val="left"/>
      <w:pPr>
        <w:ind w:left="2556" w:hanging="720"/>
      </w:pPr>
    </w:lvl>
    <w:lvl w:ilvl="4">
      <w:start w:val="1"/>
      <w:numFmt w:val="decimal"/>
      <w:lvlText w:val="%1.%2.%3.%4.%5."/>
      <w:lvlJc w:val="left"/>
      <w:pPr>
        <w:ind w:left="3528" w:hanging="1080"/>
      </w:pPr>
    </w:lvl>
    <w:lvl w:ilvl="5">
      <w:start w:val="1"/>
      <w:numFmt w:val="decimal"/>
      <w:lvlText w:val="%1.%2.%3.%4.%5.%6."/>
      <w:lvlJc w:val="left"/>
      <w:pPr>
        <w:ind w:left="4140" w:hanging="1080"/>
      </w:pPr>
    </w:lvl>
    <w:lvl w:ilvl="6">
      <w:start w:val="1"/>
      <w:numFmt w:val="decimal"/>
      <w:lvlText w:val="%1.%2.%3.%4.%5.%6.%7."/>
      <w:lvlJc w:val="left"/>
      <w:pPr>
        <w:ind w:left="5112" w:hanging="1440"/>
      </w:pPr>
    </w:lvl>
    <w:lvl w:ilvl="7">
      <w:start w:val="1"/>
      <w:numFmt w:val="decimal"/>
      <w:lvlText w:val="%1.%2.%3.%4.%5.%6.%7.%8."/>
      <w:lvlJc w:val="left"/>
      <w:pPr>
        <w:ind w:left="5724" w:hanging="1440"/>
      </w:pPr>
    </w:lvl>
    <w:lvl w:ilvl="8">
      <w:start w:val="1"/>
      <w:numFmt w:val="decimal"/>
      <w:lvlText w:val="%1.%2.%3.%4.%5.%6.%7.%8.%9."/>
      <w:lvlJc w:val="left"/>
      <w:pPr>
        <w:ind w:left="6696" w:hanging="1800"/>
      </w:pPr>
    </w:lvl>
  </w:abstractNum>
  <w:abstractNum w:abstractNumId="7" w15:restartNumberingAfterBreak="0">
    <w:nsid w:val="768D610A"/>
    <w:multiLevelType w:val="multilevel"/>
    <w:tmpl w:val="19F65546"/>
    <w:lvl w:ilvl="0">
      <w:start w:val="4"/>
      <w:numFmt w:val="decimal"/>
      <w:lvlText w:val="%1."/>
      <w:lvlJc w:val="left"/>
      <w:pPr>
        <w:ind w:left="540" w:hanging="540"/>
      </w:pPr>
    </w:lvl>
    <w:lvl w:ilvl="1">
      <w:start w:val="1"/>
      <w:numFmt w:val="decimal"/>
      <w:lvlText w:val="%1.%2."/>
      <w:lvlJc w:val="left"/>
      <w:pPr>
        <w:ind w:left="1080"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8" w15:restartNumberingAfterBreak="0">
    <w:nsid w:val="77B23787"/>
    <w:multiLevelType w:val="multilevel"/>
    <w:tmpl w:val="E0908A8E"/>
    <w:lvl w:ilvl="0">
      <w:start w:val="5"/>
      <w:numFmt w:val="decimal"/>
      <w:lvlText w:val="%1."/>
      <w:lvlJc w:val="left"/>
      <w:pPr>
        <w:ind w:left="540" w:hanging="540"/>
      </w:pPr>
    </w:lvl>
    <w:lvl w:ilvl="1">
      <w:start w:val="3"/>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BC"/>
    <w:rsid w:val="000F4BBC"/>
    <w:rsid w:val="00181F61"/>
    <w:rsid w:val="002D571C"/>
    <w:rsid w:val="00613CCF"/>
    <w:rsid w:val="009D504F"/>
    <w:rsid w:val="00AA7533"/>
    <w:rsid w:val="00AA7A77"/>
    <w:rsid w:val="00C97B50"/>
    <w:rsid w:val="00F15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EAB13"/>
  <w15:chartTrackingRefBased/>
  <w15:docId w15:val="{11F91730-9FB3-4D50-9D6B-5F80DC8D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F4BBC"/>
    <w:pPr>
      <w:spacing w:after="0" w:line="240" w:lineRule="auto"/>
    </w:pPr>
    <w:rPr>
      <w:rFonts w:ascii="Times New Roman" w:eastAsia="Times New Roman" w:hAnsi="Times New Roman" w:cs="Times New Roman"/>
      <w:b/>
      <w:sz w:val="28"/>
      <w:szCs w:val="20"/>
      <w:lang w:eastAsia="ru-RU"/>
    </w:rPr>
  </w:style>
  <w:style w:type="paragraph" w:styleId="1">
    <w:name w:val="heading 1"/>
    <w:basedOn w:val="a"/>
    <w:next w:val="a"/>
    <w:link w:val="10"/>
    <w:uiPriority w:val="9"/>
    <w:qFormat/>
    <w:rsid w:val="000F4BBC"/>
    <w:pPr>
      <w:keepNext/>
      <w:widowControl w:val="0"/>
      <w:tabs>
        <w:tab w:val="left" w:pos="680"/>
      </w:tabs>
      <w:ind w:left="709" w:hanging="142"/>
      <w:jc w:val="right"/>
      <w:outlineLvl w:val="0"/>
    </w:pPr>
    <w:rPr>
      <w:sz w:val="24"/>
    </w:rPr>
  </w:style>
  <w:style w:type="paragraph" w:styleId="2">
    <w:name w:val="heading 2"/>
    <w:basedOn w:val="a"/>
    <w:next w:val="a"/>
    <w:link w:val="20"/>
    <w:semiHidden/>
    <w:unhideWhenUsed/>
    <w:qFormat/>
    <w:rsid w:val="000F4BBC"/>
    <w:pPr>
      <w:spacing w:before="120"/>
      <w:outlineLvl w:val="1"/>
    </w:pPr>
    <w:rPr>
      <w:rFonts w:ascii="Arial" w:hAnsi="Arial"/>
      <w:sz w:val="24"/>
      <w:lang w:val="en-GB"/>
    </w:rPr>
  </w:style>
  <w:style w:type="paragraph" w:styleId="3">
    <w:name w:val="heading 3"/>
    <w:basedOn w:val="a"/>
    <w:next w:val="a"/>
    <w:link w:val="30"/>
    <w:semiHidden/>
    <w:unhideWhenUsed/>
    <w:qFormat/>
    <w:rsid w:val="000F4BBC"/>
    <w:pPr>
      <w:keepNext/>
      <w:spacing w:before="240" w:after="60"/>
      <w:outlineLvl w:val="2"/>
    </w:pPr>
    <w:rPr>
      <w:rFonts w:ascii="Arial" w:hAnsi="Arial" w:cs="Arial"/>
      <w:bCs/>
      <w:sz w:val="26"/>
      <w:szCs w:val="26"/>
      <w:lang w:eastAsia="en-US"/>
    </w:rPr>
  </w:style>
  <w:style w:type="paragraph" w:styleId="5">
    <w:name w:val="heading 5"/>
    <w:basedOn w:val="a"/>
    <w:next w:val="a"/>
    <w:link w:val="50"/>
    <w:uiPriority w:val="9"/>
    <w:semiHidden/>
    <w:unhideWhenUsed/>
    <w:qFormat/>
    <w:rsid w:val="000F4BBC"/>
    <w:pPr>
      <w:keepNext/>
      <w:keepLines/>
      <w:widowControl w:val="0"/>
      <w:spacing w:before="200"/>
      <w:outlineLvl w:val="4"/>
    </w:pPr>
    <w:rPr>
      <w:rFonts w:asciiTheme="majorHAnsi" w:eastAsiaTheme="majorEastAsia" w:hAnsiTheme="majorHAnsi" w:cstheme="majorBidi"/>
      <w:b w:val="0"/>
      <w:color w:val="1F3763" w:themeColor="accent1" w:themeShade="7F"/>
      <w:sz w:val="20"/>
    </w:rPr>
  </w:style>
  <w:style w:type="paragraph" w:styleId="6">
    <w:name w:val="heading 6"/>
    <w:basedOn w:val="a"/>
    <w:next w:val="a"/>
    <w:link w:val="60"/>
    <w:uiPriority w:val="99"/>
    <w:semiHidden/>
    <w:unhideWhenUsed/>
    <w:qFormat/>
    <w:rsid w:val="000F4BBC"/>
    <w:pPr>
      <w:keepNext/>
      <w:widowControl w:val="0"/>
      <w:tabs>
        <w:tab w:val="left" w:pos="680"/>
      </w:tabs>
      <w:ind w:left="709" w:hanging="142"/>
      <w:jc w:val="both"/>
      <w:outlineLvl w:val="5"/>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4BBC"/>
    <w:rPr>
      <w:rFonts w:ascii="Times New Roman" w:eastAsia="Times New Roman" w:hAnsi="Times New Roman" w:cs="Times New Roman"/>
      <w:b/>
      <w:sz w:val="24"/>
      <w:szCs w:val="20"/>
      <w:lang w:eastAsia="ru-RU"/>
    </w:rPr>
  </w:style>
  <w:style w:type="character" w:customStyle="1" w:styleId="20">
    <w:name w:val="Заголовок 2 Знак"/>
    <w:basedOn w:val="a0"/>
    <w:link w:val="2"/>
    <w:semiHidden/>
    <w:rsid w:val="000F4BBC"/>
    <w:rPr>
      <w:rFonts w:ascii="Arial" w:eastAsia="Times New Roman" w:hAnsi="Arial" w:cs="Times New Roman"/>
      <w:b/>
      <w:sz w:val="24"/>
      <w:szCs w:val="20"/>
      <w:lang w:val="en-GB" w:eastAsia="ru-RU"/>
    </w:rPr>
  </w:style>
  <w:style w:type="character" w:customStyle="1" w:styleId="30">
    <w:name w:val="Заголовок 3 Знак"/>
    <w:basedOn w:val="a0"/>
    <w:link w:val="3"/>
    <w:semiHidden/>
    <w:rsid w:val="000F4BBC"/>
    <w:rPr>
      <w:rFonts w:ascii="Arial" w:eastAsia="Times New Roman" w:hAnsi="Arial" w:cs="Arial"/>
      <w:b/>
      <w:bCs/>
      <w:sz w:val="26"/>
      <w:szCs w:val="26"/>
    </w:rPr>
  </w:style>
  <w:style w:type="character" w:customStyle="1" w:styleId="50">
    <w:name w:val="Заголовок 5 Знак"/>
    <w:basedOn w:val="a0"/>
    <w:link w:val="5"/>
    <w:uiPriority w:val="9"/>
    <w:semiHidden/>
    <w:rsid w:val="000F4BBC"/>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0"/>
    <w:link w:val="6"/>
    <w:uiPriority w:val="99"/>
    <w:semiHidden/>
    <w:rsid w:val="000F4BBC"/>
    <w:rPr>
      <w:rFonts w:ascii="Times New Roman" w:eastAsia="Times New Roman" w:hAnsi="Times New Roman" w:cs="Times New Roman"/>
      <w:b/>
      <w:sz w:val="24"/>
      <w:szCs w:val="20"/>
      <w:lang w:eastAsia="ru-RU"/>
    </w:rPr>
  </w:style>
  <w:style w:type="paragraph" w:styleId="HTML">
    <w:name w:val="HTML Preformatted"/>
    <w:basedOn w:val="a"/>
    <w:link w:val="HTML0"/>
    <w:uiPriority w:val="99"/>
    <w:semiHidden/>
    <w:unhideWhenUsed/>
    <w:rsid w:val="000F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rPr>
  </w:style>
  <w:style w:type="character" w:customStyle="1" w:styleId="HTML0">
    <w:name w:val="Стандартный HTML Знак"/>
    <w:basedOn w:val="a0"/>
    <w:link w:val="HTML"/>
    <w:uiPriority w:val="99"/>
    <w:semiHidden/>
    <w:rsid w:val="000F4BBC"/>
    <w:rPr>
      <w:rFonts w:ascii="Courier New" w:eastAsia="Times New Roman" w:hAnsi="Courier New" w:cs="Courier New"/>
      <w:sz w:val="20"/>
      <w:szCs w:val="20"/>
      <w:lang w:eastAsia="ru-RU"/>
    </w:rPr>
  </w:style>
  <w:style w:type="paragraph" w:customStyle="1" w:styleId="msonormal0">
    <w:name w:val="msonormal"/>
    <w:basedOn w:val="a"/>
    <w:rsid w:val="000F4BBC"/>
    <w:pPr>
      <w:spacing w:before="100" w:beforeAutospacing="1" w:after="100" w:afterAutospacing="1"/>
    </w:pPr>
    <w:rPr>
      <w:b w:val="0"/>
      <w:sz w:val="24"/>
      <w:szCs w:val="24"/>
    </w:rPr>
  </w:style>
  <w:style w:type="character" w:customStyle="1" w:styleId="a3">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4"/>
    <w:uiPriority w:val="99"/>
    <w:semiHidden/>
    <w:locked/>
    <w:rsid w:val="000F4BBC"/>
    <w:rPr>
      <w:rFonts w:ascii="Times New Roman" w:eastAsia="Times New Roman" w:hAnsi="Times New Roman" w:cs="Times New Roman"/>
      <w:b/>
      <w:sz w:val="20"/>
      <w:szCs w:val="20"/>
      <w:lang w:eastAsia="ru-RU"/>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3"/>
    <w:uiPriority w:val="99"/>
    <w:semiHidden/>
    <w:unhideWhenUsed/>
    <w:qFormat/>
    <w:rsid w:val="000F4BBC"/>
    <w:rPr>
      <w:sz w:val="20"/>
    </w:rPr>
  </w:style>
  <w:style w:type="character" w:customStyle="1" w:styleId="11">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fn Знак1"/>
    <w:basedOn w:val="a0"/>
    <w:uiPriority w:val="99"/>
    <w:semiHidden/>
    <w:rsid w:val="000F4BBC"/>
    <w:rPr>
      <w:rFonts w:ascii="Times New Roman" w:eastAsia="Times New Roman" w:hAnsi="Times New Roman" w:cs="Times New Roman"/>
      <w:b/>
      <w:sz w:val="20"/>
      <w:szCs w:val="20"/>
      <w:lang w:eastAsia="ru-RU"/>
    </w:rPr>
  </w:style>
  <w:style w:type="character" w:customStyle="1" w:styleId="a5">
    <w:name w:val="Текст примечания Знак"/>
    <w:basedOn w:val="a0"/>
    <w:link w:val="a6"/>
    <w:uiPriority w:val="99"/>
    <w:semiHidden/>
    <w:rsid w:val="000F4BBC"/>
    <w:rPr>
      <w:rFonts w:ascii="Times New Roman" w:eastAsia="Times New Roman" w:hAnsi="Times New Roman" w:cs="Times New Roman"/>
      <w:sz w:val="20"/>
      <w:szCs w:val="20"/>
      <w:lang w:eastAsia="ru-RU"/>
    </w:rPr>
  </w:style>
  <w:style w:type="paragraph" w:styleId="a6">
    <w:name w:val="annotation text"/>
    <w:basedOn w:val="a"/>
    <w:link w:val="a5"/>
    <w:uiPriority w:val="99"/>
    <w:semiHidden/>
    <w:unhideWhenUsed/>
    <w:rsid w:val="000F4BBC"/>
    <w:pPr>
      <w:widowControl w:val="0"/>
    </w:pPr>
    <w:rPr>
      <w:b w:val="0"/>
      <w:sz w:val="20"/>
    </w:rPr>
  </w:style>
  <w:style w:type="character" w:customStyle="1" w:styleId="a7">
    <w:name w:val="Верхний колонтитул Знак"/>
    <w:aliases w:val="Linie Знак"/>
    <w:basedOn w:val="a0"/>
    <w:link w:val="a8"/>
    <w:uiPriority w:val="99"/>
    <w:semiHidden/>
    <w:locked/>
    <w:rsid w:val="000F4BBC"/>
    <w:rPr>
      <w:rFonts w:ascii="Times New Roman" w:eastAsia="Times New Roman" w:hAnsi="Times New Roman" w:cs="Times New Roman"/>
      <w:b/>
      <w:sz w:val="28"/>
      <w:szCs w:val="20"/>
      <w:lang w:eastAsia="ru-RU"/>
    </w:rPr>
  </w:style>
  <w:style w:type="paragraph" w:styleId="a8">
    <w:name w:val="header"/>
    <w:aliases w:val="Linie"/>
    <w:basedOn w:val="a"/>
    <w:link w:val="a7"/>
    <w:uiPriority w:val="99"/>
    <w:semiHidden/>
    <w:unhideWhenUsed/>
    <w:rsid w:val="000F4BBC"/>
    <w:pPr>
      <w:tabs>
        <w:tab w:val="center" w:pos="4677"/>
        <w:tab w:val="right" w:pos="9355"/>
      </w:tabs>
    </w:pPr>
  </w:style>
  <w:style w:type="character" w:customStyle="1" w:styleId="12">
    <w:name w:val="Верхний колонтитул Знак1"/>
    <w:aliases w:val="Linie Знак1"/>
    <w:basedOn w:val="a0"/>
    <w:uiPriority w:val="99"/>
    <w:semiHidden/>
    <w:rsid w:val="000F4BBC"/>
    <w:rPr>
      <w:rFonts w:ascii="Times New Roman" w:eastAsia="Times New Roman" w:hAnsi="Times New Roman" w:cs="Times New Roman"/>
      <w:b/>
      <w:sz w:val="28"/>
      <w:szCs w:val="20"/>
      <w:lang w:eastAsia="ru-RU"/>
    </w:rPr>
  </w:style>
  <w:style w:type="character" w:customStyle="1" w:styleId="a9">
    <w:name w:val="Нижний колонтитул Знак"/>
    <w:basedOn w:val="a0"/>
    <w:link w:val="aa"/>
    <w:uiPriority w:val="99"/>
    <w:semiHidden/>
    <w:rsid w:val="000F4BBC"/>
    <w:rPr>
      <w:rFonts w:ascii="Times New Roman" w:eastAsia="Times New Roman" w:hAnsi="Times New Roman" w:cs="Times New Roman"/>
      <w:b/>
      <w:sz w:val="28"/>
      <w:szCs w:val="20"/>
      <w:lang w:eastAsia="ru-RU"/>
    </w:rPr>
  </w:style>
  <w:style w:type="paragraph" w:styleId="aa">
    <w:name w:val="footer"/>
    <w:basedOn w:val="a"/>
    <w:link w:val="a9"/>
    <w:uiPriority w:val="99"/>
    <w:semiHidden/>
    <w:unhideWhenUsed/>
    <w:rsid w:val="000F4BBC"/>
    <w:pPr>
      <w:tabs>
        <w:tab w:val="center" w:pos="4677"/>
        <w:tab w:val="right" w:pos="9355"/>
      </w:tabs>
    </w:pPr>
  </w:style>
  <w:style w:type="character" w:customStyle="1" w:styleId="ab">
    <w:name w:val="Текст концевой сноски Знак"/>
    <w:basedOn w:val="a0"/>
    <w:link w:val="ac"/>
    <w:uiPriority w:val="99"/>
    <w:semiHidden/>
    <w:rsid w:val="000F4BBC"/>
    <w:rPr>
      <w:rFonts w:ascii="Times New Roman" w:eastAsia="Times New Roman" w:hAnsi="Times New Roman" w:cs="Times New Roman"/>
      <w:sz w:val="20"/>
      <w:szCs w:val="20"/>
      <w:lang w:eastAsia="ru-RU"/>
    </w:rPr>
  </w:style>
  <w:style w:type="paragraph" w:styleId="ac">
    <w:name w:val="endnote text"/>
    <w:basedOn w:val="a"/>
    <w:link w:val="ab"/>
    <w:uiPriority w:val="99"/>
    <w:semiHidden/>
    <w:unhideWhenUsed/>
    <w:rsid w:val="000F4BBC"/>
    <w:pPr>
      <w:widowControl w:val="0"/>
    </w:pPr>
    <w:rPr>
      <w:b w:val="0"/>
      <w:sz w:val="20"/>
    </w:rPr>
  </w:style>
  <w:style w:type="paragraph" w:styleId="ad">
    <w:name w:val="List"/>
    <w:basedOn w:val="a"/>
    <w:uiPriority w:val="99"/>
    <w:semiHidden/>
    <w:unhideWhenUsed/>
    <w:rsid w:val="000F4BBC"/>
    <w:pPr>
      <w:spacing w:after="200" w:line="276" w:lineRule="auto"/>
      <w:ind w:left="283" w:hanging="283"/>
      <w:contextualSpacing/>
    </w:pPr>
    <w:rPr>
      <w:rFonts w:asciiTheme="minorHAnsi" w:eastAsiaTheme="minorHAnsi" w:hAnsiTheme="minorHAnsi" w:cstheme="minorBidi"/>
      <w:b w:val="0"/>
      <w:sz w:val="22"/>
      <w:szCs w:val="22"/>
      <w:lang w:eastAsia="en-US"/>
    </w:rPr>
  </w:style>
  <w:style w:type="paragraph" w:styleId="ae">
    <w:name w:val="Title"/>
    <w:basedOn w:val="a"/>
    <w:link w:val="af"/>
    <w:qFormat/>
    <w:rsid w:val="000F4BBC"/>
    <w:pPr>
      <w:jc w:val="center"/>
    </w:pPr>
    <w:rPr>
      <w:b w:val="0"/>
      <w:sz w:val="24"/>
    </w:rPr>
  </w:style>
  <w:style w:type="character" w:customStyle="1" w:styleId="af">
    <w:name w:val="Заголовок Знак"/>
    <w:basedOn w:val="a0"/>
    <w:link w:val="ae"/>
    <w:rsid w:val="000F4BBC"/>
    <w:rPr>
      <w:rFonts w:ascii="Times New Roman" w:eastAsia="Times New Roman" w:hAnsi="Times New Roman" w:cs="Times New Roman"/>
      <w:sz w:val="24"/>
      <w:szCs w:val="20"/>
      <w:lang w:eastAsia="ru-RU"/>
    </w:rPr>
  </w:style>
  <w:style w:type="paragraph" w:styleId="af0">
    <w:name w:val="Body Text"/>
    <w:basedOn w:val="a"/>
    <w:link w:val="af1"/>
    <w:uiPriority w:val="99"/>
    <w:semiHidden/>
    <w:unhideWhenUsed/>
    <w:rsid w:val="000F4BBC"/>
    <w:pPr>
      <w:jc w:val="both"/>
    </w:pPr>
    <w:rPr>
      <w:b w:val="0"/>
      <w:sz w:val="24"/>
    </w:rPr>
  </w:style>
  <w:style w:type="character" w:customStyle="1" w:styleId="af1">
    <w:name w:val="Основной текст Знак"/>
    <w:basedOn w:val="a0"/>
    <w:link w:val="af0"/>
    <w:uiPriority w:val="99"/>
    <w:semiHidden/>
    <w:rsid w:val="000F4BBC"/>
    <w:rPr>
      <w:rFonts w:ascii="Times New Roman" w:eastAsia="Times New Roman" w:hAnsi="Times New Roman" w:cs="Times New Roman"/>
      <w:sz w:val="24"/>
      <w:szCs w:val="20"/>
      <w:lang w:eastAsia="ru-RU"/>
    </w:rPr>
  </w:style>
  <w:style w:type="character" w:customStyle="1" w:styleId="af2">
    <w:name w:val="Основной текст с отступом Знак"/>
    <w:basedOn w:val="a0"/>
    <w:link w:val="af3"/>
    <w:semiHidden/>
    <w:rsid w:val="000F4BBC"/>
    <w:rPr>
      <w:rFonts w:ascii="Times New Roman" w:eastAsia="Times New Roman" w:hAnsi="Times New Roman" w:cs="Times New Roman"/>
      <w:sz w:val="24"/>
      <w:szCs w:val="20"/>
      <w:lang w:eastAsia="ru-RU"/>
    </w:rPr>
  </w:style>
  <w:style w:type="paragraph" w:styleId="af3">
    <w:name w:val="Body Text Indent"/>
    <w:basedOn w:val="a"/>
    <w:link w:val="af2"/>
    <w:semiHidden/>
    <w:unhideWhenUsed/>
    <w:rsid w:val="000F4BBC"/>
    <w:pPr>
      <w:ind w:firstLine="709"/>
      <w:jc w:val="both"/>
    </w:pPr>
    <w:rPr>
      <w:b w:val="0"/>
      <w:sz w:val="24"/>
    </w:rPr>
  </w:style>
  <w:style w:type="paragraph" w:styleId="21">
    <w:name w:val="Body Text 2"/>
    <w:basedOn w:val="a"/>
    <w:link w:val="22"/>
    <w:semiHidden/>
    <w:unhideWhenUsed/>
    <w:rsid w:val="000F4BBC"/>
    <w:rPr>
      <w:b w:val="0"/>
      <w:sz w:val="24"/>
    </w:rPr>
  </w:style>
  <w:style w:type="character" w:customStyle="1" w:styleId="22">
    <w:name w:val="Основной текст 2 Знак"/>
    <w:basedOn w:val="a0"/>
    <w:link w:val="21"/>
    <w:semiHidden/>
    <w:rsid w:val="000F4BBC"/>
    <w:rPr>
      <w:rFonts w:ascii="Times New Roman" w:eastAsia="Times New Roman" w:hAnsi="Times New Roman" w:cs="Times New Roman"/>
      <w:sz w:val="24"/>
      <w:szCs w:val="20"/>
      <w:lang w:eastAsia="ru-RU"/>
    </w:rPr>
  </w:style>
  <w:style w:type="character" w:customStyle="1" w:styleId="31">
    <w:name w:val="Основной текст 3 Знак"/>
    <w:basedOn w:val="a0"/>
    <w:link w:val="32"/>
    <w:semiHidden/>
    <w:rsid w:val="000F4BBC"/>
    <w:rPr>
      <w:rFonts w:ascii="Times New Roman" w:eastAsia="Times New Roman" w:hAnsi="Times New Roman" w:cs="Times New Roman"/>
      <w:i/>
      <w:iCs/>
      <w:shd w:val="clear" w:color="auto" w:fill="FFFFFF"/>
      <w:lang w:eastAsia="ru-RU"/>
    </w:rPr>
  </w:style>
  <w:style w:type="paragraph" w:styleId="32">
    <w:name w:val="Body Text 3"/>
    <w:basedOn w:val="a"/>
    <w:link w:val="31"/>
    <w:semiHidden/>
    <w:unhideWhenUsed/>
    <w:rsid w:val="000F4BBC"/>
    <w:pPr>
      <w:widowControl w:val="0"/>
      <w:shd w:val="clear" w:color="auto" w:fill="FFFFFF"/>
      <w:tabs>
        <w:tab w:val="left" w:pos="566"/>
      </w:tabs>
      <w:autoSpaceDE w:val="0"/>
      <w:autoSpaceDN w:val="0"/>
      <w:adjustRightInd w:val="0"/>
      <w:spacing w:line="254" w:lineRule="exact"/>
      <w:jc w:val="both"/>
    </w:pPr>
    <w:rPr>
      <w:b w:val="0"/>
      <w:i/>
      <w:iCs/>
      <w:sz w:val="22"/>
      <w:szCs w:val="22"/>
    </w:rPr>
  </w:style>
  <w:style w:type="character" w:customStyle="1" w:styleId="23">
    <w:name w:val="Основной текст с отступом 2 Знак"/>
    <w:basedOn w:val="a0"/>
    <w:link w:val="24"/>
    <w:semiHidden/>
    <w:rsid w:val="000F4BBC"/>
    <w:rPr>
      <w:rFonts w:ascii="Times New Roman" w:eastAsia="Times New Roman" w:hAnsi="Times New Roman" w:cs="Times New Roman"/>
      <w:sz w:val="24"/>
      <w:szCs w:val="20"/>
      <w:lang w:eastAsia="ru-RU"/>
    </w:rPr>
  </w:style>
  <w:style w:type="paragraph" w:styleId="24">
    <w:name w:val="Body Text Indent 2"/>
    <w:basedOn w:val="a"/>
    <w:link w:val="23"/>
    <w:semiHidden/>
    <w:unhideWhenUsed/>
    <w:rsid w:val="000F4BBC"/>
    <w:pPr>
      <w:ind w:firstLine="567"/>
      <w:jc w:val="both"/>
    </w:pPr>
    <w:rPr>
      <w:b w:val="0"/>
      <w:sz w:val="24"/>
    </w:rPr>
  </w:style>
  <w:style w:type="character" w:customStyle="1" w:styleId="af4">
    <w:name w:val="Текст Знак"/>
    <w:basedOn w:val="a0"/>
    <w:link w:val="af5"/>
    <w:semiHidden/>
    <w:rsid w:val="000F4BBC"/>
    <w:rPr>
      <w:rFonts w:ascii="Courier New" w:eastAsia="Times New Roman" w:hAnsi="Courier New" w:cs="Times New Roman"/>
      <w:sz w:val="20"/>
      <w:szCs w:val="20"/>
      <w:lang w:eastAsia="ru-RU"/>
    </w:rPr>
  </w:style>
  <w:style w:type="paragraph" w:styleId="af5">
    <w:name w:val="Plain Text"/>
    <w:basedOn w:val="a"/>
    <w:link w:val="af4"/>
    <w:semiHidden/>
    <w:unhideWhenUsed/>
    <w:rsid w:val="000F4BBC"/>
    <w:rPr>
      <w:rFonts w:ascii="Courier New" w:hAnsi="Courier New"/>
      <w:b w:val="0"/>
      <w:sz w:val="20"/>
    </w:rPr>
  </w:style>
  <w:style w:type="character" w:customStyle="1" w:styleId="af6">
    <w:name w:val="Тема примечания Знак"/>
    <w:basedOn w:val="a5"/>
    <w:link w:val="af7"/>
    <w:uiPriority w:val="99"/>
    <w:semiHidden/>
    <w:rsid w:val="000F4BBC"/>
    <w:rPr>
      <w:rFonts w:ascii="Times New Roman" w:eastAsia="Times New Roman" w:hAnsi="Times New Roman" w:cs="Times New Roman"/>
      <w:b/>
      <w:bCs/>
      <w:sz w:val="20"/>
      <w:szCs w:val="20"/>
      <w:lang w:eastAsia="ru-RU"/>
    </w:rPr>
  </w:style>
  <w:style w:type="paragraph" w:styleId="af7">
    <w:name w:val="annotation subject"/>
    <w:basedOn w:val="a6"/>
    <w:next w:val="a6"/>
    <w:link w:val="af6"/>
    <w:uiPriority w:val="99"/>
    <w:semiHidden/>
    <w:unhideWhenUsed/>
    <w:rsid w:val="000F4BBC"/>
    <w:rPr>
      <w:b/>
      <w:bCs/>
    </w:rPr>
  </w:style>
  <w:style w:type="character" w:customStyle="1" w:styleId="af8">
    <w:name w:val="Текст выноски Знак"/>
    <w:basedOn w:val="a0"/>
    <w:link w:val="af9"/>
    <w:uiPriority w:val="99"/>
    <w:semiHidden/>
    <w:rsid w:val="000F4BBC"/>
    <w:rPr>
      <w:rFonts w:ascii="Tahoma" w:eastAsia="Times New Roman" w:hAnsi="Tahoma" w:cs="Tahoma"/>
      <w:b/>
      <w:sz w:val="16"/>
      <w:szCs w:val="16"/>
      <w:lang w:eastAsia="ru-RU"/>
    </w:rPr>
  </w:style>
  <w:style w:type="paragraph" w:styleId="af9">
    <w:name w:val="Balloon Text"/>
    <w:basedOn w:val="a"/>
    <w:link w:val="af8"/>
    <w:uiPriority w:val="99"/>
    <w:semiHidden/>
    <w:unhideWhenUsed/>
    <w:rsid w:val="000F4BBC"/>
    <w:rPr>
      <w:rFonts w:ascii="Tahoma" w:hAnsi="Tahoma" w:cs="Tahoma"/>
      <w:sz w:val="16"/>
      <w:szCs w:val="16"/>
    </w:rPr>
  </w:style>
  <w:style w:type="character" w:customStyle="1" w:styleId="afa">
    <w:name w:val="Абзац списка Знак"/>
    <w:aliases w:val="1 Знак,UL Знак,Абзац маркированнный Знак,Bullet Number Знак"/>
    <w:link w:val="afb"/>
    <w:uiPriority w:val="34"/>
    <w:locked/>
    <w:rsid w:val="000F4BBC"/>
    <w:rPr>
      <w:rFonts w:ascii="Calibri" w:eastAsia="Calibri" w:hAnsi="Calibri" w:cs="Times New Roman"/>
    </w:rPr>
  </w:style>
  <w:style w:type="paragraph" w:styleId="afb">
    <w:name w:val="List Paragraph"/>
    <w:aliases w:val="1,UL,Абзац маркированнный,Bullet Number"/>
    <w:basedOn w:val="a"/>
    <w:link w:val="afa"/>
    <w:uiPriority w:val="34"/>
    <w:qFormat/>
    <w:rsid w:val="000F4BBC"/>
    <w:pPr>
      <w:spacing w:after="200" w:line="276" w:lineRule="auto"/>
      <w:ind w:left="720"/>
      <w:contextualSpacing/>
    </w:pPr>
    <w:rPr>
      <w:rFonts w:ascii="Calibri" w:eastAsia="Calibri" w:hAnsi="Calibri"/>
      <w:b w:val="0"/>
      <w:sz w:val="22"/>
      <w:szCs w:val="22"/>
      <w:lang w:eastAsia="en-US"/>
    </w:rPr>
  </w:style>
  <w:style w:type="character" w:customStyle="1" w:styleId="ConsNonformat">
    <w:name w:val="ConsNonformat Знак"/>
    <w:link w:val="ConsNonformat0"/>
    <w:locked/>
    <w:rsid w:val="000F4BBC"/>
    <w:rPr>
      <w:rFonts w:ascii="Courier New" w:eastAsia="Times New Roman" w:hAnsi="Courier New" w:cs="Times New Roman"/>
      <w:sz w:val="20"/>
      <w:szCs w:val="20"/>
      <w:lang w:eastAsia="ru-RU"/>
    </w:rPr>
  </w:style>
  <w:style w:type="paragraph" w:customStyle="1" w:styleId="ConsNonformat0">
    <w:name w:val="ConsNonformat"/>
    <w:link w:val="ConsNonformat"/>
    <w:rsid w:val="000F4BBC"/>
    <w:pPr>
      <w:widowControl w:val="0"/>
      <w:spacing w:after="0" w:line="240" w:lineRule="auto"/>
    </w:pPr>
    <w:rPr>
      <w:rFonts w:ascii="Courier New" w:eastAsia="Times New Roman" w:hAnsi="Courier New" w:cs="Times New Roman"/>
      <w:sz w:val="20"/>
      <w:szCs w:val="20"/>
      <w:lang w:eastAsia="ru-RU"/>
    </w:rPr>
  </w:style>
  <w:style w:type="paragraph" w:customStyle="1" w:styleId="13">
    <w:name w:val="Абзац списка1"/>
    <w:basedOn w:val="a"/>
    <w:rsid w:val="000F4BBC"/>
    <w:pPr>
      <w:ind w:left="720"/>
      <w:contextualSpacing/>
    </w:pPr>
    <w:rPr>
      <w:rFonts w:eastAsia="Calibri"/>
      <w:b w:val="0"/>
      <w:sz w:val="20"/>
    </w:rPr>
  </w:style>
  <w:style w:type="paragraph" w:customStyle="1" w:styleId="14">
    <w:name w:val="Обычный1"/>
    <w:uiPriority w:val="99"/>
    <w:rsid w:val="000F4BBC"/>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
    <w:uiPriority w:val="99"/>
    <w:rsid w:val="000F4BBC"/>
    <w:pPr>
      <w:widowControl w:val="0"/>
      <w:autoSpaceDE w:val="0"/>
      <w:autoSpaceDN w:val="0"/>
      <w:adjustRightInd w:val="0"/>
      <w:spacing w:line="307" w:lineRule="exact"/>
      <w:jc w:val="both"/>
    </w:pPr>
    <w:rPr>
      <w:b w:val="0"/>
      <w:sz w:val="24"/>
      <w:szCs w:val="24"/>
    </w:rPr>
  </w:style>
  <w:style w:type="character" w:customStyle="1" w:styleId="15">
    <w:name w:val="Нумерованный список уровень 1 Знак"/>
    <w:basedOn w:val="a0"/>
    <w:link w:val="16"/>
    <w:locked/>
    <w:rsid w:val="000F4BBC"/>
    <w:rPr>
      <w:rFonts w:ascii="Times New Roman" w:eastAsia="Times New Roman" w:hAnsi="Times New Roman" w:cs="Times New Roman"/>
      <w:sz w:val="24"/>
      <w:szCs w:val="24"/>
    </w:rPr>
  </w:style>
  <w:style w:type="paragraph" w:customStyle="1" w:styleId="16">
    <w:name w:val="Нумерованный список уровень 1"/>
    <w:basedOn w:val="afb"/>
    <w:link w:val="15"/>
    <w:qFormat/>
    <w:rsid w:val="000F4BBC"/>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sz w:val="24"/>
      <w:szCs w:val="24"/>
    </w:rPr>
  </w:style>
  <w:style w:type="paragraph" w:customStyle="1" w:styleId="25">
    <w:name w:val="Нумерованный список уровень 2"/>
    <w:basedOn w:val="afb"/>
    <w:qFormat/>
    <w:rsid w:val="000F4BBC"/>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bCs/>
      <w:sz w:val="24"/>
      <w:szCs w:val="24"/>
      <w:lang w:eastAsia="ru-RU"/>
    </w:rPr>
  </w:style>
  <w:style w:type="paragraph" w:customStyle="1" w:styleId="afc">
    <w:name w:val="Îáû÷íûé"/>
    <w:basedOn w:val="a"/>
    <w:rsid w:val="000F4BBC"/>
    <w:pPr>
      <w:jc w:val="both"/>
    </w:pPr>
    <w:rPr>
      <w:rFonts w:ascii="Arial" w:eastAsiaTheme="minorHAnsi" w:hAnsi="Arial" w:cs="Arial"/>
      <w:b w:val="0"/>
      <w:sz w:val="24"/>
      <w:szCs w:val="24"/>
      <w:lang w:eastAsia="en-US"/>
    </w:rPr>
  </w:style>
  <w:style w:type="paragraph" w:customStyle="1" w:styleId="afd">
    <w:name w:val="Название документа"/>
    <w:basedOn w:val="a"/>
    <w:rsid w:val="000F4BBC"/>
    <w:pPr>
      <w:numPr>
        <w:ilvl w:val="2"/>
        <w:numId w:val="1"/>
      </w:numPr>
      <w:tabs>
        <w:tab w:val="left" w:pos="0"/>
        <w:tab w:val="num" w:pos="360"/>
      </w:tabs>
      <w:spacing w:before="60" w:after="400"/>
      <w:ind w:left="0" w:firstLine="0"/>
      <w:jc w:val="center"/>
    </w:pPr>
    <w:rPr>
      <w:bCs/>
      <w:caps/>
      <w:sz w:val="24"/>
    </w:rPr>
  </w:style>
  <w:style w:type="paragraph" w:customStyle="1" w:styleId="afe">
    <w:name w:val="Раздел"/>
    <w:basedOn w:val="ad"/>
    <w:rsid w:val="000F4BBC"/>
    <w:pPr>
      <w:keepNext/>
      <w:numPr>
        <w:ilvl w:val="3"/>
        <w:numId w:val="1"/>
      </w:numPr>
      <w:tabs>
        <w:tab w:val="clear" w:pos="1789"/>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7">
    <w:name w:val="Статья 1"/>
    <w:basedOn w:val="a"/>
    <w:rsid w:val="000F4BBC"/>
    <w:pPr>
      <w:tabs>
        <w:tab w:val="num" w:pos="1260"/>
      </w:tabs>
      <w:spacing w:before="60" w:after="60"/>
      <w:ind w:left="-169" w:firstLine="709"/>
      <w:jc w:val="both"/>
    </w:pPr>
    <w:rPr>
      <w:b w:val="0"/>
      <w:sz w:val="24"/>
    </w:rPr>
  </w:style>
  <w:style w:type="paragraph" w:customStyle="1" w:styleId="26">
    <w:name w:val="Статья 2"/>
    <w:basedOn w:val="a"/>
    <w:rsid w:val="000F4BBC"/>
    <w:pPr>
      <w:tabs>
        <w:tab w:val="left" w:pos="1418"/>
        <w:tab w:val="num" w:pos="1789"/>
      </w:tabs>
      <w:spacing w:before="60" w:after="60"/>
      <w:ind w:firstLine="709"/>
      <w:jc w:val="both"/>
    </w:pPr>
    <w:rPr>
      <w:b w:val="0"/>
      <w:sz w:val="24"/>
    </w:rPr>
  </w:style>
  <w:style w:type="paragraph" w:customStyle="1" w:styleId="Inset">
    <w:name w:val="Inset"/>
    <w:basedOn w:val="a"/>
    <w:rsid w:val="000F4BBC"/>
    <w:pPr>
      <w:spacing w:before="120" w:after="120"/>
      <w:jc w:val="center"/>
    </w:pPr>
    <w:rPr>
      <w:rFonts w:ascii="Arial" w:hAnsi="Arial" w:cs="Arial"/>
      <w:b w:val="0"/>
      <w:sz w:val="20"/>
    </w:rPr>
  </w:style>
  <w:style w:type="paragraph" w:customStyle="1" w:styleId="ColumnHeading">
    <w:name w:val="Column Heading"/>
    <w:basedOn w:val="a"/>
    <w:rsid w:val="000F4BBC"/>
    <w:pPr>
      <w:keepNext/>
      <w:spacing w:before="60" w:after="60"/>
    </w:pPr>
    <w:rPr>
      <w:bCs/>
      <w:sz w:val="20"/>
      <w:lang w:eastAsia="en-US"/>
    </w:rPr>
  </w:style>
  <w:style w:type="paragraph" w:customStyle="1" w:styleId="Tabletext">
    <w:name w:val="Table text"/>
    <w:basedOn w:val="a"/>
    <w:rsid w:val="000F4BBC"/>
    <w:pPr>
      <w:jc w:val="both"/>
    </w:pPr>
    <w:rPr>
      <w:b w:val="0"/>
      <w:sz w:val="20"/>
      <w:lang w:eastAsia="en-US"/>
    </w:rPr>
  </w:style>
  <w:style w:type="paragraph" w:customStyle="1" w:styleId="TableHeader">
    <w:name w:val="Table Header"/>
    <w:basedOn w:val="a"/>
    <w:rsid w:val="000F4BBC"/>
    <w:pPr>
      <w:keepNext/>
      <w:keepLines/>
      <w:spacing w:before="120" w:after="120"/>
      <w:jc w:val="center"/>
    </w:pPr>
    <w:rPr>
      <w:rFonts w:ascii="Arial" w:hAnsi="Arial" w:cs="Arial"/>
      <w:bCs/>
      <w:sz w:val="20"/>
    </w:rPr>
  </w:style>
  <w:style w:type="character" w:styleId="aff">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semiHidden/>
    <w:unhideWhenUsed/>
    <w:rsid w:val="000F4BBC"/>
    <w:rPr>
      <w:vertAlign w:val="superscript"/>
    </w:rPr>
  </w:style>
  <w:style w:type="character" w:customStyle="1" w:styleId="FontStyle36">
    <w:name w:val="Font Style36"/>
    <w:uiPriority w:val="99"/>
    <w:rsid w:val="000F4BBC"/>
    <w:rPr>
      <w:rFonts w:ascii="Times New Roman" w:hAnsi="Times New Roman" w:cs="Times New Roman" w:hint="default"/>
      <w:sz w:val="20"/>
      <w:szCs w:val="20"/>
    </w:rPr>
  </w:style>
  <w:style w:type="character" w:customStyle="1" w:styleId="blk3">
    <w:name w:val="blk3"/>
    <w:basedOn w:val="a0"/>
    <w:rsid w:val="000F4BBC"/>
    <w:rPr>
      <w:vanish/>
      <w:webHidden w:val="0"/>
      <w:specVanish/>
    </w:rPr>
  </w:style>
  <w:style w:type="character" w:customStyle="1" w:styleId="FontStyle16">
    <w:name w:val="Font Style16"/>
    <w:rsid w:val="000F4BBC"/>
    <w:rPr>
      <w:rFonts w:ascii="Times New Roman" w:hAnsi="Times New Roman" w:cs="Times New Roman" w:hint="default"/>
    </w:rPr>
  </w:style>
  <w:style w:type="character" w:customStyle="1" w:styleId="blk1">
    <w:name w:val="blk1"/>
    <w:basedOn w:val="a0"/>
    <w:rsid w:val="000F4BBC"/>
    <w:rPr>
      <w:vanish/>
      <w:webHidden w:val="0"/>
      <w:specVanish/>
    </w:rPr>
  </w:style>
  <w:style w:type="table" w:styleId="aff0">
    <w:name w:val="Table Grid"/>
    <w:basedOn w:val="a1"/>
    <w:uiPriority w:val="59"/>
    <w:rsid w:val="000F4B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uiPriority w:val="59"/>
    <w:rsid w:val="000F4BB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0F4B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7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3956</TotalTime>
  <Pages>64</Pages>
  <Words>18252</Words>
  <Characters>104037</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Пуриков Дмитрий Вячеславович</dc:creator>
  <cp:keywords/>
  <dc:description/>
  <cp:lastModifiedBy>Пуриков Дмитрий Вячеславович</cp:lastModifiedBy>
  <cp:revision>3</cp:revision>
  <cp:lastPrinted>2020-08-07T07:08:00Z</cp:lastPrinted>
  <dcterms:created xsi:type="dcterms:W3CDTF">2020-08-07T07:03:00Z</dcterms:created>
  <dcterms:modified xsi:type="dcterms:W3CDTF">2020-08-10T01:11:00Z</dcterms:modified>
</cp:coreProperties>
</file>