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D5" w:rsidRPr="000069D5" w:rsidRDefault="000069D5" w:rsidP="000069D5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proofErr w:type="gram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Организатор торгов - финансовый управляющий должника Бахтина Анатолия Петровича (дата рождения: 30.07.1961 г.; место рождения:</w:t>
      </w:r>
      <w:proofErr w:type="gram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 Свердловская область, </w:t>
      </w:r>
      <w:proofErr w:type="gram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г</w:t>
      </w:r>
      <w:proofErr w:type="gram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. Реж; адрес местожительства: 623380, Свердловская область, г. Полевской, </w:t>
      </w:r>
      <w:proofErr w:type="spell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мкр</w:t>
      </w:r>
      <w:proofErr w:type="spell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. </w:t>
      </w:r>
      <w:proofErr w:type="spell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Ялунина</w:t>
      </w:r>
      <w:proofErr w:type="spell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, д.4, кв.58; ИНН 662601535908; </w:t>
      </w:r>
      <w:proofErr w:type="gramStart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СНИЛС 017-870-247 60) Чувакова Надежда Александровна (ИНН 663900704190, СНИЛС 016-015-170 92, адрес: 620146, г. Екатеринбург, ул. Московская, 212/4-36, </w:t>
      </w:r>
      <w:proofErr w:type="spell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e-mail</w:t>
      </w:r>
      <w:proofErr w:type="spellEnd"/>
      <w:r w:rsidRPr="000069D5">
        <w:rPr>
          <w:rFonts w:ascii="Arial" w:eastAsia="Times New Roman" w:hAnsi="Arial" w:cs="Arial"/>
          <w:color w:val="333333"/>
          <w:sz w:val="15"/>
          <w:szCs w:val="15"/>
        </w:rPr>
        <w:t>: 89122270468@mail.ru, тел. 89122270468), бывший член Ассоциации СОАУ «Меркурий» (ИНН 7710458616, ОГРН 1037710023108, адрес: 127018, г. Москва, ул. 2-я Ямская, д. 2, офис 201), в соответствии с Решением Арбитражного суда Свердловской области о введении процедуры реализации имущества гражданина от</w:t>
      </w:r>
      <w:proofErr w:type="gram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 23.03.2018 г. по делу № А60-63439/2017, сообщает:</w:t>
      </w:r>
      <w:r w:rsidRPr="000069D5">
        <w:rPr>
          <w:rFonts w:ascii="Arial" w:eastAsia="Times New Roman" w:hAnsi="Arial" w:cs="Arial"/>
          <w:color w:val="333333"/>
          <w:sz w:val="15"/>
          <w:szCs w:val="15"/>
        </w:rPr>
        <w:br/>
      </w:r>
      <w:r w:rsidRPr="000069D5">
        <w:rPr>
          <w:rFonts w:ascii="Arial" w:eastAsia="Times New Roman" w:hAnsi="Arial" w:cs="Arial"/>
          <w:color w:val="333333"/>
          <w:sz w:val="15"/>
          <w:szCs w:val="15"/>
        </w:rPr>
        <w:br/>
        <w:t xml:space="preserve">1. </w:t>
      </w:r>
      <w:proofErr w:type="gram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О заключении с покупателем Бахтиным Сергеем Анатольевичем (620000, Свердловская обл., г. Екатеринбург, ул. Фурманова, д. 32, кв. 110) договора купли-продажи № б/</w:t>
      </w:r>
      <w:proofErr w:type="spell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н</w:t>
      </w:r>
      <w:proofErr w:type="spell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 от 11.01.2021 г. по лоту № 1 - "квартира трехкомнатная, назначение: жилое, площадь: 59,5 кв.м., этаж: 4, адрес (местоположение): г. Полевской, микрорайон </w:t>
      </w:r>
      <w:proofErr w:type="spell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Ялунина</w:t>
      </w:r>
      <w:proofErr w:type="spellEnd"/>
      <w:r w:rsidRPr="000069D5">
        <w:rPr>
          <w:rFonts w:ascii="Arial" w:eastAsia="Times New Roman" w:hAnsi="Arial" w:cs="Arial"/>
          <w:color w:val="333333"/>
          <w:sz w:val="15"/>
          <w:szCs w:val="15"/>
        </w:rPr>
        <w:t>, д.4, кв.58, кадастровый (или условный) номер: 66:59:0101012:1336." по цене 1 610</w:t>
      </w:r>
      <w:proofErr w:type="gram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 000,00 руб., без НДС. </w:t>
      </w:r>
      <w:proofErr w:type="gram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Победителем торгов является агент Шаров Эдуард Константинович (455000, Челябинская обл., гор.</w:t>
      </w:r>
      <w:proofErr w:type="gramEnd"/>
      <w:r w:rsidRPr="000069D5">
        <w:rPr>
          <w:rFonts w:ascii="Arial" w:eastAsia="Times New Roman" w:hAnsi="Arial" w:cs="Arial"/>
          <w:color w:val="333333"/>
          <w:sz w:val="15"/>
          <w:szCs w:val="15"/>
        </w:rPr>
        <w:t xml:space="preserve"> </w:t>
      </w:r>
      <w:proofErr w:type="gramStart"/>
      <w:r w:rsidRPr="000069D5">
        <w:rPr>
          <w:rFonts w:ascii="Arial" w:eastAsia="Times New Roman" w:hAnsi="Arial" w:cs="Arial"/>
          <w:color w:val="333333"/>
          <w:sz w:val="15"/>
          <w:szCs w:val="15"/>
        </w:rPr>
        <w:t>Магнитогорск, пл. Горького, д. 9, кв. 6; ИНН: 744402870101), действующий на основании агентского договора.</w:t>
      </w:r>
      <w:proofErr w:type="gramEnd"/>
    </w:p>
    <w:p w:rsidR="00BC71C1" w:rsidRDefault="00BC71C1"/>
    <w:sectPr w:rsidR="00BC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69D5"/>
    <w:rsid w:val="000069D5"/>
    <w:rsid w:val="00BC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31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DNA Project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2021-01-13T19:14:00Z</dcterms:created>
  <dcterms:modified xsi:type="dcterms:W3CDTF">2021-01-13T19:14:00Z</dcterms:modified>
</cp:coreProperties>
</file>