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93" w:rsidRPr="00BD5293" w:rsidRDefault="00802093" w:rsidP="003A72D1">
      <w:pPr>
        <w:pStyle w:val="Style11"/>
        <w:widowControl/>
        <w:spacing w:before="48"/>
        <w:jc w:val="center"/>
        <w:rPr>
          <w:rStyle w:val="FontStyle15"/>
          <w:i w:val="0"/>
          <w:sz w:val="24"/>
          <w:szCs w:val="24"/>
        </w:rPr>
      </w:pPr>
      <w:r w:rsidRPr="00BD5293">
        <w:rPr>
          <w:rStyle w:val="FontStyle15"/>
          <w:i w:val="0"/>
          <w:sz w:val="24"/>
          <w:szCs w:val="24"/>
        </w:rPr>
        <w:t>ДОГОВОР</w:t>
      </w:r>
    </w:p>
    <w:p w:rsidR="00802093" w:rsidRPr="00BD5293" w:rsidRDefault="00802093" w:rsidP="003A72D1">
      <w:pPr>
        <w:pStyle w:val="Style2"/>
        <w:widowControl/>
        <w:spacing w:line="240" w:lineRule="auto"/>
        <w:ind w:firstLine="0"/>
        <w:jc w:val="center"/>
        <w:rPr>
          <w:rStyle w:val="FontStyle15"/>
          <w:i w:val="0"/>
          <w:sz w:val="24"/>
          <w:szCs w:val="24"/>
        </w:rPr>
      </w:pPr>
      <w:r w:rsidRPr="00BD5293">
        <w:rPr>
          <w:rStyle w:val="FontStyle15"/>
          <w:i w:val="0"/>
          <w:sz w:val="24"/>
          <w:szCs w:val="24"/>
        </w:rPr>
        <w:t>купли-продажи доли в уставном капитале</w:t>
      </w:r>
    </w:p>
    <w:p w:rsidR="00802093" w:rsidRPr="00BD5293" w:rsidRDefault="00802093" w:rsidP="003A72D1">
      <w:pPr>
        <w:pStyle w:val="Style2"/>
        <w:widowControl/>
        <w:spacing w:line="240" w:lineRule="auto"/>
        <w:ind w:firstLine="0"/>
        <w:jc w:val="center"/>
        <w:rPr>
          <w:rStyle w:val="FontStyle15"/>
          <w:i w:val="0"/>
          <w:sz w:val="24"/>
          <w:szCs w:val="24"/>
        </w:rPr>
      </w:pPr>
      <w:r w:rsidRPr="00BD5293">
        <w:rPr>
          <w:rStyle w:val="FontStyle15"/>
          <w:i w:val="0"/>
          <w:sz w:val="24"/>
          <w:szCs w:val="24"/>
        </w:rPr>
        <w:t>Общества с ограниченной ответственностью «</w:t>
      </w:r>
      <w:r w:rsidRPr="00BD5293">
        <w:rPr>
          <w:b/>
        </w:rPr>
        <w:t>СПБ НИИ КХ-Сертификация</w:t>
      </w:r>
      <w:r w:rsidRPr="00BD5293">
        <w:rPr>
          <w:rStyle w:val="FontStyle15"/>
          <w:i w:val="0"/>
          <w:sz w:val="24"/>
          <w:szCs w:val="24"/>
        </w:rPr>
        <w:t>»</w:t>
      </w:r>
    </w:p>
    <w:p w:rsidR="00802093" w:rsidRPr="00BD5293" w:rsidRDefault="00802093" w:rsidP="00BD5293">
      <w:pPr>
        <w:pStyle w:val="Style2"/>
        <w:widowControl/>
        <w:spacing w:line="240" w:lineRule="auto"/>
        <w:ind w:firstLine="0"/>
        <w:jc w:val="both"/>
        <w:rPr>
          <w:rStyle w:val="FontStyle15"/>
          <w:sz w:val="24"/>
          <w:szCs w:val="24"/>
        </w:rPr>
      </w:pPr>
    </w:p>
    <w:p w:rsidR="00802093" w:rsidRPr="00BD5293" w:rsidRDefault="00802093" w:rsidP="003A72D1">
      <w:pPr>
        <w:pStyle w:val="Style2"/>
        <w:widowControl/>
        <w:spacing w:line="240" w:lineRule="auto"/>
        <w:ind w:firstLine="0"/>
        <w:jc w:val="both"/>
        <w:rPr>
          <w:rStyle w:val="FontStyle15"/>
          <w:sz w:val="24"/>
          <w:szCs w:val="24"/>
        </w:rPr>
      </w:pPr>
      <w:r w:rsidRPr="00BD5293">
        <w:rPr>
          <w:rStyle w:val="FontStyle15"/>
          <w:sz w:val="24"/>
          <w:szCs w:val="24"/>
        </w:rPr>
        <w:t>Город _____________</w:t>
      </w:r>
      <w:r w:rsidR="009B48EA" w:rsidRPr="00BD5293">
        <w:rPr>
          <w:rStyle w:val="FontStyle15"/>
          <w:sz w:val="24"/>
          <w:szCs w:val="24"/>
        </w:rPr>
        <w:t>___</w:t>
      </w:r>
      <w:r w:rsidR="003A72D1">
        <w:rPr>
          <w:rStyle w:val="FontStyle15"/>
          <w:sz w:val="24"/>
          <w:szCs w:val="24"/>
        </w:rPr>
        <w:tab/>
      </w:r>
      <w:r w:rsidR="003A72D1">
        <w:rPr>
          <w:rStyle w:val="FontStyle15"/>
          <w:sz w:val="24"/>
          <w:szCs w:val="24"/>
        </w:rPr>
        <w:tab/>
      </w:r>
      <w:r w:rsidR="003A72D1">
        <w:rPr>
          <w:rStyle w:val="FontStyle15"/>
          <w:sz w:val="24"/>
          <w:szCs w:val="24"/>
        </w:rPr>
        <w:tab/>
      </w:r>
      <w:r w:rsidR="003A72D1">
        <w:rPr>
          <w:rStyle w:val="FontStyle15"/>
          <w:sz w:val="24"/>
          <w:szCs w:val="24"/>
        </w:rPr>
        <w:tab/>
      </w:r>
      <w:r w:rsidR="003A72D1">
        <w:rPr>
          <w:rStyle w:val="FontStyle15"/>
          <w:sz w:val="24"/>
          <w:szCs w:val="24"/>
        </w:rPr>
        <w:tab/>
      </w:r>
      <w:r w:rsidRPr="003A72D1">
        <w:rPr>
          <w:rStyle w:val="FontStyle15"/>
          <w:sz w:val="24"/>
          <w:szCs w:val="24"/>
        </w:rPr>
        <w:t xml:space="preserve">«___»  </w:t>
      </w:r>
      <w:r w:rsidR="003A72D1">
        <w:rPr>
          <w:rStyle w:val="FontStyle15"/>
          <w:sz w:val="24"/>
          <w:szCs w:val="24"/>
        </w:rPr>
        <w:t>_______________</w:t>
      </w:r>
      <w:r w:rsidRPr="00BD5293">
        <w:rPr>
          <w:rStyle w:val="FontStyle15"/>
          <w:sz w:val="24"/>
          <w:szCs w:val="24"/>
        </w:rPr>
        <w:t xml:space="preserve"> </w:t>
      </w:r>
      <w:r w:rsidR="003A72D1">
        <w:rPr>
          <w:rStyle w:val="FontStyle15"/>
          <w:sz w:val="24"/>
          <w:szCs w:val="24"/>
        </w:rPr>
        <w:t>20__</w:t>
      </w:r>
      <w:r w:rsidRPr="00BD5293">
        <w:rPr>
          <w:rStyle w:val="FontStyle15"/>
          <w:sz w:val="24"/>
          <w:szCs w:val="24"/>
        </w:rPr>
        <w:t xml:space="preserve"> года</w:t>
      </w:r>
    </w:p>
    <w:p w:rsidR="00802093" w:rsidRPr="00BD5293" w:rsidRDefault="009B48EA" w:rsidP="003A72D1">
      <w:pPr>
        <w:pStyle w:val="a7"/>
        <w:ind w:firstLine="567"/>
        <w:jc w:val="both"/>
        <w:rPr>
          <w:color w:val="000000"/>
        </w:rPr>
      </w:pPr>
      <w:r w:rsidRPr="00BD5293">
        <w:t>Общество с ограниченной ответственностью «Комплексные энергетические решения» (ООО «КЭР»), именуемое в дальнейшем «Продавец», в лице</w:t>
      </w:r>
      <w:r w:rsidRPr="00BD5293">
        <w:rPr>
          <w:shd w:val="clear" w:color="auto" w:fill="FFFFFF"/>
        </w:rPr>
        <w:t xml:space="preserve"> </w:t>
      </w:r>
      <w:r w:rsidRPr="00BD5293">
        <w:rPr>
          <w:color w:val="000000"/>
        </w:rPr>
        <w:t>Конкурсного управляющего Тарасова Алексея Николаевича, действующего на основании Решения Арбитражного суда Санкт-Петербурга и Ленинградской области от 05.06.2019 г</w:t>
      </w:r>
      <w:r w:rsidR="00313261" w:rsidRPr="00BD5293">
        <w:rPr>
          <w:color w:val="000000"/>
        </w:rPr>
        <w:t xml:space="preserve">. </w:t>
      </w:r>
      <w:r w:rsidR="00802093" w:rsidRPr="00BD5293">
        <w:rPr>
          <w:color w:val="000000"/>
        </w:rPr>
        <w:t>с одной стороны,</w:t>
      </w:r>
    </w:p>
    <w:p w:rsidR="009B48EA" w:rsidRPr="00BD5293" w:rsidRDefault="00802093" w:rsidP="00BD5293">
      <w:pPr>
        <w:pStyle w:val="a7"/>
        <w:jc w:val="both"/>
        <w:rPr>
          <w:color w:val="000000"/>
        </w:rPr>
      </w:pPr>
      <w:r w:rsidRPr="00BD5293">
        <w:rPr>
          <w:color w:val="000000"/>
        </w:rPr>
        <w:t xml:space="preserve">и </w:t>
      </w:r>
      <w:r w:rsidR="009B48EA" w:rsidRPr="00BD5293">
        <w:rPr>
          <w:color w:val="000000"/>
        </w:rPr>
        <w:t>_____________________________________________________________________</w:t>
      </w:r>
    </w:p>
    <w:p w:rsidR="009435C4" w:rsidRPr="00BD5293" w:rsidRDefault="009B48EA" w:rsidP="00BD5293">
      <w:pPr>
        <w:pStyle w:val="a7"/>
        <w:spacing w:before="0" w:beforeAutospacing="0"/>
        <w:jc w:val="both"/>
        <w:rPr>
          <w:color w:val="000000"/>
        </w:rPr>
      </w:pPr>
      <w:r w:rsidRPr="00BD5293">
        <w:t>именуемое в д</w:t>
      </w:r>
      <w:r w:rsidR="00313261" w:rsidRPr="00BD5293">
        <w:t>а</w:t>
      </w:r>
      <w:r w:rsidRPr="00BD5293">
        <w:t>льнейшем «Покупатель»</w:t>
      </w:r>
      <w:r w:rsidR="00802093" w:rsidRPr="00BD5293">
        <w:rPr>
          <w:color w:val="000000"/>
        </w:rPr>
        <w:t>, с другой стороны, заключили настоящий договор о нижеследующем:</w:t>
      </w:r>
    </w:p>
    <w:p w:rsidR="00410887" w:rsidRPr="00BD5293" w:rsidRDefault="009B48EA" w:rsidP="00BD5293">
      <w:pPr>
        <w:pStyle w:val="a7"/>
        <w:spacing w:before="0" w:beforeAutospacing="0"/>
        <w:jc w:val="both"/>
        <w:rPr>
          <w:rStyle w:val="FontStyle16"/>
          <w:sz w:val="24"/>
          <w:szCs w:val="24"/>
        </w:rPr>
      </w:pPr>
      <w:r w:rsidRPr="00BD5293">
        <w:rPr>
          <w:color w:val="000000"/>
        </w:rPr>
        <w:t xml:space="preserve">1. </w:t>
      </w:r>
      <w:proofErr w:type="gramStart"/>
      <w:r w:rsidRPr="00BD5293">
        <w:t>Продавец обязуется передать в собственность Покупателю</w:t>
      </w:r>
      <w:r w:rsidR="00A312D8" w:rsidRPr="00BD5293">
        <w:t xml:space="preserve"> по </w:t>
      </w:r>
      <w:r w:rsidRPr="00BD5293">
        <w:t xml:space="preserve"> принадлежащую ему на праве собственности  долю номинальной стоимостью 1 451 805 000</w:t>
      </w:r>
      <w:r w:rsidRPr="00BD5293">
        <w:rPr>
          <w:rStyle w:val="a6"/>
        </w:rPr>
        <w:t xml:space="preserve"> </w:t>
      </w:r>
      <w:r w:rsidRPr="00BD5293">
        <w:rPr>
          <w:rStyle w:val="a6"/>
          <w:i w:val="0"/>
          <w:iCs w:val="0"/>
          <w:color w:val="auto"/>
        </w:rPr>
        <w:t>(Один миллиард четыреста пятьдесят один миллион восемьсот пять тысяч)</w:t>
      </w:r>
      <w:r w:rsidRPr="00BD5293">
        <w:t xml:space="preserve"> рублей, что составляет  </w:t>
      </w:r>
      <w:r w:rsidR="002131D5" w:rsidRPr="00BD5293">
        <w:t>99,6</w:t>
      </w:r>
      <w:r w:rsidRPr="00BD5293">
        <w:t>% (</w:t>
      </w:r>
      <w:r w:rsidR="002131D5" w:rsidRPr="00BD5293">
        <w:t>Девяносто девять целых и шесть десятых п</w:t>
      </w:r>
      <w:r w:rsidRPr="00BD5293">
        <w:t>роцент</w:t>
      </w:r>
      <w:r w:rsidR="002131D5" w:rsidRPr="00BD5293">
        <w:t>а)</w:t>
      </w:r>
      <w:r w:rsidRPr="00BD5293">
        <w:t xml:space="preserve"> в уставном капитале </w:t>
      </w:r>
      <w:r w:rsidRPr="00BD5293">
        <w:rPr>
          <w:rStyle w:val="FontStyle15"/>
          <w:b w:val="0"/>
          <w:bCs w:val="0"/>
          <w:i w:val="0"/>
          <w:iCs w:val="0"/>
          <w:sz w:val="24"/>
          <w:szCs w:val="24"/>
        </w:rPr>
        <w:t>Общества с ограниченной ответственностью</w:t>
      </w:r>
      <w:r w:rsidRPr="00BD5293">
        <w:rPr>
          <w:rStyle w:val="FontStyle15"/>
          <w:sz w:val="24"/>
          <w:szCs w:val="24"/>
        </w:rPr>
        <w:t xml:space="preserve"> «</w:t>
      </w:r>
      <w:r w:rsidRPr="00BD5293">
        <w:t>СПБ НИИ КХ-Сертификация</w:t>
      </w:r>
      <w:r w:rsidRPr="00BD5293">
        <w:rPr>
          <w:rStyle w:val="FontStyle15"/>
          <w:sz w:val="24"/>
          <w:szCs w:val="24"/>
        </w:rPr>
        <w:t xml:space="preserve">» </w:t>
      </w:r>
      <w:r w:rsidRPr="00BD5293">
        <w:rPr>
          <w:rStyle w:val="FontStyle16"/>
          <w:sz w:val="24"/>
          <w:szCs w:val="24"/>
        </w:rPr>
        <w:t>(создано и действует согласно законодательству Российской Федерации;</w:t>
      </w:r>
      <w:proofErr w:type="gramEnd"/>
      <w:r w:rsidRPr="00BD5293">
        <w:rPr>
          <w:rStyle w:val="FontStyle16"/>
          <w:sz w:val="24"/>
          <w:szCs w:val="24"/>
        </w:rPr>
        <w:t xml:space="preserve"> место нахождения: </w:t>
      </w:r>
      <w:r w:rsidRPr="00BD5293">
        <w:t xml:space="preserve">192019, </w:t>
      </w:r>
      <w:r w:rsidRPr="00BD5293">
        <w:rPr>
          <w:rStyle w:val="a6"/>
          <w:i w:val="0"/>
          <w:iCs w:val="0"/>
          <w:color w:val="auto"/>
        </w:rPr>
        <w:t>Российская Федерация</w:t>
      </w:r>
      <w:r w:rsidRPr="00BD5293">
        <w:rPr>
          <w:rStyle w:val="a6"/>
        </w:rPr>
        <w:t xml:space="preserve">, </w:t>
      </w:r>
      <w:r w:rsidRPr="00BD5293">
        <w:t>город Санкт-Петербург, улица Хрустальная, дом 18, литер А.</w:t>
      </w:r>
      <w:r w:rsidRPr="00BD5293">
        <w:rPr>
          <w:rStyle w:val="FontStyle16"/>
          <w:sz w:val="24"/>
          <w:szCs w:val="24"/>
        </w:rPr>
        <w:t xml:space="preserve">; зарегистрировано Межрайонной инспекцией Федеральной налоговой службы № 15 по Санкт-Петербургу 02 </w:t>
      </w:r>
      <w:proofErr w:type="gramStart"/>
      <w:r w:rsidRPr="00BD5293">
        <w:rPr>
          <w:rStyle w:val="FontStyle16"/>
          <w:sz w:val="24"/>
          <w:szCs w:val="24"/>
        </w:rPr>
        <w:t xml:space="preserve">апреля 2014 г. за основным государственным регистрационным номером (ОГРН) 1147847115415, ИНН 7811576648, КПП 781101001) (далее по тексту – «ОБЩЕСТВО»), а </w:t>
      </w:r>
      <w:r w:rsidRPr="00BD5293">
        <w:t xml:space="preserve">Покупатель обязуется принять долю в размере </w:t>
      </w:r>
      <w:r w:rsidR="002131D5" w:rsidRPr="00BD5293">
        <w:t>1 451 805 000</w:t>
      </w:r>
      <w:r w:rsidR="002131D5" w:rsidRPr="00BD5293">
        <w:rPr>
          <w:rStyle w:val="a6"/>
        </w:rPr>
        <w:t xml:space="preserve"> (</w:t>
      </w:r>
      <w:r w:rsidR="002131D5" w:rsidRPr="00BD5293">
        <w:rPr>
          <w:rStyle w:val="a6"/>
          <w:i w:val="0"/>
          <w:iCs w:val="0"/>
          <w:color w:val="auto"/>
        </w:rPr>
        <w:t>Один миллиард четыреста пятьдесят один миллион восемьсот пять тысяч)</w:t>
      </w:r>
      <w:r w:rsidR="002131D5" w:rsidRPr="00BD5293">
        <w:t xml:space="preserve"> рублей, что составляет  99,6% (Девяносто девять целых и шесть десятых процента) </w:t>
      </w:r>
      <w:r w:rsidRPr="00BD5293">
        <w:t>(далее по тексту – «Доля») и уплатить за нее договорную стоимость Доли</w:t>
      </w:r>
      <w:proofErr w:type="gramEnd"/>
      <w:r w:rsidRPr="00BD5293">
        <w:t xml:space="preserve"> в сроки и в порядке, определенные настоящим Договором и действующим законодательством Российской Федерации</w:t>
      </w:r>
      <w:r w:rsidRPr="00BD5293">
        <w:rPr>
          <w:rStyle w:val="FontStyle16"/>
          <w:sz w:val="24"/>
          <w:szCs w:val="24"/>
        </w:rPr>
        <w:t>.</w:t>
      </w:r>
    </w:p>
    <w:p w:rsidR="00A312D8" w:rsidRPr="00BD5293" w:rsidRDefault="00A312D8" w:rsidP="00BD5293">
      <w:pPr>
        <w:pStyle w:val="a7"/>
        <w:spacing w:before="0" w:beforeAutospacing="0"/>
        <w:jc w:val="both"/>
        <w:rPr>
          <w:rStyle w:val="FontStyle19"/>
          <w:b w:val="0"/>
          <w:bCs w:val="0"/>
          <w:color w:val="000000"/>
          <w:sz w:val="24"/>
          <w:szCs w:val="24"/>
        </w:rPr>
      </w:pPr>
      <w:r w:rsidRPr="00BD5293">
        <w:rPr>
          <w:color w:val="000000"/>
          <w:shd w:val="clear" w:color="auto" w:fill="FFFFFF"/>
        </w:rPr>
        <w:t xml:space="preserve">2. Решением Арбитражного суда города Санкт-Петербурга и Ленинградской области от 05.12.2019 г. (резолютивная часть объявлена 03.12.2019 г.) по делу № А56-53647/2019 ООО "СПБ НИИ КХ-СЕРТИФИКАЦИЯ" (ОГРН 1147847115415, ИНН 7811576648, адрес: 192019, Ленинградская обл., г. Санкт-Петербург, ул. Хрустальная, д. 18, литер А) признано несостоятельным (банкротом), открыто конкурсное производство. Конкурсным управляющим утвержден Остапенко Никита Николаевич (ИНН 290120895885, СНИЛС 103-571-532 21, адрес для направления корреспонденции конкурсному управляющему: 163001, </w:t>
      </w:r>
      <w:proofErr w:type="spellStart"/>
      <w:proofErr w:type="gramStart"/>
      <w:r w:rsidRPr="00BD5293">
        <w:rPr>
          <w:color w:val="000000"/>
          <w:shd w:val="clear" w:color="auto" w:fill="FFFFFF"/>
        </w:rPr>
        <w:t>обл</w:t>
      </w:r>
      <w:proofErr w:type="spellEnd"/>
      <w:proofErr w:type="gramEnd"/>
      <w:r w:rsidRPr="00BD5293">
        <w:rPr>
          <w:color w:val="000000"/>
          <w:shd w:val="clear" w:color="auto" w:fill="FFFFFF"/>
        </w:rPr>
        <w:t xml:space="preserve"> Архангельская, г Архангельск, </w:t>
      </w:r>
      <w:proofErr w:type="spellStart"/>
      <w:r w:rsidRPr="00BD5293">
        <w:rPr>
          <w:color w:val="000000"/>
          <w:shd w:val="clear" w:color="auto" w:fill="FFFFFF"/>
        </w:rPr>
        <w:t>пр-кт</w:t>
      </w:r>
      <w:proofErr w:type="spellEnd"/>
      <w:r w:rsidRPr="00BD5293">
        <w:rPr>
          <w:color w:val="000000"/>
          <w:shd w:val="clear" w:color="auto" w:fill="FFFFFF"/>
        </w:rPr>
        <w:t xml:space="preserve"> Ломоносова, д. 258, корп. 1), член «Ассоциации "МСК СРО ПАУ "Содружество"» (ИНН 2635064804, ОГРН 1022601953296, адрес: 355000, край Ставропольский, г Ставрополь, </w:t>
      </w:r>
      <w:proofErr w:type="spellStart"/>
      <w:r w:rsidRPr="00BD5293">
        <w:rPr>
          <w:color w:val="000000"/>
          <w:shd w:val="clear" w:color="auto" w:fill="FFFFFF"/>
        </w:rPr>
        <w:t>пр-кт</w:t>
      </w:r>
      <w:proofErr w:type="spellEnd"/>
      <w:r w:rsidRPr="00BD5293">
        <w:rPr>
          <w:color w:val="000000"/>
          <w:shd w:val="clear" w:color="auto" w:fill="FFFFFF"/>
        </w:rPr>
        <w:t xml:space="preserve"> Кулакова, 9, б).</w:t>
      </w:r>
    </w:p>
    <w:p w:rsidR="00930172" w:rsidRPr="00BD5293" w:rsidRDefault="00313261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3</w:t>
      </w:r>
      <w:r w:rsidR="009B48EA" w:rsidRPr="00BD5293">
        <w:rPr>
          <w:color w:val="000000"/>
        </w:rPr>
        <w:t xml:space="preserve">. Полномочие на распоряжение указанной ДОЛЕЙ в уставном капитале Общества </w:t>
      </w:r>
      <w:r w:rsidR="00930172" w:rsidRPr="00BD5293">
        <w:rPr>
          <w:color w:val="000000"/>
        </w:rPr>
        <w:t>подтверждается:</w:t>
      </w:r>
    </w:p>
    <w:p w:rsidR="00930172" w:rsidRPr="00BD5293" w:rsidRDefault="00930172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- Решением единственного участника Общества № 30-06/16ОС от 30 июня 2016 г.</w:t>
      </w:r>
    </w:p>
    <w:p w:rsidR="00930172" w:rsidRPr="00BD5293" w:rsidRDefault="00930172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- Актом № 1 передачи имущества в уставный капитал от 30 июня 2016 г.</w:t>
      </w:r>
    </w:p>
    <w:p w:rsidR="00930172" w:rsidRPr="00BD5293" w:rsidRDefault="00930172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- Протоколом внеочередного общего собрания участников Общества № 29-08/16 от 29 августа 2016г.</w:t>
      </w:r>
    </w:p>
    <w:p w:rsidR="00930172" w:rsidRPr="00BD5293" w:rsidRDefault="00930172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- Актом № 1-02 передачи имущества в уставный капитал от 29 августа 2016г.</w:t>
      </w:r>
    </w:p>
    <w:p w:rsidR="00930172" w:rsidRPr="00BD5293" w:rsidRDefault="00930172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 xml:space="preserve">- Выпиской </w:t>
      </w:r>
      <w:r w:rsidR="009435C4" w:rsidRPr="00BD5293">
        <w:rPr>
          <w:color w:val="000000"/>
        </w:rPr>
        <w:t>из Единого государственного реестра юридических лиц</w:t>
      </w:r>
      <w:r w:rsidRPr="00BD5293">
        <w:rPr>
          <w:color w:val="000000"/>
        </w:rPr>
        <w:t xml:space="preserve"> от «___» ______________ 2020г. №____________________________</w:t>
      </w:r>
      <w:r w:rsidR="009435C4" w:rsidRPr="00BD5293">
        <w:rPr>
          <w:color w:val="000000"/>
        </w:rPr>
        <w:t>.</w:t>
      </w:r>
    </w:p>
    <w:p w:rsidR="009435C4" w:rsidRPr="00BD5293" w:rsidRDefault="009435C4" w:rsidP="00BD5293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9B48EA" w:rsidRPr="00BD5293" w:rsidRDefault="00313261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4</w:t>
      </w:r>
      <w:r w:rsidR="009B48EA" w:rsidRPr="00BD5293">
        <w:rPr>
          <w:color w:val="000000"/>
        </w:rPr>
        <w:t>. Отчуждаемая ДОЛЯ в уставном капитале Общества полностью оплачена</w:t>
      </w:r>
      <w:r w:rsidR="009435C4" w:rsidRPr="00BD5293">
        <w:rPr>
          <w:color w:val="000000"/>
        </w:rPr>
        <w:t>.</w:t>
      </w:r>
      <w:r w:rsidR="009B48EA" w:rsidRPr="00BD5293">
        <w:rPr>
          <w:color w:val="000000"/>
        </w:rPr>
        <w:t xml:space="preserve"> </w:t>
      </w:r>
    </w:p>
    <w:p w:rsidR="0076433B" w:rsidRPr="00BD5293" w:rsidRDefault="0076433B" w:rsidP="00BD5293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76433B" w:rsidRPr="00BD5293" w:rsidRDefault="0076433B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 xml:space="preserve">5.Отчуждаемая ДОЛЯ находится в залоге у  </w:t>
      </w:r>
      <w:r w:rsidRPr="00BD5293">
        <w:t xml:space="preserve">РНКБ Банк (ПАО) (Залогодержатель) по Договору залога доли № 1-217 от 21.03.2017г. Договор залога удостоверен нотариусом города Москвы </w:t>
      </w:r>
      <w:proofErr w:type="spellStart"/>
      <w:r w:rsidRPr="00BD5293">
        <w:t>Поповкиным</w:t>
      </w:r>
      <w:proofErr w:type="spellEnd"/>
      <w:r w:rsidRPr="00BD5293">
        <w:t xml:space="preserve"> Н.А. и  зарегистрирован  в Едином государственном реестре юридических лиц за ГРН 6177847425838 от 31.-3.2-17г.</w:t>
      </w:r>
    </w:p>
    <w:p w:rsidR="00313261" w:rsidRPr="00BD5293" w:rsidRDefault="00313261" w:rsidP="00BD5293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313261" w:rsidRPr="00BD5293" w:rsidRDefault="00FD4B23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6</w:t>
      </w:r>
      <w:r w:rsidR="00313261" w:rsidRPr="00BD5293">
        <w:rPr>
          <w:color w:val="000000"/>
        </w:rPr>
        <w:t xml:space="preserve">. Договор заключается </w:t>
      </w:r>
      <w:r w:rsidR="00BD5293" w:rsidRPr="00BD5293">
        <w:rPr>
          <w:color w:val="000000"/>
        </w:rPr>
        <w:t xml:space="preserve">в рамках реализации имущества должника </w:t>
      </w:r>
      <w:r w:rsidR="003A72D1">
        <w:rPr>
          <w:color w:val="000000"/>
        </w:rPr>
        <w:t>в ходе проведения процедуры конкурсного производства по д</w:t>
      </w:r>
      <w:r w:rsidR="00BD5293" w:rsidRPr="00BD5293">
        <w:rPr>
          <w:color w:val="000000"/>
        </w:rPr>
        <w:t>елу № А56-103383/</w:t>
      </w:r>
      <w:r w:rsidR="003A72D1">
        <w:rPr>
          <w:color w:val="000000"/>
        </w:rPr>
        <w:t>20</w:t>
      </w:r>
      <w:r w:rsidR="00BD5293" w:rsidRPr="00BD5293">
        <w:rPr>
          <w:color w:val="000000"/>
        </w:rPr>
        <w:t xml:space="preserve">17 </w:t>
      </w:r>
      <w:r w:rsidR="00313261" w:rsidRPr="00BD5293">
        <w:rPr>
          <w:color w:val="000000"/>
        </w:rPr>
        <w:t xml:space="preserve">по итогам проведения </w:t>
      </w:r>
      <w:r w:rsidR="000F76AD" w:rsidRPr="00BD5293">
        <w:rPr>
          <w:color w:val="000000"/>
        </w:rPr>
        <w:t>торгов по реализации имущества должника</w:t>
      </w:r>
      <w:r w:rsidR="0076433B" w:rsidRPr="00BD5293">
        <w:rPr>
          <w:color w:val="000000"/>
        </w:rPr>
        <w:t xml:space="preserve"> </w:t>
      </w:r>
      <w:r w:rsidRPr="00BD5293">
        <w:rPr>
          <w:color w:val="000000"/>
        </w:rPr>
        <w:t>–</w:t>
      </w:r>
      <w:r w:rsidR="0076433B" w:rsidRPr="00BD5293">
        <w:rPr>
          <w:color w:val="000000"/>
        </w:rPr>
        <w:t xml:space="preserve"> Продавца</w:t>
      </w:r>
      <w:r w:rsidRPr="00BD5293">
        <w:rPr>
          <w:color w:val="000000"/>
        </w:rPr>
        <w:t xml:space="preserve"> </w:t>
      </w:r>
      <w:r w:rsidR="000F76AD" w:rsidRPr="00BD5293">
        <w:rPr>
          <w:color w:val="000000"/>
        </w:rPr>
        <w:t xml:space="preserve"> (далее – Торги).</w:t>
      </w:r>
    </w:p>
    <w:p w:rsidR="000F76AD" w:rsidRPr="00BD5293" w:rsidRDefault="000F76AD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 xml:space="preserve">Вид торгов: </w:t>
      </w:r>
      <w:r w:rsidR="003A72D1">
        <w:rPr>
          <w:color w:val="000000"/>
        </w:rPr>
        <w:t>_____</w:t>
      </w:r>
    </w:p>
    <w:p w:rsidR="0076433B" w:rsidRPr="00BD5293" w:rsidRDefault="0076433B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Дата и в</w:t>
      </w:r>
      <w:r w:rsidR="000F76AD" w:rsidRPr="00BD5293">
        <w:rPr>
          <w:color w:val="000000"/>
        </w:rPr>
        <w:t xml:space="preserve">ремя </w:t>
      </w:r>
      <w:r w:rsidRPr="00BD5293">
        <w:rPr>
          <w:color w:val="000000"/>
        </w:rPr>
        <w:t>начала подачи заявок:</w:t>
      </w:r>
    </w:p>
    <w:p w:rsidR="000F76AD" w:rsidRPr="00BD5293" w:rsidRDefault="0076433B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Дата и  время окончания приема заявок:</w:t>
      </w:r>
      <w:r w:rsidR="000F76AD" w:rsidRPr="00BD5293">
        <w:rPr>
          <w:color w:val="000000"/>
        </w:rPr>
        <w:t>_______</w:t>
      </w:r>
    </w:p>
    <w:p w:rsidR="0076433B" w:rsidRPr="00BD5293" w:rsidRDefault="0076433B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Правила подачи заявок:</w:t>
      </w:r>
    </w:p>
    <w:p w:rsidR="0076433B" w:rsidRPr="00BD5293" w:rsidRDefault="0076433B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Форма предложения о цене:</w:t>
      </w:r>
    </w:p>
    <w:p w:rsidR="000F76AD" w:rsidRPr="00BD5293" w:rsidRDefault="000F76AD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Дата подведения итогов торгов:</w:t>
      </w:r>
    </w:p>
    <w:p w:rsidR="0076433B" w:rsidRPr="00BD5293" w:rsidRDefault="0076433B" w:rsidP="00BD5293">
      <w:pPr>
        <w:pStyle w:val="a7"/>
        <w:spacing w:before="0" w:beforeAutospacing="0" w:after="0" w:afterAutospacing="0"/>
        <w:jc w:val="both"/>
        <w:rPr>
          <w:color w:val="000000"/>
        </w:rPr>
      </w:pPr>
      <w:r w:rsidRPr="00BD5293">
        <w:rPr>
          <w:color w:val="000000"/>
        </w:rPr>
        <w:t>Место проведения:</w:t>
      </w:r>
    </w:p>
    <w:p w:rsidR="009B48EA" w:rsidRPr="00BD5293" w:rsidRDefault="00FD4B23" w:rsidP="00BD5293">
      <w:pPr>
        <w:pStyle w:val="a7"/>
        <w:jc w:val="both"/>
        <w:rPr>
          <w:color w:val="000000"/>
        </w:rPr>
      </w:pPr>
      <w:r w:rsidRPr="00BD5293">
        <w:rPr>
          <w:color w:val="000000"/>
        </w:rPr>
        <w:t>7</w:t>
      </w:r>
      <w:r w:rsidR="009B48EA" w:rsidRPr="00BD5293">
        <w:rPr>
          <w:color w:val="000000"/>
        </w:rPr>
        <w:t xml:space="preserve">. </w:t>
      </w:r>
      <w:r w:rsidR="000F76AD" w:rsidRPr="00BD5293">
        <w:rPr>
          <w:color w:val="000000"/>
        </w:rPr>
        <w:t xml:space="preserve">По итогам проведения Торгов Цена ДОЛИ </w:t>
      </w:r>
      <w:r w:rsidR="009B48EA" w:rsidRPr="00BD5293">
        <w:rPr>
          <w:color w:val="000000"/>
        </w:rPr>
        <w:t>в уставном капитале Общества</w:t>
      </w:r>
      <w:r w:rsidR="000F76AD" w:rsidRPr="00BD5293">
        <w:rPr>
          <w:color w:val="000000"/>
        </w:rPr>
        <w:t xml:space="preserve"> составила</w:t>
      </w:r>
      <w:proofErr w:type="gramStart"/>
      <w:r w:rsidR="000F76AD" w:rsidRPr="00BD5293">
        <w:rPr>
          <w:color w:val="000000"/>
        </w:rPr>
        <w:t>: ________________________</w:t>
      </w:r>
      <w:r w:rsidR="009B48EA" w:rsidRPr="00BD5293">
        <w:rPr>
          <w:color w:val="000000"/>
        </w:rPr>
        <w:t xml:space="preserve">  (</w:t>
      </w:r>
      <w:r w:rsidR="000F76AD" w:rsidRPr="00BD5293">
        <w:rPr>
          <w:color w:val="000000"/>
        </w:rPr>
        <w:t>_________________</w:t>
      </w:r>
      <w:r w:rsidR="009B48EA" w:rsidRPr="00BD5293">
        <w:rPr>
          <w:color w:val="000000"/>
        </w:rPr>
        <w:t xml:space="preserve">) </w:t>
      </w:r>
      <w:proofErr w:type="gramEnd"/>
      <w:r w:rsidR="009B48EA" w:rsidRPr="00BD5293">
        <w:rPr>
          <w:color w:val="000000"/>
        </w:rPr>
        <w:t>рублей 00 копеек.</w:t>
      </w:r>
    </w:p>
    <w:p w:rsidR="009B48EA" w:rsidRPr="00BD5293" w:rsidRDefault="00FD4B23" w:rsidP="00BD5293">
      <w:pPr>
        <w:pStyle w:val="a7"/>
        <w:jc w:val="both"/>
        <w:rPr>
          <w:color w:val="000000"/>
        </w:rPr>
      </w:pPr>
      <w:r w:rsidRPr="00BD5293">
        <w:rPr>
          <w:color w:val="000000"/>
        </w:rPr>
        <w:t>8</w:t>
      </w:r>
      <w:r w:rsidR="009B48EA" w:rsidRPr="00BD5293">
        <w:rPr>
          <w:color w:val="000000"/>
        </w:rPr>
        <w:t>. Расчет между сторонами произв</w:t>
      </w:r>
      <w:r w:rsidR="000F76AD" w:rsidRPr="00BD5293">
        <w:rPr>
          <w:color w:val="000000"/>
        </w:rPr>
        <w:t>одится в течение 3</w:t>
      </w:r>
      <w:r w:rsidR="00522485">
        <w:rPr>
          <w:color w:val="000000"/>
        </w:rPr>
        <w:t>0</w:t>
      </w:r>
      <w:r w:rsidR="000F76AD" w:rsidRPr="00BD5293">
        <w:rPr>
          <w:color w:val="000000"/>
        </w:rPr>
        <w:t xml:space="preserve"> (Т</w:t>
      </w:r>
      <w:r w:rsidR="00522485">
        <w:rPr>
          <w:color w:val="000000"/>
        </w:rPr>
        <w:t>ридцати</w:t>
      </w:r>
      <w:r w:rsidR="000F76AD" w:rsidRPr="00BD5293">
        <w:rPr>
          <w:color w:val="000000"/>
        </w:rPr>
        <w:t>) дней с момента подписания настоящего Договора путем перечисления денежных средств на расчетный счет Продавца.</w:t>
      </w:r>
      <w:r w:rsidR="009B48EA" w:rsidRPr="00BD5293">
        <w:rPr>
          <w:color w:val="000000"/>
        </w:rPr>
        <w:t xml:space="preserve"> </w:t>
      </w:r>
      <w:r w:rsidR="0082418A">
        <w:rPr>
          <w:color w:val="000000"/>
        </w:rPr>
        <w:t>Передача ДОЛИ производится только после полной оплаты. В случае неисполнения или ненадлежащего исполнения Покупателем условий настоящего Договора, Договор считается прекращенным (расторгнутым) на десятый календарный день после истечения установленного срока оплаты без подписания дополнительных документов во внесудебном порядке.</w:t>
      </w:r>
      <w:bookmarkStart w:id="0" w:name="_GoBack"/>
      <w:bookmarkEnd w:id="0"/>
    </w:p>
    <w:p w:rsidR="009B48EA" w:rsidRPr="00BD5293" w:rsidRDefault="00FD4B23" w:rsidP="00BD5293">
      <w:pPr>
        <w:pStyle w:val="a7"/>
        <w:jc w:val="both"/>
        <w:rPr>
          <w:color w:val="000000"/>
        </w:rPr>
      </w:pPr>
      <w:r w:rsidRPr="00BD5293">
        <w:rPr>
          <w:color w:val="000000"/>
        </w:rPr>
        <w:t>9.</w:t>
      </w:r>
      <w:r w:rsidR="009B48EA" w:rsidRPr="00BD5293">
        <w:rPr>
          <w:color w:val="000000"/>
        </w:rPr>
        <w:t xml:space="preserve"> Продавец подтверждает, что до заключения и подписания настоящего договора известил Покупателя о финансово-хозяйственной деятельности Общества, в полном объеме, а Покупатель подтверждает, что с указанной информацией </w:t>
      </w:r>
      <w:proofErr w:type="gramStart"/>
      <w:r w:rsidR="009B48EA" w:rsidRPr="00BD5293">
        <w:rPr>
          <w:color w:val="000000"/>
        </w:rPr>
        <w:t>ознакомлен</w:t>
      </w:r>
      <w:proofErr w:type="gramEnd"/>
      <w:r w:rsidR="009B48EA" w:rsidRPr="00BD5293">
        <w:rPr>
          <w:color w:val="000000"/>
        </w:rPr>
        <w:t xml:space="preserve"> и состояние финансово-хозяйственной деятельности Общества ему известно и удовлетворяет.</w:t>
      </w:r>
    </w:p>
    <w:p w:rsidR="009B48EA" w:rsidRPr="00BD5293" w:rsidRDefault="00FD4B23" w:rsidP="00BD5293">
      <w:pPr>
        <w:pStyle w:val="a7"/>
        <w:jc w:val="both"/>
        <w:rPr>
          <w:color w:val="000000"/>
        </w:rPr>
      </w:pPr>
      <w:r w:rsidRPr="00BD5293">
        <w:rPr>
          <w:color w:val="000000"/>
        </w:rPr>
        <w:t>10.</w:t>
      </w:r>
      <w:r w:rsidR="009B48EA" w:rsidRPr="00BD5293">
        <w:rPr>
          <w:color w:val="000000"/>
        </w:rPr>
        <w:t xml:space="preserve"> Продавец гарантирует, что все документы, подтверждающие его </w:t>
      </w:r>
      <w:proofErr w:type="gramStart"/>
      <w:r w:rsidR="009B48EA" w:rsidRPr="00BD5293">
        <w:rPr>
          <w:color w:val="000000"/>
        </w:rPr>
        <w:t>право</w:t>
      </w:r>
      <w:proofErr w:type="gramEnd"/>
      <w:r w:rsidR="009B48EA" w:rsidRPr="00BD5293">
        <w:rPr>
          <w:color w:val="000000"/>
        </w:rPr>
        <w:t xml:space="preserve"> на распоряжение отчуждаемой ДОЛЕЙ уставного капитала Общества, предоставленные в связи с заключением настоящего договора, являются подлинными, содержащими достоверную информацию, должным образом подписанными.</w:t>
      </w:r>
    </w:p>
    <w:p w:rsidR="009B48EA" w:rsidRPr="00BD5293" w:rsidRDefault="00FD4B23" w:rsidP="00BD5293">
      <w:pPr>
        <w:pStyle w:val="a7"/>
        <w:jc w:val="both"/>
        <w:rPr>
          <w:color w:val="000000"/>
        </w:rPr>
      </w:pPr>
      <w:r w:rsidRPr="00BD5293">
        <w:rPr>
          <w:color w:val="000000"/>
        </w:rPr>
        <w:t>11</w:t>
      </w:r>
      <w:r w:rsidR="009B48EA" w:rsidRPr="00BD5293">
        <w:rPr>
          <w:color w:val="000000"/>
        </w:rPr>
        <w:t xml:space="preserve">. По соглашению сторон расходы по заключению настоящего договора оплачивает </w:t>
      </w:r>
      <w:r w:rsidRPr="00BD5293">
        <w:rPr>
          <w:color w:val="000000"/>
        </w:rPr>
        <w:t>Покупатель</w:t>
      </w:r>
      <w:r w:rsidR="009B48EA" w:rsidRPr="00BD5293">
        <w:rPr>
          <w:color w:val="000000"/>
        </w:rPr>
        <w:t>.</w:t>
      </w:r>
    </w:p>
    <w:p w:rsidR="009B48EA" w:rsidRPr="00BD5293" w:rsidRDefault="009B48EA" w:rsidP="00BD5293">
      <w:pPr>
        <w:pStyle w:val="a7"/>
        <w:jc w:val="both"/>
        <w:rPr>
          <w:color w:val="000000"/>
        </w:rPr>
      </w:pPr>
      <w:r w:rsidRPr="00BD5293">
        <w:rPr>
          <w:color w:val="000000"/>
        </w:rPr>
        <w:t>1</w:t>
      </w:r>
      <w:r w:rsidR="00FD4B23" w:rsidRPr="00BD5293">
        <w:rPr>
          <w:color w:val="000000"/>
        </w:rPr>
        <w:t>2</w:t>
      </w:r>
      <w:r w:rsidRPr="00BD5293">
        <w:rPr>
          <w:color w:val="000000"/>
        </w:rPr>
        <w:t xml:space="preserve">. По соглашению сторон о состоявшемся отчуждении ДОЛИ в уставном капитале Общество будет уведомлено </w:t>
      </w:r>
      <w:r w:rsidR="00FD4B23" w:rsidRPr="00BD5293">
        <w:rPr>
          <w:color w:val="000000"/>
        </w:rPr>
        <w:t>Покупателем</w:t>
      </w:r>
      <w:r w:rsidRPr="00BD5293">
        <w:rPr>
          <w:color w:val="000000"/>
        </w:rPr>
        <w:t>.</w:t>
      </w:r>
    </w:p>
    <w:p w:rsidR="009B48EA" w:rsidRPr="00BD5293" w:rsidRDefault="009B48EA" w:rsidP="00BD5293">
      <w:pPr>
        <w:pStyle w:val="a7"/>
        <w:jc w:val="both"/>
        <w:rPr>
          <w:color w:val="000000"/>
        </w:rPr>
      </w:pPr>
      <w:r w:rsidRPr="00BD5293">
        <w:rPr>
          <w:color w:val="000000"/>
        </w:rPr>
        <w:t>1</w:t>
      </w:r>
      <w:r w:rsidR="00FD4B23" w:rsidRPr="00BD5293">
        <w:rPr>
          <w:color w:val="000000"/>
        </w:rPr>
        <w:t>3</w:t>
      </w:r>
      <w:r w:rsidRPr="00BD5293">
        <w:rPr>
          <w:color w:val="000000"/>
        </w:rPr>
        <w:t>. Настоящий договор 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FD4B23" w:rsidRPr="00BD5293" w:rsidRDefault="00FD4B23" w:rsidP="00BD5293">
      <w:pPr>
        <w:pStyle w:val="Style6"/>
        <w:widowControl/>
        <w:spacing w:before="19" w:line="245" w:lineRule="exact"/>
        <w:ind w:firstLine="0"/>
        <w:rPr>
          <w:rStyle w:val="FontStyle16"/>
          <w:sz w:val="24"/>
          <w:szCs w:val="24"/>
        </w:rPr>
      </w:pPr>
      <w:r w:rsidRPr="00BD5293">
        <w:rPr>
          <w:rStyle w:val="FontStyle19"/>
          <w:b w:val="0"/>
          <w:bCs w:val="0"/>
          <w:sz w:val="24"/>
          <w:szCs w:val="24"/>
        </w:rPr>
        <w:t xml:space="preserve">14. </w:t>
      </w:r>
      <w:r w:rsidRPr="00BD5293">
        <w:rPr>
          <w:rStyle w:val="FontStyle16"/>
          <w:sz w:val="24"/>
          <w:szCs w:val="24"/>
        </w:rPr>
        <w:t xml:space="preserve">Все споры и разногласия, возникшие по вопросам заключения, исполнения и расторжения настоящего договора, </w:t>
      </w:r>
      <w:r w:rsidRPr="00BD5293">
        <w:rPr>
          <w:rStyle w:val="FontStyle16"/>
          <w:iCs/>
          <w:sz w:val="24"/>
          <w:szCs w:val="24"/>
        </w:rPr>
        <w:t>Стороны</w:t>
      </w:r>
      <w:r w:rsidRPr="00BD5293">
        <w:rPr>
          <w:rStyle w:val="FontStyle16"/>
          <w:sz w:val="24"/>
          <w:szCs w:val="24"/>
        </w:rPr>
        <w:t xml:space="preserve"> разрешают путем переговоров, а в случае не</w:t>
      </w:r>
      <w:r w:rsidR="003A72D1">
        <w:rPr>
          <w:rStyle w:val="FontStyle16"/>
          <w:sz w:val="24"/>
          <w:szCs w:val="24"/>
        </w:rPr>
        <w:t xml:space="preserve"> </w:t>
      </w:r>
      <w:r w:rsidRPr="00BD5293">
        <w:rPr>
          <w:rStyle w:val="FontStyle16"/>
          <w:sz w:val="24"/>
          <w:szCs w:val="24"/>
        </w:rPr>
        <w:t xml:space="preserve">достижения </w:t>
      </w:r>
      <w:r w:rsidRPr="00BD5293">
        <w:rPr>
          <w:rStyle w:val="FontStyle16"/>
          <w:sz w:val="24"/>
          <w:szCs w:val="24"/>
        </w:rPr>
        <w:lastRenderedPageBreak/>
        <w:t>согласия - в Арбитражном суде г.</w:t>
      </w:r>
      <w:r w:rsidR="003A72D1">
        <w:rPr>
          <w:rStyle w:val="FontStyle16"/>
          <w:sz w:val="24"/>
          <w:szCs w:val="24"/>
        </w:rPr>
        <w:t xml:space="preserve"> Санкт-Петербурга и Ленинградской области</w:t>
      </w:r>
      <w:r w:rsidRPr="00BD5293">
        <w:rPr>
          <w:rStyle w:val="FontStyle16"/>
          <w:sz w:val="24"/>
          <w:szCs w:val="24"/>
        </w:rPr>
        <w:t xml:space="preserve"> в порядке, предусмотренном законодательством Российской Федерации</w:t>
      </w:r>
      <w:proofErr w:type="gramStart"/>
      <w:r w:rsidRPr="00BD5293">
        <w:rPr>
          <w:rStyle w:val="FontStyle16"/>
          <w:sz w:val="24"/>
          <w:szCs w:val="24"/>
        </w:rPr>
        <w:t xml:space="preserve"> .</w:t>
      </w:r>
      <w:proofErr w:type="gramEnd"/>
    </w:p>
    <w:p w:rsidR="00FD4B23" w:rsidRPr="00BD5293" w:rsidRDefault="00FD4B23" w:rsidP="00BD5293">
      <w:pPr>
        <w:tabs>
          <w:tab w:val="left" w:pos="900"/>
        </w:tabs>
        <w:spacing w:after="0" w:line="240" w:lineRule="auto"/>
        <w:jc w:val="both"/>
        <w:rPr>
          <w:rStyle w:val="FontStyle19"/>
          <w:b w:val="0"/>
          <w:bCs w:val="0"/>
          <w:sz w:val="24"/>
          <w:szCs w:val="24"/>
        </w:rPr>
      </w:pPr>
    </w:p>
    <w:p w:rsidR="00FD4B23" w:rsidRPr="00BD5293" w:rsidRDefault="00FD4B23" w:rsidP="00BD529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5293">
        <w:rPr>
          <w:rStyle w:val="FontStyle19"/>
          <w:b w:val="0"/>
          <w:bCs w:val="0"/>
          <w:sz w:val="24"/>
          <w:szCs w:val="24"/>
        </w:rPr>
        <w:t xml:space="preserve">15. </w:t>
      </w:r>
      <w:r w:rsidRPr="00BD5293">
        <w:rPr>
          <w:rFonts w:ascii="Times New Roman" w:hAnsi="Times New Roman"/>
          <w:color w:val="000000"/>
          <w:sz w:val="24"/>
          <w:szCs w:val="24"/>
        </w:rPr>
        <w:t>Настоящий Договор регулируется и толкуется в соответствии с законодательством Российской Федерации.</w:t>
      </w:r>
    </w:p>
    <w:p w:rsidR="00FD4B23" w:rsidRPr="00BD5293" w:rsidRDefault="00FD4B23" w:rsidP="00BD529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4B23" w:rsidRPr="00BD5293" w:rsidRDefault="00FD4B23" w:rsidP="00BD529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5293">
        <w:rPr>
          <w:rFonts w:ascii="Times New Roman" w:hAnsi="Times New Roman"/>
          <w:color w:val="000000"/>
          <w:sz w:val="24"/>
          <w:szCs w:val="24"/>
        </w:rPr>
        <w:t xml:space="preserve">16.Во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9B48EA" w:rsidRPr="00BD5293" w:rsidRDefault="009B48EA" w:rsidP="00BD5293">
      <w:pPr>
        <w:pStyle w:val="a7"/>
        <w:jc w:val="both"/>
        <w:rPr>
          <w:color w:val="000000"/>
        </w:rPr>
      </w:pPr>
      <w:r w:rsidRPr="00BD5293">
        <w:rPr>
          <w:color w:val="000000"/>
        </w:rPr>
        <w:t>1</w:t>
      </w:r>
      <w:r w:rsidR="00FD4B23" w:rsidRPr="00BD5293">
        <w:rPr>
          <w:color w:val="000000"/>
        </w:rPr>
        <w:t>7</w:t>
      </w:r>
      <w:r w:rsidRPr="00BD5293">
        <w:rPr>
          <w:color w:val="000000"/>
        </w:rPr>
        <w:t>. Настоящий договор составлен в трех экземплярах</w:t>
      </w:r>
      <w:r w:rsidR="00FD4B23" w:rsidRPr="00BD5293">
        <w:rPr>
          <w:color w:val="000000"/>
        </w:rPr>
        <w:t>, имеющих равную юридическую силу</w:t>
      </w:r>
      <w:proofErr w:type="gramStart"/>
      <w:r w:rsidR="00FD4B23" w:rsidRPr="00BD5293">
        <w:rPr>
          <w:color w:val="000000"/>
        </w:rPr>
        <w:t>.</w:t>
      </w:r>
      <w:proofErr w:type="gramEnd"/>
      <w:r w:rsidRPr="00BD5293">
        <w:rPr>
          <w:color w:val="000000"/>
        </w:rPr>
        <w:t xml:space="preserve"> </w:t>
      </w:r>
      <w:proofErr w:type="gramStart"/>
      <w:r w:rsidRPr="00BD5293">
        <w:rPr>
          <w:color w:val="000000"/>
        </w:rPr>
        <w:t>г</w:t>
      </w:r>
      <w:proofErr w:type="gramEnd"/>
    </w:p>
    <w:p w:rsidR="00802093" w:rsidRPr="00BD5293" w:rsidRDefault="00802093" w:rsidP="003A72D1">
      <w:pPr>
        <w:pStyle w:val="Style11"/>
        <w:widowControl/>
        <w:tabs>
          <w:tab w:val="left" w:pos="4258"/>
        </w:tabs>
        <w:spacing w:before="130" w:line="446" w:lineRule="exact"/>
        <w:jc w:val="center"/>
        <w:rPr>
          <w:rStyle w:val="FontStyle15"/>
          <w:sz w:val="24"/>
          <w:szCs w:val="24"/>
        </w:rPr>
      </w:pPr>
      <w:r w:rsidRPr="00BD5293">
        <w:rPr>
          <w:rStyle w:val="FontStyle15"/>
          <w:sz w:val="24"/>
          <w:szCs w:val="24"/>
        </w:rPr>
        <w:t>РЕКВИЗИТЫ И ПОДПИСИ СТОРОН</w:t>
      </w:r>
    </w:p>
    <w:p w:rsidR="00802093" w:rsidRPr="00BD5293" w:rsidRDefault="00802093" w:rsidP="00BD5293">
      <w:pPr>
        <w:pStyle w:val="Style11"/>
        <w:jc w:val="both"/>
        <w:rPr>
          <w:rStyle w:val="FontStyle15"/>
          <w:sz w:val="24"/>
          <w:szCs w:val="24"/>
        </w:rPr>
      </w:pPr>
      <w:r w:rsidRPr="00BD5293">
        <w:rPr>
          <w:rStyle w:val="FontStyle15"/>
          <w:sz w:val="24"/>
          <w:szCs w:val="24"/>
        </w:rPr>
        <w:t xml:space="preserve">ПРОДАВЕЦ </w:t>
      </w:r>
    </w:p>
    <w:p w:rsidR="00BD5293" w:rsidRPr="00BD5293" w:rsidRDefault="00BD5293" w:rsidP="00BD5293">
      <w:pPr>
        <w:pStyle w:val="a8"/>
      </w:pPr>
      <w:r w:rsidRPr="00BD5293">
        <w:t>О</w:t>
      </w:r>
      <w:r>
        <w:t>бщество с ограниченной ответственностью «Комплексные энергетические решения»</w:t>
      </w:r>
    </w:p>
    <w:p w:rsidR="00BD5293" w:rsidRPr="00BD5293" w:rsidRDefault="00BD5293" w:rsidP="00BD5293">
      <w:pPr>
        <w:pStyle w:val="a8"/>
      </w:pPr>
      <w:r w:rsidRPr="00BD5293">
        <w:t>ОГРН 5067847312484 ИНН 7806344070 КПП 781101001</w:t>
      </w:r>
    </w:p>
    <w:p w:rsidR="00BD5293" w:rsidRPr="00BD5293" w:rsidRDefault="00BD5293" w:rsidP="00BD5293">
      <w:pPr>
        <w:pStyle w:val="a8"/>
      </w:pPr>
      <w:r w:rsidRPr="00BD5293">
        <w:t>192019, г. Санкт-Петербург, ул. Хрустальная, д.18, литер</w:t>
      </w:r>
      <w:proofErr w:type="gramStart"/>
      <w:r w:rsidRPr="00BD5293">
        <w:t xml:space="preserve"> А</w:t>
      </w:r>
      <w:proofErr w:type="gramEnd"/>
      <w:r w:rsidRPr="00BD5293">
        <w:t>, офис 305</w:t>
      </w:r>
    </w:p>
    <w:p w:rsidR="00124461" w:rsidRPr="00124461" w:rsidRDefault="00124461" w:rsidP="00124461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1244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</w:t>
      </w:r>
      <w:proofErr w:type="gramEnd"/>
      <w:r w:rsidRPr="001244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/с 40702810604000002436</w:t>
      </w:r>
    </w:p>
    <w:p w:rsidR="00124461" w:rsidRPr="00124461" w:rsidRDefault="00124461" w:rsidP="00124461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244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Архангельском отделении №8637 ПАО Сбербанк</w:t>
      </w:r>
    </w:p>
    <w:p w:rsidR="00124461" w:rsidRPr="00124461" w:rsidRDefault="00124461" w:rsidP="00124461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244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БИК  041117601</w:t>
      </w:r>
    </w:p>
    <w:p w:rsidR="00802093" w:rsidRDefault="00124461" w:rsidP="00124461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244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к/с  30101810100000000601</w:t>
      </w:r>
    </w:p>
    <w:p w:rsidR="00124461" w:rsidRPr="00BD5293" w:rsidRDefault="00124461" w:rsidP="00124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093" w:rsidRPr="00BD5293" w:rsidRDefault="00802093" w:rsidP="00BD5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52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5293">
        <w:rPr>
          <w:rFonts w:ascii="Times New Roman" w:hAnsi="Times New Roman"/>
          <w:b/>
          <w:sz w:val="24"/>
          <w:szCs w:val="24"/>
        </w:rPr>
        <w:t>Конкурсный управляющий</w:t>
      </w:r>
    </w:p>
    <w:p w:rsidR="00802093" w:rsidRPr="00BD5293" w:rsidRDefault="00802093" w:rsidP="00BD529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2093" w:rsidRPr="00BD5293" w:rsidRDefault="00802093" w:rsidP="00BD5293">
      <w:pPr>
        <w:pStyle w:val="Style11"/>
        <w:jc w:val="both"/>
        <w:rPr>
          <w:rStyle w:val="FontStyle15"/>
          <w:sz w:val="24"/>
          <w:szCs w:val="24"/>
        </w:rPr>
      </w:pPr>
    </w:p>
    <w:p w:rsidR="00802093" w:rsidRPr="00BD5293" w:rsidRDefault="00802093" w:rsidP="00BD5293">
      <w:pPr>
        <w:pStyle w:val="Style11"/>
        <w:jc w:val="both"/>
        <w:rPr>
          <w:rStyle w:val="FontStyle15"/>
          <w:sz w:val="24"/>
          <w:szCs w:val="24"/>
        </w:rPr>
      </w:pPr>
      <w:r w:rsidRPr="00BD5293">
        <w:rPr>
          <w:rStyle w:val="FontStyle15"/>
          <w:sz w:val="24"/>
          <w:szCs w:val="24"/>
        </w:rPr>
        <w:t xml:space="preserve"> ПОКУПАТЕЛЬ</w:t>
      </w:r>
    </w:p>
    <w:p w:rsidR="00802093" w:rsidRPr="00BD5293" w:rsidRDefault="00802093" w:rsidP="00BD5293">
      <w:pPr>
        <w:pStyle w:val="Style11"/>
        <w:jc w:val="both"/>
      </w:pPr>
    </w:p>
    <w:p w:rsidR="00802093" w:rsidRPr="00BD5293" w:rsidRDefault="00802093" w:rsidP="00BD5293">
      <w:pPr>
        <w:pStyle w:val="Style11"/>
        <w:jc w:val="both"/>
      </w:pPr>
    </w:p>
    <w:p w:rsidR="00802093" w:rsidRPr="00BD5293" w:rsidRDefault="00802093" w:rsidP="00BD5293">
      <w:pPr>
        <w:jc w:val="both"/>
        <w:rPr>
          <w:sz w:val="24"/>
          <w:szCs w:val="24"/>
        </w:rPr>
      </w:pPr>
    </w:p>
    <w:p w:rsidR="00802093" w:rsidRPr="00BD5293" w:rsidRDefault="00802093" w:rsidP="00BD5293">
      <w:pPr>
        <w:jc w:val="both"/>
        <w:rPr>
          <w:sz w:val="24"/>
          <w:szCs w:val="24"/>
        </w:rPr>
      </w:pPr>
    </w:p>
    <w:p w:rsidR="004C040C" w:rsidRPr="00BD5293" w:rsidRDefault="004C040C" w:rsidP="00BD5293">
      <w:pPr>
        <w:jc w:val="both"/>
        <w:rPr>
          <w:sz w:val="24"/>
          <w:szCs w:val="24"/>
        </w:rPr>
      </w:pPr>
    </w:p>
    <w:sectPr w:rsidR="004C040C" w:rsidRPr="00BD5293" w:rsidSect="005B1ACC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5F" w:rsidRDefault="005D2A5F">
      <w:pPr>
        <w:spacing w:after="0" w:line="240" w:lineRule="auto"/>
      </w:pPr>
      <w:r>
        <w:separator/>
      </w:r>
    </w:p>
  </w:endnote>
  <w:endnote w:type="continuationSeparator" w:id="0">
    <w:p w:rsidR="005D2A5F" w:rsidRDefault="005D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26" w:rsidRDefault="00BD529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18A">
      <w:rPr>
        <w:noProof/>
      </w:rPr>
      <w:t>2</w:t>
    </w:r>
    <w:r>
      <w:rPr>
        <w:noProof/>
      </w:rPr>
      <w:fldChar w:fldCharType="end"/>
    </w:r>
  </w:p>
  <w:p w:rsidR="00BC4D26" w:rsidRDefault="005D2A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5F" w:rsidRDefault="005D2A5F">
      <w:pPr>
        <w:spacing w:after="0" w:line="240" w:lineRule="auto"/>
      </w:pPr>
      <w:r>
        <w:separator/>
      </w:r>
    </w:p>
  </w:footnote>
  <w:footnote w:type="continuationSeparator" w:id="0">
    <w:p w:rsidR="005D2A5F" w:rsidRDefault="005D2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2D8"/>
    <w:multiLevelType w:val="multilevel"/>
    <w:tmpl w:val="DB7CA29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0D5612A"/>
    <w:multiLevelType w:val="singleLevel"/>
    <w:tmpl w:val="271EF2DE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4F43101A"/>
    <w:multiLevelType w:val="singleLevel"/>
    <w:tmpl w:val="DD84A57E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5F7E4289"/>
    <w:multiLevelType w:val="singleLevel"/>
    <w:tmpl w:val="8EB2E446"/>
    <w:lvl w:ilvl="0">
      <w:start w:val="4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703276F2"/>
    <w:multiLevelType w:val="singleLevel"/>
    <w:tmpl w:val="FD1E326E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76057193"/>
    <w:multiLevelType w:val="multilevel"/>
    <w:tmpl w:val="CF7C4F3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E541EF3"/>
    <w:multiLevelType w:val="multilevel"/>
    <w:tmpl w:val="35488DF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2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93"/>
    <w:rsid w:val="000F76AD"/>
    <w:rsid w:val="00124461"/>
    <w:rsid w:val="002131D5"/>
    <w:rsid w:val="00313261"/>
    <w:rsid w:val="003A72D1"/>
    <w:rsid w:val="00410887"/>
    <w:rsid w:val="004C040C"/>
    <w:rsid w:val="00522485"/>
    <w:rsid w:val="005D2A5F"/>
    <w:rsid w:val="0076433B"/>
    <w:rsid w:val="00802093"/>
    <w:rsid w:val="0082418A"/>
    <w:rsid w:val="00930172"/>
    <w:rsid w:val="009435C4"/>
    <w:rsid w:val="00982E41"/>
    <w:rsid w:val="009B48EA"/>
    <w:rsid w:val="00A312D8"/>
    <w:rsid w:val="00BD1588"/>
    <w:rsid w:val="00BD5293"/>
    <w:rsid w:val="00F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02093"/>
    <w:pPr>
      <w:widowControl w:val="0"/>
      <w:autoSpaceDE w:val="0"/>
      <w:autoSpaceDN w:val="0"/>
      <w:adjustRightInd w:val="0"/>
      <w:spacing w:after="0" w:line="514" w:lineRule="exact"/>
      <w:ind w:firstLine="12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02093"/>
    <w:pPr>
      <w:widowControl w:val="0"/>
      <w:autoSpaceDE w:val="0"/>
      <w:autoSpaceDN w:val="0"/>
      <w:adjustRightInd w:val="0"/>
      <w:spacing w:after="0" w:line="250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02093"/>
    <w:pPr>
      <w:widowControl w:val="0"/>
      <w:autoSpaceDE w:val="0"/>
      <w:autoSpaceDN w:val="0"/>
      <w:adjustRightInd w:val="0"/>
      <w:spacing w:after="0" w:line="253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5" w:lineRule="exact"/>
      <w:ind w:hanging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020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80209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80209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80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02093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802093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8020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20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ubtle Emphasis"/>
    <w:basedOn w:val="a0"/>
    <w:uiPriority w:val="19"/>
    <w:qFormat/>
    <w:rsid w:val="00802093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802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D5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02093"/>
    <w:pPr>
      <w:widowControl w:val="0"/>
      <w:autoSpaceDE w:val="0"/>
      <w:autoSpaceDN w:val="0"/>
      <w:adjustRightInd w:val="0"/>
      <w:spacing w:after="0" w:line="514" w:lineRule="exact"/>
      <w:ind w:firstLine="12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02093"/>
    <w:pPr>
      <w:widowControl w:val="0"/>
      <w:autoSpaceDE w:val="0"/>
      <w:autoSpaceDN w:val="0"/>
      <w:adjustRightInd w:val="0"/>
      <w:spacing w:after="0" w:line="250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02093"/>
    <w:pPr>
      <w:widowControl w:val="0"/>
      <w:autoSpaceDE w:val="0"/>
      <w:autoSpaceDN w:val="0"/>
      <w:adjustRightInd w:val="0"/>
      <w:spacing w:after="0" w:line="253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02093"/>
    <w:pPr>
      <w:widowControl w:val="0"/>
      <w:autoSpaceDE w:val="0"/>
      <w:autoSpaceDN w:val="0"/>
      <w:adjustRightInd w:val="0"/>
      <w:spacing w:after="0" w:line="245" w:lineRule="exact"/>
      <w:ind w:hanging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020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80209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80209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80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02093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802093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8020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20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ubtle Emphasis"/>
    <w:basedOn w:val="a0"/>
    <w:uiPriority w:val="19"/>
    <w:qFormat/>
    <w:rsid w:val="00802093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802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D5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Елена Владимировна</dc:creator>
  <cp:lastModifiedBy>Alex</cp:lastModifiedBy>
  <cp:revision>3</cp:revision>
  <dcterms:created xsi:type="dcterms:W3CDTF">2020-11-20T11:59:00Z</dcterms:created>
  <dcterms:modified xsi:type="dcterms:W3CDTF">2020-11-20T12:14:00Z</dcterms:modified>
</cp:coreProperties>
</file>