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71F55" w14:textId="77777777" w:rsidR="00712B93" w:rsidRPr="00712B93" w:rsidRDefault="00712B93" w:rsidP="00712B93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712B93">
        <w:rPr>
          <w:rFonts w:ascii="Times New Roman" w:eastAsia="Calibri" w:hAnsi="Times New Roman" w:cs="Times New Roman"/>
          <w:lang w:eastAsia="ru-RU"/>
        </w:rPr>
        <w:t xml:space="preserve">Приложение № 2 </w:t>
      </w:r>
    </w:p>
    <w:p w14:paraId="4159FDAF" w14:textId="77777777" w:rsidR="00712B93" w:rsidRPr="00712B93" w:rsidRDefault="00712B93" w:rsidP="00712B93">
      <w:pPr>
        <w:spacing w:after="0" w:line="240" w:lineRule="auto"/>
        <w:ind w:right="-57"/>
        <w:jc w:val="right"/>
        <w:rPr>
          <w:rFonts w:ascii="Times New Roman" w:eastAsia="Calibri" w:hAnsi="Times New Roman" w:cs="Times New Roman"/>
          <w:b/>
          <w:bCs/>
          <w:lang w:eastAsia="ru-RU"/>
        </w:rPr>
      </w:pPr>
      <w:r w:rsidRPr="00712B93">
        <w:rPr>
          <w:rFonts w:ascii="Times New Roman" w:eastAsia="Calibri" w:hAnsi="Times New Roman" w:cs="Times New Roman"/>
          <w:lang w:eastAsia="ru-RU"/>
        </w:rPr>
        <w:t xml:space="preserve">к Договору поручения № РАД-    /2020 от </w:t>
      </w:r>
      <w:smartTag w:uri="urn:schemas-microsoft-com:office:smarttags" w:element="metricconverter">
        <w:smartTagPr>
          <w:attr w:name="ProductID" w:val="2020 г"/>
        </w:smartTagPr>
        <w:r w:rsidRPr="00712B93">
          <w:rPr>
            <w:rFonts w:ascii="Times New Roman" w:eastAsia="Calibri" w:hAnsi="Times New Roman" w:cs="Times New Roman"/>
            <w:lang w:eastAsia="ru-RU"/>
          </w:rPr>
          <w:t>2020 г</w:t>
        </w:r>
      </w:smartTag>
      <w:r w:rsidRPr="00712B93">
        <w:rPr>
          <w:rFonts w:ascii="Times New Roman" w:eastAsia="Calibri" w:hAnsi="Times New Roman" w:cs="Times New Roman"/>
          <w:lang w:eastAsia="ru-RU"/>
        </w:rPr>
        <w:t>.</w:t>
      </w:r>
    </w:p>
    <w:p w14:paraId="3465FB84" w14:textId="77777777" w:rsidR="00712B93" w:rsidRPr="00712B93" w:rsidRDefault="00712B93" w:rsidP="00712B93">
      <w:pPr>
        <w:tabs>
          <w:tab w:val="left" w:pos="567"/>
        </w:tabs>
        <w:spacing w:after="0" w:line="240" w:lineRule="auto"/>
        <w:ind w:right="-57" w:firstLine="567"/>
        <w:jc w:val="right"/>
        <w:rPr>
          <w:rFonts w:ascii="Times New Roman" w:eastAsia="Calibri" w:hAnsi="Times New Roman" w:cs="Times New Roman"/>
          <w:lang w:eastAsia="ru-RU"/>
        </w:rPr>
      </w:pPr>
    </w:p>
    <w:p w14:paraId="476EC1BB" w14:textId="77777777" w:rsidR="00712B93" w:rsidRPr="00712B93" w:rsidRDefault="00712B93" w:rsidP="00712B93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lang w:eastAsia="ru-RU"/>
        </w:rPr>
      </w:pPr>
    </w:p>
    <w:p w14:paraId="7F0B0769" w14:textId="77777777" w:rsidR="00712B93" w:rsidRPr="00712B93" w:rsidRDefault="00712B93" w:rsidP="00712B93">
      <w:pPr>
        <w:tabs>
          <w:tab w:val="left" w:pos="567"/>
        </w:tabs>
        <w:spacing w:after="0" w:line="240" w:lineRule="auto"/>
        <w:ind w:right="-57" w:firstLine="567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12B93">
        <w:rPr>
          <w:rFonts w:ascii="Times New Roman" w:eastAsia="Calibri" w:hAnsi="Times New Roman" w:cs="Times New Roman"/>
          <w:b/>
          <w:bCs/>
          <w:lang w:eastAsia="ru-RU"/>
        </w:rPr>
        <w:t>ПРОЕКТ</w:t>
      </w:r>
    </w:p>
    <w:p w14:paraId="6528373C" w14:textId="77777777" w:rsidR="00712B93" w:rsidRPr="00712B93" w:rsidRDefault="00712B93" w:rsidP="00712B9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52DBEECF" w14:textId="77777777" w:rsidR="00712B93" w:rsidRPr="00712B93" w:rsidRDefault="00712B93" w:rsidP="00712B93">
      <w:pPr>
        <w:spacing w:after="0" w:line="240" w:lineRule="auto"/>
        <w:jc w:val="center"/>
        <w:rPr>
          <w:rFonts w:ascii="NTTimes/Cyrillic" w:eastAsia="Calibri" w:hAnsi="NTTimes/Cyrillic" w:cs="NTTimes/Cyrillic"/>
          <w:b/>
          <w:lang w:eastAsia="ru-RU"/>
        </w:rPr>
      </w:pPr>
      <w:r w:rsidRPr="00712B93">
        <w:rPr>
          <w:rFonts w:ascii="Times New Roman" w:eastAsia="Calibri" w:hAnsi="Times New Roman" w:cs="Times New Roman"/>
          <w:lang w:eastAsia="ru-RU"/>
        </w:rPr>
        <w:tab/>
      </w:r>
      <w:r w:rsidRPr="00712B93">
        <w:rPr>
          <w:rFonts w:ascii="NTTimes/Cyrillic" w:eastAsia="Calibri" w:hAnsi="NTTimes/Cyrillic" w:cs="NTTimes/Cyrillic"/>
          <w:b/>
          <w:lang w:eastAsia="ru-RU"/>
        </w:rPr>
        <w:t>ДОГОВО</w:t>
      </w:r>
      <w:r w:rsidRPr="00712B93">
        <w:rPr>
          <w:rFonts w:ascii="Times New Roman" w:eastAsia="Calibri" w:hAnsi="Times New Roman" w:cs="Times New Roman"/>
          <w:b/>
          <w:lang w:eastAsia="ru-RU"/>
        </w:rPr>
        <w:t xml:space="preserve">РА </w:t>
      </w:r>
      <w:r w:rsidRPr="00712B93">
        <w:rPr>
          <w:rFonts w:ascii="NTTimes/Cyrillic" w:eastAsia="Calibri" w:hAnsi="NTTimes/Cyrillic" w:cs="NTTimes/Cyrillic"/>
          <w:b/>
          <w:lang w:eastAsia="ru-RU"/>
        </w:rPr>
        <w:br/>
      </w:r>
      <w:r w:rsidRPr="00712B93">
        <w:rPr>
          <w:rFonts w:ascii="Calibri" w:eastAsia="Calibri" w:hAnsi="Calibri" w:cs="NTTimes/Cyrillic"/>
          <w:b/>
          <w:lang w:eastAsia="ru-RU"/>
        </w:rPr>
        <w:t xml:space="preserve">              </w:t>
      </w:r>
      <w:r w:rsidRPr="00712B93">
        <w:rPr>
          <w:rFonts w:ascii="NTTimes/Cyrillic" w:eastAsia="Calibri" w:hAnsi="NTTimes/Cyrillic" w:cs="NTTimes/Cyrillic"/>
          <w:b/>
          <w:lang w:eastAsia="ru-RU"/>
        </w:rPr>
        <w:t>купли-продажи транспортного средства</w:t>
      </w:r>
    </w:p>
    <w:p w14:paraId="5A655842" w14:textId="7DDAEB7C" w:rsidR="00712B93" w:rsidRPr="00712B93" w:rsidRDefault="00712B93" w:rsidP="00712B93">
      <w:pPr>
        <w:spacing w:before="240" w:after="120" w:line="240" w:lineRule="auto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Calibri" w:eastAsia="Calibri" w:hAnsi="Calibri" w:cs="NTTimes/Cyrillic"/>
          <w:lang w:eastAsia="ru-RU"/>
        </w:rPr>
        <w:t xml:space="preserve">  </w:t>
      </w:r>
      <w:r w:rsidRPr="00712B93">
        <w:rPr>
          <w:rFonts w:ascii="NTTimes/Cyrillic" w:eastAsia="Calibri" w:hAnsi="NTTimes/Cyrillic" w:cs="NTTimes/Cyrillic"/>
          <w:lang w:eastAsia="ru-RU"/>
        </w:rPr>
        <w:t>г. _________</w:t>
      </w:r>
      <w:r w:rsidRPr="00712B93">
        <w:rPr>
          <w:rFonts w:ascii="NTTimes/Cyrillic" w:eastAsia="Calibri" w:hAnsi="NTTimes/Cyrillic" w:cs="NTTimes/Cyrillic"/>
          <w:lang w:eastAsia="ru-RU"/>
        </w:rPr>
        <w:tab/>
      </w:r>
      <w:r w:rsidRPr="00712B93">
        <w:rPr>
          <w:rFonts w:ascii="NTTimes/Cyrillic" w:eastAsia="Calibri" w:hAnsi="NTTimes/Cyrillic" w:cs="NTTimes/Cyrillic"/>
          <w:lang w:eastAsia="ru-RU"/>
        </w:rPr>
        <w:tab/>
      </w:r>
      <w:r w:rsidRPr="00712B93">
        <w:rPr>
          <w:rFonts w:ascii="NTTimes/Cyrillic" w:eastAsia="Calibri" w:hAnsi="NTTimes/Cyrillic" w:cs="NTTimes/Cyrillic"/>
          <w:lang w:eastAsia="ru-RU"/>
        </w:rPr>
        <w:tab/>
      </w:r>
      <w:r w:rsidRPr="00712B93">
        <w:rPr>
          <w:rFonts w:ascii="NTTimes/Cyrillic" w:eastAsia="Calibri" w:hAnsi="NTTimes/Cyrillic" w:cs="NTTimes/Cyrillic"/>
          <w:lang w:eastAsia="ru-RU"/>
        </w:rPr>
        <w:tab/>
      </w:r>
      <w:r w:rsidRPr="00712B93">
        <w:rPr>
          <w:rFonts w:ascii="NTTimes/Cyrillic" w:eastAsia="Calibri" w:hAnsi="NTTimes/Cyrillic" w:cs="NTTimes/Cyrillic"/>
          <w:lang w:eastAsia="ru-RU"/>
        </w:rPr>
        <w:tab/>
      </w:r>
      <w:r w:rsidRPr="00712B93">
        <w:rPr>
          <w:rFonts w:ascii="NTTimes/Cyrillic" w:eastAsia="Calibri" w:hAnsi="NTTimes/Cyrillic" w:cs="NTTimes/Cyrillic"/>
          <w:lang w:eastAsia="ru-RU"/>
        </w:rPr>
        <w:tab/>
      </w:r>
      <w:r w:rsidRPr="00712B93">
        <w:rPr>
          <w:rFonts w:ascii="NTTimes/Cyrillic" w:eastAsia="Calibri" w:hAnsi="NTTimes/Cyrillic" w:cs="NTTimes/Cyrillic"/>
          <w:lang w:eastAsia="ru-RU"/>
        </w:rPr>
        <w:tab/>
        <w:t xml:space="preserve">            </w:t>
      </w:r>
      <w:r w:rsidRPr="00712B93">
        <w:rPr>
          <w:rFonts w:ascii="Calibri" w:eastAsia="Calibri" w:hAnsi="Calibri" w:cs="NTTimes/Cyrillic"/>
          <w:lang w:eastAsia="ru-RU"/>
        </w:rPr>
        <w:t xml:space="preserve">              </w:t>
      </w:r>
      <w:r w:rsidRPr="00712B93">
        <w:rPr>
          <w:rFonts w:ascii="NTTimes/Cyrillic" w:eastAsia="Calibri" w:hAnsi="NTTimes/Cyrillic" w:cs="NTTimes/Cyrillic"/>
          <w:lang w:eastAsia="ru-RU"/>
        </w:rPr>
        <w:t xml:space="preserve">   «___» ________ 2020 г.</w:t>
      </w:r>
    </w:p>
    <w:p w14:paraId="7CF7CCBE" w14:textId="77777777" w:rsidR="00712B93" w:rsidRPr="00712B93" w:rsidRDefault="00712B93" w:rsidP="00712B93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b/>
          <w:bCs/>
          <w:iCs/>
          <w:lang w:eastAsia="ru-RU"/>
        </w:rPr>
      </w:pPr>
      <w:r w:rsidRPr="00712B93">
        <w:rPr>
          <w:rFonts w:ascii="Times New Roman" w:eastAsia="Calibri" w:hAnsi="Times New Roman" w:cs="Times New Roman"/>
          <w:b/>
          <w:bCs/>
          <w:iCs/>
          <w:lang w:eastAsia="ru-RU"/>
        </w:rPr>
        <w:t>Общество с ограниченной ответственностью «</w:t>
      </w:r>
      <w:proofErr w:type="spellStart"/>
      <w:r w:rsidRPr="00712B93">
        <w:rPr>
          <w:rFonts w:ascii="Times New Roman" w:eastAsia="Calibri" w:hAnsi="Times New Roman" w:cs="Times New Roman"/>
          <w:b/>
          <w:bCs/>
          <w:iCs/>
          <w:lang w:eastAsia="ru-RU"/>
        </w:rPr>
        <w:t>Ферронордик</w:t>
      </w:r>
      <w:proofErr w:type="spellEnd"/>
      <w:r w:rsidRPr="00712B93">
        <w:rPr>
          <w:rFonts w:ascii="Times New Roman" w:eastAsia="Calibri" w:hAnsi="Times New Roman" w:cs="Times New Roman"/>
          <w:b/>
          <w:bCs/>
          <w:iCs/>
          <w:lang w:eastAsia="ru-RU"/>
        </w:rPr>
        <w:t xml:space="preserve">-Ф» </w:t>
      </w:r>
      <w:r w:rsidRPr="00712B93">
        <w:rPr>
          <w:rFonts w:ascii="Times New Roman" w:eastAsia="Calibri" w:hAnsi="Times New Roman" w:cs="Times New Roman"/>
          <w:bCs/>
          <w:iCs/>
          <w:lang w:eastAsia="ru-RU"/>
        </w:rPr>
        <w:t>(ИНН 4345296540, ОГРН 1114345002672, место нахождения</w:t>
      </w:r>
      <w:r w:rsidRPr="00712B93">
        <w:rPr>
          <w:rFonts w:ascii="Times New Roman" w:eastAsia="Calibri" w:hAnsi="Times New Roman" w:cs="Times New Roman"/>
          <w:b/>
          <w:iCs/>
          <w:lang w:eastAsia="ru-RU"/>
        </w:rPr>
        <w:t xml:space="preserve">: </w:t>
      </w:r>
      <w:r w:rsidRPr="00712B93">
        <w:rPr>
          <w:rFonts w:ascii="Times New Roman" w:eastAsia="Calibri" w:hAnsi="Times New Roman" w:cs="Times New Roman"/>
          <w:bCs/>
          <w:lang w:eastAsia="ru-RU"/>
        </w:rPr>
        <w:t xml:space="preserve">610030, Кировская область, г. Киров, ул. </w:t>
      </w:r>
      <w:proofErr w:type="spellStart"/>
      <w:r w:rsidRPr="00712B93">
        <w:rPr>
          <w:rFonts w:ascii="Times New Roman" w:eastAsia="Calibri" w:hAnsi="Times New Roman" w:cs="Times New Roman"/>
          <w:bCs/>
          <w:lang w:eastAsia="ru-RU"/>
        </w:rPr>
        <w:t>Прудная</w:t>
      </w:r>
      <w:proofErr w:type="spellEnd"/>
      <w:r w:rsidRPr="00712B93">
        <w:rPr>
          <w:rFonts w:ascii="Times New Roman" w:eastAsia="Calibri" w:hAnsi="Times New Roman" w:cs="Times New Roman"/>
          <w:bCs/>
          <w:lang w:eastAsia="ru-RU"/>
        </w:rPr>
        <w:t>, д. 51</w:t>
      </w:r>
      <w:r w:rsidRPr="00712B93">
        <w:rPr>
          <w:rFonts w:ascii="Times New Roman" w:eastAsia="Calibri" w:hAnsi="Times New Roman" w:cs="Times New Roman"/>
          <w:bCs/>
          <w:iCs/>
          <w:lang w:eastAsia="ru-RU"/>
        </w:rPr>
        <w:t>),</w:t>
      </w:r>
      <w:r w:rsidRPr="00712B93">
        <w:rPr>
          <w:rFonts w:ascii="Times New Roman" w:eastAsia="Calibri" w:hAnsi="Times New Roman" w:cs="Times New Roman"/>
          <w:b/>
          <w:bCs/>
          <w:iCs/>
          <w:lang w:eastAsia="ru-RU"/>
        </w:rPr>
        <w:t xml:space="preserve"> </w:t>
      </w:r>
      <w:r w:rsidRPr="00712B93">
        <w:rPr>
          <w:rFonts w:ascii="Times New Roman" w:eastAsia="Calibri" w:hAnsi="Times New Roman" w:cs="Times New Roman"/>
          <w:lang w:eastAsia="ru-RU"/>
        </w:rPr>
        <w:t xml:space="preserve">именуемое в дальнейшем </w:t>
      </w:r>
      <w:r w:rsidRPr="00712B93">
        <w:rPr>
          <w:rFonts w:ascii="Times New Roman" w:eastAsia="Calibri" w:hAnsi="Times New Roman" w:cs="Times New Roman"/>
          <w:b/>
          <w:lang w:eastAsia="ru-RU"/>
        </w:rPr>
        <w:t>«Продавец», в лице</w:t>
      </w:r>
      <w:r w:rsidRPr="00712B93">
        <w:rPr>
          <w:rFonts w:ascii="Times New Roman" w:eastAsia="Calibri" w:hAnsi="Times New Roman" w:cs="Times New Roman"/>
          <w:lang w:eastAsia="ru-RU"/>
        </w:rPr>
        <w:t xml:space="preserve"> </w:t>
      </w:r>
      <w:r w:rsidRPr="00712B93">
        <w:rPr>
          <w:rFonts w:ascii="Times New Roman" w:eastAsia="Calibri" w:hAnsi="Times New Roman" w:cs="Times New Roman"/>
          <w:b/>
          <w:lang w:eastAsia="ru-RU"/>
        </w:rPr>
        <w:t>конкурсного управляющего Девятых Геннадия Яковлевича</w:t>
      </w:r>
      <w:r w:rsidRPr="00712B93" w:rsidDel="00E71AA8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712B93">
        <w:rPr>
          <w:rFonts w:ascii="Times New Roman" w:eastAsia="Calibri" w:hAnsi="Times New Roman" w:cs="Times New Roman"/>
          <w:lang w:eastAsia="ru-RU"/>
        </w:rPr>
        <w:t xml:space="preserve">(ИНН 432900099275,  СНИЛС 058-974-197 27, </w:t>
      </w:r>
      <w:proofErr w:type="spellStart"/>
      <w:r w:rsidRPr="00712B93">
        <w:rPr>
          <w:rFonts w:ascii="Times New Roman" w:eastAsia="Calibri" w:hAnsi="Times New Roman" w:cs="Times New Roman"/>
          <w:lang w:eastAsia="ru-RU"/>
        </w:rPr>
        <w:t>рег.номер</w:t>
      </w:r>
      <w:proofErr w:type="spellEnd"/>
      <w:r w:rsidRPr="00712B93">
        <w:rPr>
          <w:rFonts w:ascii="Times New Roman" w:eastAsia="Calibri" w:hAnsi="Times New Roman" w:cs="Times New Roman"/>
          <w:lang w:eastAsia="ru-RU"/>
        </w:rPr>
        <w:t>: 1370, адрес для направления корреспонденции: Кировская область, г. Киров, ул. Казанская, д. 90), член Союза арбитражных управляющих «Авангард»  (ИНН</w:t>
      </w:r>
      <w:r w:rsidRPr="00712B93">
        <w:rPr>
          <w:rFonts w:ascii="Times New Roman" w:eastAsia="Calibri" w:hAnsi="Times New Roman" w:cs="Times New Roman"/>
          <w:lang w:val="en-US" w:eastAsia="ru-RU"/>
        </w:rPr>
        <w:t> </w:t>
      </w:r>
      <w:r w:rsidRPr="00712B93">
        <w:rPr>
          <w:rFonts w:ascii="Times New Roman" w:eastAsia="Calibri" w:hAnsi="Times New Roman" w:cs="Times New Roman"/>
          <w:lang w:eastAsia="ru-RU"/>
        </w:rPr>
        <w:t xml:space="preserve">7705479434, </w:t>
      </w:r>
      <w:r w:rsidRPr="00712B93">
        <w:rPr>
          <w:rFonts w:ascii="Times New Roman" w:eastAsia="Calibri" w:hAnsi="Times New Roman" w:cs="Times New Roman"/>
          <w:lang w:val="en-US" w:eastAsia="ru-RU"/>
        </w:rPr>
        <w:t> </w:t>
      </w:r>
      <w:r w:rsidRPr="00712B93">
        <w:rPr>
          <w:rFonts w:ascii="Times New Roman" w:eastAsia="Calibri" w:hAnsi="Times New Roman" w:cs="Times New Roman"/>
          <w:lang w:eastAsia="ru-RU"/>
        </w:rPr>
        <w:t>ОГРН</w:t>
      </w:r>
      <w:r w:rsidRPr="00712B93">
        <w:rPr>
          <w:rFonts w:ascii="Times New Roman" w:eastAsia="Calibri" w:hAnsi="Times New Roman" w:cs="Times New Roman"/>
          <w:lang w:val="en-US" w:eastAsia="ru-RU"/>
        </w:rPr>
        <w:t> </w:t>
      </w:r>
      <w:r w:rsidRPr="00712B93">
        <w:rPr>
          <w:rFonts w:ascii="Times New Roman" w:eastAsia="Calibri" w:hAnsi="Times New Roman" w:cs="Times New Roman"/>
          <w:lang w:eastAsia="ru-RU"/>
        </w:rPr>
        <w:t xml:space="preserve">1027705031320, адрес: </w:t>
      </w:r>
      <w:smartTag w:uri="urn:schemas-microsoft-com:office:smarttags" w:element="metricconverter">
        <w:smartTagPr>
          <w:attr w:name="ProductID" w:val="105062, г"/>
        </w:smartTagPr>
        <w:r w:rsidRPr="00712B93">
          <w:rPr>
            <w:rFonts w:ascii="Times New Roman" w:eastAsia="Times New Roman" w:hAnsi="Times New Roman" w:cs="Times New Roman"/>
            <w:lang w:eastAsia="ru-RU"/>
          </w:rPr>
          <w:t>105062, г</w:t>
        </w:r>
      </w:smartTag>
      <w:r w:rsidRPr="00712B93">
        <w:rPr>
          <w:rFonts w:ascii="Times New Roman" w:eastAsia="Times New Roman" w:hAnsi="Times New Roman" w:cs="Times New Roman"/>
          <w:lang w:eastAsia="ru-RU"/>
        </w:rPr>
        <w:t>. Москва, г. Москва, ул. Макаренко, д. 5, стр. 1А, пом. I, комн. 8,9,10</w:t>
      </w:r>
      <w:r w:rsidRPr="00712B93">
        <w:rPr>
          <w:rFonts w:ascii="Times New Roman" w:eastAsia="Calibri" w:hAnsi="Times New Roman" w:cs="Times New Roman"/>
          <w:lang w:eastAsia="ru-RU"/>
        </w:rPr>
        <w:t xml:space="preserve">), действующего на основании Решения Арбитражного суда Кировской области от 15.01.2020 по делу № А28-10215/2018 (далее – Конкурсный управляющий), </w:t>
      </w:r>
      <w:r w:rsidRPr="00712B93">
        <w:rPr>
          <w:rFonts w:ascii="NTTimes/Cyrillic" w:eastAsia="Calibri" w:hAnsi="NTTimes/Cyrillic" w:cs="NTTimes/Cyrillic"/>
          <w:lang w:eastAsia="ru-RU"/>
        </w:rPr>
        <w:t>с одной стороны, и</w:t>
      </w:r>
    </w:p>
    <w:p w14:paraId="49767D06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___________________________, именуемый в дальнейшем «Покупатель», с другой стороны,</w:t>
      </w:r>
    </w:p>
    <w:p w14:paraId="61A72D83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 xml:space="preserve">а вместе именуемые «Стороны», </w:t>
      </w:r>
      <w:r w:rsidRPr="00712B93">
        <w:rPr>
          <w:rFonts w:ascii="NTTimes/Cyrillic" w:eastAsia="Calibri" w:hAnsi="NTTimes/Cyrillic" w:cs="NTTimes/Cyrillic"/>
          <w:bCs/>
          <w:lang w:eastAsia="ru-RU"/>
        </w:rPr>
        <w:t xml:space="preserve">на основании открытых публичных торгов №____ от ________г. по реализации имущества должника </w:t>
      </w:r>
    </w:p>
    <w:p w14:paraId="6589EEBA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заключили настоящий договор о нижеследующем:</w:t>
      </w:r>
    </w:p>
    <w:p w14:paraId="7798443D" w14:textId="77777777" w:rsidR="00712B93" w:rsidRPr="00712B93" w:rsidRDefault="00712B93" w:rsidP="00712B93">
      <w:pPr>
        <w:spacing w:after="0" w:line="240" w:lineRule="auto"/>
        <w:ind w:firstLine="567"/>
        <w:jc w:val="center"/>
        <w:rPr>
          <w:rFonts w:ascii="NTTimes/Cyrillic" w:eastAsia="Calibri" w:hAnsi="NTTimes/Cyrillic" w:cs="NTTimes/Cyrillic"/>
          <w:b/>
          <w:lang w:eastAsia="ru-RU"/>
        </w:rPr>
      </w:pPr>
      <w:r w:rsidRPr="00712B93">
        <w:rPr>
          <w:rFonts w:ascii="NTTimes/Cyrillic" w:eastAsia="Calibri" w:hAnsi="NTTimes/Cyrillic" w:cs="NTTimes/Cyrillic"/>
          <w:b/>
          <w:lang w:eastAsia="ru-RU"/>
        </w:rPr>
        <w:t>Предмет договора.</w:t>
      </w:r>
    </w:p>
    <w:p w14:paraId="277EBCDE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</w:t>
      </w:r>
    </w:p>
    <w:p w14:paraId="442048EB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1.2. Продавец передает в собственность Покупателя следующее Имущество:</w:t>
      </w:r>
    </w:p>
    <w:p w14:paraId="259A4906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Times New Roman" w:eastAsia="Calibri" w:hAnsi="Times New Roman" w:cs="Times New Roman"/>
          <w:sz w:val="24"/>
          <w:szCs w:val="24"/>
          <w:lang w:bidi="en-US"/>
        </w:rPr>
        <w:t>Лот №</w:t>
      </w:r>
      <w:r w:rsidRPr="00712B93">
        <w:rPr>
          <w:rFonts w:ascii="NTTimes/Cyrillic" w:eastAsia="Calibri" w:hAnsi="NTTimes/Cyrillic" w:cs="NTTimes/Cyrillic"/>
          <w:sz w:val="24"/>
          <w:szCs w:val="24"/>
          <w:lang w:bidi="en-US"/>
        </w:rPr>
        <w:t xml:space="preserve"> </w:t>
      </w:r>
      <w:r w:rsidRPr="00712B9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14:paraId="2AF02301" w14:textId="77777777" w:rsidR="00712B93" w:rsidRPr="00712B93" w:rsidRDefault="00712B93" w:rsidP="00712B93">
      <w:pPr>
        <w:spacing w:before="240" w:after="120" w:line="240" w:lineRule="auto"/>
        <w:jc w:val="center"/>
        <w:rPr>
          <w:rFonts w:ascii="NTTimes/Cyrillic" w:eastAsia="Calibri" w:hAnsi="NTTimes/Cyrillic" w:cs="NTTimes/Cyrillic"/>
          <w:b/>
          <w:lang w:eastAsia="ru-RU"/>
        </w:rPr>
      </w:pPr>
      <w:r w:rsidRPr="00712B9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2. </w:t>
      </w:r>
      <w:r w:rsidRPr="00712B93">
        <w:rPr>
          <w:rFonts w:ascii="NTTimes/Cyrillic" w:eastAsia="Calibri" w:hAnsi="NTTimes/Cyrillic" w:cs="NTTimes/Cyrillic"/>
          <w:b/>
          <w:lang w:eastAsia="ru-RU"/>
        </w:rPr>
        <w:t>Стоимость и порядок оплаты.</w:t>
      </w:r>
    </w:p>
    <w:p w14:paraId="597B9D33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2.1. Стоимость Имущества составляет ____________________________</w:t>
      </w:r>
      <w:r w:rsidRPr="00712B93">
        <w:rPr>
          <w:rFonts w:ascii="NTTimes/Cyrillic" w:eastAsia="Calibri" w:hAnsi="NTTimes/Cyrillic" w:cs="NTTimes/Cyrillic"/>
          <w:spacing w:val="-4"/>
          <w:lang w:eastAsia="ru-RU"/>
        </w:rPr>
        <w:t xml:space="preserve"> рублей</w:t>
      </w:r>
      <w:r w:rsidRPr="00712B93">
        <w:rPr>
          <w:rFonts w:ascii="NTTimes/Cyrillic" w:eastAsia="Calibri" w:hAnsi="NTTimes/Cyrillic" w:cs="NTTimes/Cyrillic"/>
          <w:lang w:eastAsia="ru-RU"/>
        </w:rPr>
        <w:t>.</w:t>
      </w:r>
    </w:p>
    <w:p w14:paraId="764AA470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2.2. Денежные средства в размере, указанном в п.2.1. настоящего Договора перечисляются Покупателем в следующем порядке:</w:t>
      </w:r>
    </w:p>
    <w:p w14:paraId="289340A5" w14:textId="77777777" w:rsidR="00712B93" w:rsidRPr="00712B93" w:rsidRDefault="00712B93" w:rsidP="00712B93">
      <w:pPr>
        <w:spacing w:after="0" w:line="240" w:lineRule="auto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-  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</w:t>
      </w:r>
    </w:p>
    <w:p w14:paraId="3423B968" w14:textId="77777777" w:rsidR="00712B93" w:rsidRPr="00712B93" w:rsidRDefault="00712B93" w:rsidP="00712B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 xml:space="preserve">- оставшаяся сумма в размере _____________________ рублей подлежит перечислению Покупателем не позднее </w:t>
      </w:r>
      <w:r w:rsidRPr="00712B93">
        <w:rPr>
          <w:rFonts w:ascii="NTTimes/Cyrillic" w:eastAsia="Calibri" w:hAnsi="NTTimes/Cyrillic" w:cs="NTTimes/Cyrillic"/>
          <w:b/>
          <w:lang w:eastAsia="ru-RU"/>
        </w:rPr>
        <w:t>30 дней</w:t>
      </w:r>
      <w:r w:rsidRPr="00712B93">
        <w:rPr>
          <w:rFonts w:ascii="NTTimes/Cyrillic" w:eastAsia="Calibri" w:hAnsi="NTTimes/Cyrillic" w:cs="NTTimes/Cyrillic"/>
          <w:lang w:eastAsia="ru-RU"/>
        </w:rPr>
        <w:t xml:space="preserve"> с момента заключения настоящего договора по реквизитам: </w:t>
      </w:r>
      <w:r w:rsidRPr="00712B93">
        <w:rPr>
          <w:rFonts w:ascii="Times New Roman" w:eastAsia="Calibri" w:hAnsi="Times New Roman" w:cs="Times New Roman"/>
          <w:bCs/>
          <w:iCs/>
          <w:lang w:eastAsia="ru-RU"/>
        </w:rPr>
        <w:t>ООО «</w:t>
      </w:r>
      <w:proofErr w:type="spellStart"/>
      <w:r w:rsidRPr="00712B93">
        <w:rPr>
          <w:rFonts w:ascii="Times New Roman" w:eastAsia="Calibri" w:hAnsi="Times New Roman" w:cs="Times New Roman"/>
          <w:bCs/>
          <w:iCs/>
          <w:lang w:eastAsia="ru-RU"/>
        </w:rPr>
        <w:t>Ферронордик</w:t>
      </w:r>
      <w:proofErr w:type="spellEnd"/>
      <w:r w:rsidRPr="00712B93">
        <w:rPr>
          <w:rFonts w:ascii="Times New Roman" w:eastAsia="Calibri" w:hAnsi="Times New Roman" w:cs="Times New Roman"/>
          <w:bCs/>
          <w:iCs/>
          <w:lang w:eastAsia="ru-RU"/>
        </w:rPr>
        <w:t xml:space="preserve">-Ф», ИНН 4345296540, КПП 434501001, Счет № </w:t>
      </w:r>
      <w:r w:rsidRPr="00712B93">
        <w:rPr>
          <w:rFonts w:ascii="Times New Roman" w:eastAsia="Calibri" w:hAnsi="Times New Roman" w:cs="Times New Roman"/>
          <w:lang w:eastAsia="ru-RU"/>
        </w:rPr>
        <w:t xml:space="preserve">40702810200004200667 в АО «Первый </w:t>
      </w:r>
      <w:proofErr w:type="spellStart"/>
      <w:r w:rsidRPr="00712B93">
        <w:rPr>
          <w:rFonts w:ascii="Times New Roman" w:eastAsia="Calibri" w:hAnsi="Times New Roman" w:cs="Times New Roman"/>
          <w:lang w:eastAsia="ru-RU"/>
        </w:rPr>
        <w:t>Дортрансбанк</w:t>
      </w:r>
      <w:proofErr w:type="spellEnd"/>
      <w:r w:rsidRPr="00712B93">
        <w:rPr>
          <w:rFonts w:ascii="Times New Roman" w:eastAsia="Calibri" w:hAnsi="Times New Roman" w:cs="Times New Roman"/>
          <w:lang w:eastAsia="ru-RU"/>
        </w:rPr>
        <w:t>», к/счет 30101810300000000757, БИК 043304757.</w:t>
      </w:r>
    </w:p>
    <w:p w14:paraId="598C9ED9" w14:textId="77777777" w:rsidR="00712B93" w:rsidRPr="00712B93" w:rsidRDefault="00712B93" w:rsidP="00712B93">
      <w:pPr>
        <w:numPr>
          <w:ilvl w:val="0"/>
          <w:numId w:val="1"/>
        </w:numPr>
        <w:spacing w:before="240" w:after="120" w:line="240" w:lineRule="auto"/>
        <w:jc w:val="center"/>
        <w:rPr>
          <w:rFonts w:ascii="NTTimes/Cyrillic" w:eastAsia="Calibri" w:hAnsi="NTTimes/Cyrillic" w:cs="NTTimes/Cyrillic"/>
          <w:b/>
          <w:lang w:val="en-US" w:eastAsia="ru-RU"/>
        </w:rPr>
      </w:pPr>
      <w:proofErr w:type="spellStart"/>
      <w:r w:rsidRPr="00712B93">
        <w:rPr>
          <w:rFonts w:ascii="NTTimes/Cyrillic" w:eastAsia="Calibri" w:hAnsi="NTTimes/Cyrillic" w:cs="NTTimes/Cyrillic"/>
          <w:b/>
          <w:lang w:val="en-US" w:eastAsia="ru-RU"/>
        </w:rPr>
        <w:t>Условия</w:t>
      </w:r>
      <w:proofErr w:type="spellEnd"/>
      <w:r w:rsidRPr="00712B93">
        <w:rPr>
          <w:rFonts w:ascii="NTTimes/Cyrillic" w:eastAsia="Calibri" w:hAnsi="NTTimes/Cyrillic" w:cs="NTTimes/Cyrillic"/>
          <w:b/>
          <w:lang w:val="en-US" w:eastAsia="ru-RU"/>
        </w:rPr>
        <w:t xml:space="preserve"> </w:t>
      </w:r>
      <w:proofErr w:type="spellStart"/>
      <w:r w:rsidRPr="00712B93">
        <w:rPr>
          <w:rFonts w:ascii="NTTimes/Cyrillic" w:eastAsia="Calibri" w:hAnsi="NTTimes/Cyrillic" w:cs="NTTimes/Cyrillic"/>
          <w:b/>
          <w:lang w:val="en-US" w:eastAsia="ru-RU"/>
        </w:rPr>
        <w:t>продажи</w:t>
      </w:r>
      <w:proofErr w:type="spellEnd"/>
      <w:r w:rsidRPr="00712B93">
        <w:rPr>
          <w:rFonts w:ascii="NTTimes/Cyrillic" w:eastAsia="Calibri" w:hAnsi="NTTimes/Cyrillic" w:cs="NTTimes/Cyrillic"/>
          <w:b/>
          <w:lang w:val="en-US" w:eastAsia="ru-RU"/>
        </w:rPr>
        <w:t xml:space="preserve"> </w:t>
      </w:r>
      <w:proofErr w:type="spellStart"/>
      <w:r w:rsidRPr="00712B93">
        <w:rPr>
          <w:rFonts w:ascii="NTTimes/Cyrillic" w:eastAsia="Calibri" w:hAnsi="NTTimes/Cyrillic" w:cs="NTTimes/Cyrillic"/>
          <w:b/>
          <w:lang w:val="en-US" w:eastAsia="ru-RU"/>
        </w:rPr>
        <w:t>Имущества</w:t>
      </w:r>
      <w:proofErr w:type="spellEnd"/>
      <w:r w:rsidRPr="00712B93">
        <w:rPr>
          <w:rFonts w:ascii="NTTimes/Cyrillic" w:eastAsia="Calibri" w:hAnsi="NTTimes/Cyrillic" w:cs="NTTimes/Cyrillic"/>
          <w:b/>
          <w:lang w:val="en-US" w:eastAsia="ru-RU"/>
        </w:rPr>
        <w:t>.</w:t>
      </w:r>
    </w:p>
    <w:p w14:paraId="02B6E365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3.1. Имущество передается Покупателю по акту приема передачи после полной оплаты цены, указанной в п.2.1. настоящего договора.</w:t>
      </w:r>
    </w:p>
    <w:p w14:paraId="3D3E5722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3.2. Переход права собственности на Имущество от Продавца к Покупателю осуществляется в момент передачи Имущества по акту приема-передачи.</w:t>
      </w:r>
    </w:p>
    <w:p w14:paraId="1BA18B19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3.3. Риск случайной гибели или порчи Имущества переходит с Продавца на Покупателя в момент подписания сторонами настоящего договора.</w:t>
      </w:r>
    </w:p>
    <w:p w14:paraId="1F61FD19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3.4. Покупатель подтверждает, что Имущество им осмотрено, претензий по комплектности Имущества, внешнему виду, техническому состоянию и полноте документов на него нет.</w:t>
      </w:r>
    </w:p>
    <w:p w14:paraId="0D3778B5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3.4.1. Продавец уведомил Покупателя, что Имущество имеет механические повреждения (сколы, царапины, трещины). Покупатель согласен принять Имущество в данном техническом состоянии.</w:t>
      </w:r>
    </w:p>
    <w:p w14:paraId="241E7C51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 xml:space="preserve">3.5. Продавец при подписании настоящего договора передает Покупателю один ключ от зажигания, оригинал свидетельства о государственной регистрации </w:t>
      </w:r>
      <w:r w:rsidRPr="00712B93">
        <w:rPr>
          <w:rFonts w:ascii="Times New Roman" w:eastAsia="Calibri" w:hAnsi="Times New Roman" w:cs="Times New Roman"/>
          <w:lang w:eastAsia="ru-RU"/>
        </w:rPr>
        <w:t>_________________</w:t>
      </w:r>
      <w:r w:rsidRPr="00712B93">
        <w:rPr>
          <w:rFonts w:ascii="NTTimes/Cyrillic" w:eastAsia="Calibri" w:hAnsi="NTTimes/Cyrillic" w:cs="NTTimes/Cyrillic"/>
          <w:lang w:eastAsia="ru-RU"/>
        </w:rPr>
        <w:t>.</w:t>
      </w:r>
    </w:p>
    <w:p w14:paraId="4093EA9F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lastRenderedPageBreak/>
        <w:t>3.6. Покупатель готов принять Имущество в техническом состоянии на дату подписания настоящего договора.</w:t>
      </w:r>
    </w:p>
    <w:p w14:paraId="059C9C46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3.7. Стороны обязуются принять все разумные меры для постановки Имущества на учет в органы ГИБДД.</w:t>
      </w:r>
    </w:p>
    <w:p w14:paraId="6423D9FB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 xml:space="preserve">3.8. Продавец обязуется принять все предусмотренные законом меры для снятия всех ограничений (судебных, УФССП России по </w:t>
      </w:r>
      <w:r w:rsidRPr="00712B93">
        <w:rPr>
          <w:rFonts w:ascii="Times New Roman" w:eastAsia="Calibri" w:hAnsi="Times New Roman" w:cs="Times New Roman"/>
          <w:lang w:eastAsia="ru-RU"/>
        </w:rPr>
        <w:t>Владимир</w:t>
      </w:r>
      <w:r w:rsidRPr="00712B93">
        <w:rPr>
          <w:rFonts w:ascii="NTTimes/Cyrillic" w:eastAsia="Calibri" w:hAnsi="NTTimes/Cyrillic" w:cs="NTTimes/Cyrillic"/>
          <w:lang w:eastAsia="ru-RU"/>
        </w:rPr>
        <w:t>ской области), наложенных на Имущество.</w:t>
      </w:r>
    </w:p>
    <w:p w14:paraId="4E6E66FF" w14:textId="77777777" w:rsidR="00712B93" w:rsidRPr="00712B93" w:rsidRDefault="00712B93" w:rsidP="00712B93">
      <w:pPr>
        <w:numPr>
          <w:ilvl w:val="0"/>
          <w:numId w:val="1"/>
        </w:numPr>
        <w:spacing w:before="240" w:after="120" w:line="240" w:lineRule="auto"/>
        <w:jc w:val="center"/>
        <w:rPr>
          <w:rFonts w:ascii="NTTimes/Cyrillic" w:eastAsia="Calibri" w:hAnsi="NTTimes/Cyrillic" w:cs="NTTimes/Cyrillic"/>
          <w:b/>
          <w:lang w:val="en-US" w:eastAsia="ru-RU"/>
        </w:rPr>
      </w:pPr>
      <w:proofErr w:type="spellStart"/>
      <w:r w:rsidRPr="00712B93">
        <w:rPr>
          <w:rFonts w:ascii="NTTimes/Cyrillic" w:eastAsia="Calibri" w:hAnsi="NTTimes/Cyrillic" w:cs="NTTimes/Cyrillic"/>
          <w:b/>
          <w:lang w:val="en-US" w:eastAsia="ru-RU"/>
        </w:rPr>
        <w:t>Ответственность</w:t>
      </w:r>
      <w:proofErr w:type="spellEnd"/>
      <w:r w:rsidRPr="00712B93">
        <w:rPr>
          <w:rFonts w:ascii="NTTimes/Cyrillic" w:eastAsia="Calibri" w:hAnsi="NTTimes/Cyrillic" w:cs="NTTimes/Cyrillic"/>
          <w:b/>
          <w:lang w:val="en-US" w:eastAsia="ru-RU"/>
        </w:rPr>
        <w:t xml:space="preserve"> </w:t>
      </w:r>
      <w:proofErr w:type="spellStart"/>
      <w:r w:rsidRPr="00712B93">
        <w:rPr>
          <w:rFonts w:ascii="NTTimes/Cyrillic" w:eastAsia="Calibri" w:hAnsi="NTTimes/Cyrillic" w:cs="NTTimes/Cyrillic"/>
          <w:b/>
          <w:lang w:val="en-US" w:eastAsia="ru-RU"/>
        </w:rPr>
        <w:t>сторон</w:t>
      </w:r>
      <w:proofErr w:type="spellEnd"/>
      <w:r w:rsidRPr="00712B93">
        <w:rPr>
          <w:rFonts w:ascii="NTTimes/Cyrillic" w:eastAsia="Calibri" w:hAnsi="NTTimes/Cyrillic" w:cs="NTTimes/Cyrillic"/>
          <w:b/>
          <w:lang w:val="en-US" w:eastAsia="ru-RU"/>
        </w:rPr>
        <w:t>.</w:t>
      </w:r>
    </w:p>
    <w:p w14:paraId="7C72254A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14:paraId="420D9439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ответов на них. В случае если Стороны не достигли взаимоприемлемого решения, спор подлежит разрешению в судебной инстанции.</w:t>
      </w:r>
    </w:p>
    <w:p w14:paraId="1DFC30CA" w14:textId="77777777" w:rsidR="00712B93" w:rsidRPr="00712B93" w:rsidRDefault="00712B93" w:rsidP="00712B93">
      <w:pPr>
        <w:numPr>
          <w:ilvl w:val="0"/>
          <w:numId w:val="1"/>
        </w:numPr>
        <w:spacing w:before="240" w:after="120" w:line="240" w:lineRule="auto"/>
        <w:jc w:val="center"/>
        <w:rPr>
          <w:rFonts w:ascii="NTTimes/Cyrillic" w:eastAsia="Calibri" w:hAnsi="NTTimes/Cyrillic" w:cs="NTTimes/Cyrillic"/>
          <w:b/>
          <w:lang w:val="en-US" w:eastAsia="ru-RU"/>
        </w:rPr>
      </w:pPr>
      <w:proofErr w:type="spellStart"/>
      <w:r w:rsidRPr="00712B93">
        <w:rPr>
          <w:rFonts w:ascii="NTTimes/Cyrillic" w:eastAsia="Calibri" w:hAnsi="NTTimes/Cyrillic" w:cs="NTTimes/Cyrillic"/>
          <w:b/>
          <w:lang w:val="en-US" w:eastAsia="ru-RU"/>
        </w:rPr>
        <w:t>Форс-мажорные</w:t>
      </w:r>
      <w:proofErr w:type="spellEnd"/>
      <w:r w:rsidRPr="00712B93">
        <w:rPr>
          <w:rFonts w:ascii="NTTimes/Cyrillic" w:eastAsia="Calibri" w:hAnsi="NTTimes/Cyrillic" w:cs="NTTimes/Cyrillic"/>
          <w:b/>
          <w:lang w:val="en-US" w:eastAsia="ru-RU"/>
        </w:rPr>
        <w:t xml:space="preserve"> </w:t>
      </w:r>
      <w:proofErr w:type="spellStart"/>
      <w:r w:rsidRPr="00712B93">
        <w:rPr>
          <w:rFonts w:ascii="NTTimes/Cyrillic" w:eastAsia="Calibri" w:hAnsi="NTTimes/Cyrillic" w:cs="NTTimes/Cyrillic"/>
          <w:b/>
          <w:lang w:val="en-US" w:eastAsia="ru-RU"/>
        </w:rPr>
        <w:t>обстоятельства</w:t>
      </w:r>
      <w:proofErr w:type="spellEnd"/>
      <w:r w:rsidRPr="00712B93">
        <w:rPr>
          <w:rFonts w:ascii="NTTimes/Cyrillic" w:eastAsia="Calibri" w:hAnsi="NTTimes/Cyrillic" w:cs="NTTimes/Cyrillic"/>
          <w:b/>
          <w:lang w:val="en-US" w:eastAsia="ru-RU"/>
        </w:rPr>
        <w:t>.</w:t>
      </w:r>
    </w:p>
    <w:p w14:paraId="6EE8864E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обязательство, полностью или частично не могла ни предвидеть, ни предотвратить разумными методами (форс-мажор).</w:t>
      </w:r>
    </w:p>
    <w:p w14:paraId="69753EC4" w14:textId="77777777" w:rsidR="00712B93" w:rsidRPr="00712B93" w:rsidRDefault="00712B93" w:rsidP="00712B93">
      <w:pPr>
        <w:spacing w:after="120" w:line="240" w:lineRule="auto"/>
        <w:ind w:firstLine="567"/>
        <w:jc w:val="both"/>
        <w:rPr>
          <w:rFonts w:ascii="NTTimes/Cyrillic" w:eastAsia="Calibri" w:hAnsi="NTTimes/Cyrillic" w:cs="NTTimes/Cyrillic"/>
          <w:sz w:val="24"/>
          <w:lang w:eastAsia="ru-RU"/>
        </w:rPr>
      </w:pPr>
      <w:r w:rsidRPr="00712B93">
        <w:rPr>
          <w:rFonts w:ascii="NTTimes/Cyrillic" w:eastAsia="Calibri" w:hAnsi="NTTimes/Cyrillic" w:cs="NTTimes/Cyrillic"/>
          <w:sz w:val="24"/>
          <w:lang w:eastAsia="ru-RU"/>
        </w:rPr>
        <w:t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</w:t>
      </w:r>
    </w:p>
    <w:p w14:paraId="51F5DCB7" w14:textId="77777777" w:rsidR="00712B93" w:rsidRPr="00712B93" w:rsidRDefault="00712B93" w:rsidP="00712B93">
      <w:pPr>
        <w:numPr>
          <w:ilvl w:val="0"/>
          <w:numId w:val="1"/>
        </w:numPr>
        <w:spacing w:before="240" w:after="120" w:line="240" w:lineRule="auto"/>
        <w:jc w:val="center"/>
        <w:rPr>
          <w:rFonts w:ascii="NTTimes/Cyrillic" w:eastAsia="Calibri" w:hAnsi="NTTimes/Cyrillic" w:cs="NTTimes/Cyrillic"/>
          <w:b/>
          <w:lang w:val="en-US" w:eastAsia="ru-RU"/>
        </w:rPr>
      </w:pPr>
      <w:proofErr w:type="spellStart"/>
      <w:r w:rsidRPr="00712B93">
        <w:rPr>
          <w:rFonts w:ascii="NTTimes/Cyrillic" w:eastAsia="Calibri" w:hAnsi="NTTimes/Cyrillic" w:cs="NTTimes/Cyrillic"/>
          <w:b/>
          <w:lang w:val="en-US" w:eastAsia="ru-RU"/>
        </w:rPr>
        <w:t>Прочие</w:t>
      </w:r>
      <w:proofErr w:type="spellEnd"/>
      <w:r w:rsidRPr="00712B93">
        <w:rPr>
          <w:rFonts w:ascii="NTTimes/Cyrillic" w:eastAsia="Calibri" w:hAnsi="NTTimes/Cyrillic" w:cs="NTTimes/Cyrillic"/>
          <w:b/>
          <w:lang w:val="en-US" w:eastAsia="ru-RU"/>
        </w:rPr>
        <w:t xml:space="preserve"> </w:t>
      </w:r>
      <w:proofErr w:type="spellStart"/>
      <w:r w:rsidRPr="00712B93">
        <w:rPr>
          <w:rFonts w:ascii="NTTimes/Cyrillic" w:eastAsia="Calibri" w:hAnsi="NTTimes/Cyrillic" w:cs="NTTimes/Cyrillic"/>
          <w:b/>
          <w:lang w:val="en-US" w:eastAsia="ru-RU"/>
        </w:rPr>
        <w:t>условия</w:t>
      </w:r>
      <w:proofErr w:type="spellEnd"/>
      <w:r w:rsidRPr="00712B93">
        <w:rPr>
          <w:rFonts w:ascii="NTTimes/Cyrillic" w:eastAsia="Calibri" w:hAnsi="NTTimes/Cyrillic" w:cs="NTTimes/Cyrillic"/>
          <w:b/>
          <w:lang w:val="en-US" w:eastAsia="ru-RU"/>
        </w:rPr>
        <w:t>.</w:t>
      </w:r>
    </w:p>
    <w:p w14:paraId="60212774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6.1. Все дополнения и приложения к настоящему договору имеют силу, если они совершены в письменном виде и подписаны обеими Сторонами.</w:t>
      </w:r>
    </w:p>
    <w:p w14:paraId="72F37836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6.2. Настоящий договор составлен в 3-х экземплярах, имеющих одинаковую юридическую силу. По одному экземпляру для каждой из Сторон, один - для органов ГИБДД.</w:t>
      </w:r>
    </w:p>
    <w:p w14:paraId="01579F1D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</w:p>
    <w:p w14:paraId="197FD9CE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</w:p>
    <w:p w14:paraId="58D36524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sz w:val="20"/>
          <w:szCs w:val="20"/>
          <w:lang w:val="en-US" w:eastAsia="ru-RU"/>
        </w:rPr>
      </w:pPr>
      <w:proofErr w:type="spellStart"/>
      <w:r w:rsidRPr="00712B93">
        <w:rPr>
          <w:rFonts w:ascii="NTTimes/Cyrillic" w:eastAsia="Calibri" w:hAnsi="NTTimes/Cyrillic" w:cs="NTTimes/Cyrillic"/>
          <w:sz w:val="20"/>
          <w:szCs w:val="20"/>
          <w:lang w:val="en-US" w:eastAsia="ru-RU"/>
        </w:rPr>
        <w:t>Приложения</w:t>
      </w:r>
      <w:proofErr w:type="spellEnd"/>
      <w:r w:rsidRPr="00712B93">
        <w:rPr>
          <w:rFonts w:ascii="NTTimes/Cyrillic" w:eastAsia="Calibri" w:hAnsi="NTTimes/Cyrillic" w:cs="NTTimes/Cyrillic"/>
          <w:sz w:val="20"/>
          <w:szCs w:val="20"/>
          <w:lang w:val="en-US" w:eastAsia="ru-RU"/>
        </w:rPr>
        <w:t>:</w:t>
      </w:r>
    </w:p>
    <w:p w14:paraId="40DBE8FD" w14:textId="77777777" w:rsidR="00712B93" w:rsidRPr="00712B93" w:rsidRDefault="00712B93" w:rsidP="00712B93">
      <w:pPr>
        <w:numPr>
          <w:ilvl w:val="0"/>
          <w:numId w:val="2"/>
        </w:numPr>
        <w:spacing w:after="0" w:line="240" w:lineRule="auto"/>
        <w:jc w:val="both"/>
        <w:rPr>
          <w:rFonts w:ascii="NTTimes/Cyrillic" w:eastAsia="Calibri" w:hAnsi="NTTimes/Cyrillic" w:cs="NTTimes/Cyrillic"/>
          <w:sz w:val="20"/>
          <w:szCs w:val="20"/>
          <w:lang w:eastAsia="ru-RU"/>
        </w:rPr>
      </w:pPr>
      <w:r w:rsidRPr="00712B93">
        <w:rPr>
          <w:rFonts w:ascii="NTTimes/Cyrillic" w:eastAsia="Calibri" w:hAnsi="NTTimes/Cyrillic" w:cs="NTTimes/Cyrillic"/>
          <w:sz w:val="20"/>
          <w:szCs w:val="20"/>
          <w:lang w:eastAsia="ru-RU"/>
        </w:rPr>
        <w:t xml:space="preserve">Копия решения АС </w:t>
      </w:r>
      <w:r w:rsidRPr="00712B93">
        <w:rPr>
          <w:rFonts w:ascii="Times New Roman" w:eastAsia="Calibri" w:hAnsi="Times New Roman" w:cs="Times New Roman"/>
          <w:sz w:val="20"/>
          <w:szCs w:val="20"/>
          <w:lang w:eastAsia="ru-RU"/>
        </w:rPr>
        <w:t>КО</w:t>
      </w:r>
      <w:r w:rsidRPr="00712B93">
        <w:rPr>
          <w:rFonts w:ascii="NTTimes/Cyrillic" w:eastAsia="Calibri" w:hAnsi="NTTimes/Cyrillic" w:cs="NTTimes/Cyrillic"/>
          <w:sz w:val="20"/>
          <w:szCs w:val="20"/>
          <w:lang w:eastAsia="ru-RU"/>
        </w:rPr>
        <w:t xml:space="preserve"> от </w:t>
      </w:r>
      <w:r w:rsidRPr="00712B93">
        <w:rPr>
          <w:rFonts w:ascii="Times New Roman" w:eastAsia="Calibri" w:hAnsi="Times New Roman" w:cs="Times New Roman"/>
          <w:sz w:val="20"/>
          <w:szCs w:val="20"/>
          <w:lang w:eastAsia="ru-RU"/>
        </w:rPr>
        <w:t>15.01.2020</w:t>
      </w:r>
    </w:p>
    <w:p w14:paraId="4F85F80B" w14:textId="77777777" w:rsidR="00712B93" w:rsidRPr="00712B93" w:rsidRDefault="00712B93" w:rsidP="00712B93">
      <w:pPr>
        <w:numPr>
          <w:ilvl w:val="0"/>
          <w:numId w:val="2"/>
        </w:numPr>
        <w:spacing w:after="0" w:line="240" w:lineRule="auto"/>
        <w:jc w:val="both"/>
        <w:rPr>
          <w:rFonts w:ascii="NTTimes/Cyrillic" w:eastAsia="Calibri" w:hAnsi="NTTimes/Cyrillic" w:cs="NTTimes/Cyrillic"/>
          <w:sz w:val="20"/>
          <w:szCs w:val="20"/>
          <w:lang w:eastAsia="ru-RU"/>
        </w:rPr>
      </w:pPr>
      <w:r w:rsidRPr="00712B93">
        <w:rPr>
          <w:rFonts w:ascii="NTTimes/Cyrillic" w:eastAsia="Calibri" w:hAnsi="NTTimes/Cyrillic" w:cs="NTTimes/Cyrillic"/>
          <w:sz w:val="20"/>
          <w:szCs w:val="20"/>
          <w:lang w:eastAsia="ru-RU"/>
        </w:rPr>
        <w:t>Копия протокола о результатах проведения торгов</w:t>
      </w:r>
    </w:p>
    <w:p w14:paraId="6189986F" w14:textId="77777777" w:rsidR="00712B93" w:rsidRPr="00712B93" w:rsidRDefault="00712B93" w:rsidP="00712B93">
      <w:pPr>
        <w:numPr>
          <w:ilvl w:val="0"/>
          <w:numId w:val="2"/>
        </w:numPr>
        <w:spacing w:after="0" w:line="240" w:lineRule="auto"/>
        <w:jc w:val="both"/>
        <w:rPr>
          <w:rFonts w:ascii="NTTimes/Cyrillic" w:eastAsia="Calibri" w:hAnsi="NTTimes/Cyrillic" w:cs="NTTimes/Cyrillic"/>
          <w:sz w:val="20"/>
          <w:szCs w:val="20"/>
          <w:lang w:val="en-US" w:eastAsia="ru-RU"/>
        </w:rPr>
      </w:pPr>
      <w:proofErr w:type="spellStart"/>
      <w:r w:rsidRPr="00712B93">
        <w:rPr>
          <w:rFonts w:ascii="NTTimes/Cyrillic" w:eastAsia="Calibri" w:hAnsi="NTTimes/Cyrillic" w:cs="NTTimes/Cyrillic"/>
          <w:sz w:val="20"/>
          <w:szCs w:val="20"/>
          <w:lang w:val="en-US" w:eastAsia="ru-RU"/>
        </w:rPr>
        <w:t>Сообщение</w:t>
      </w:r>
      <w:proofErr w:type="spellEnd"/>
      <w:r w:rsidRPr="00712B93">
        <w:rPr>
          <w:rFonts w:ascii="NTTimes/Cyrillic" w:eastAsia="Calibri" w:hAnsi="NTTimes/Cyrillic" w:cs="NTTimes/Cyrillic"/>
          <w:sz w:val="20"/>
          <w:szCs w:val="20"/>
          <w:lang w:val="en-US" w:eastAsia="ru-RU"/>
        </w:rPr>
        <w:t xml:space="preserve"> ЕФРСБ №</w:t>
      </w:r>
    </w:p>
    <w:p w14:paraId="76A9BD60" w14:textId="77777777" w:rsidR="00712B93" w:rsidRPr="00712B93" w:rsidRDefault="00712B93" w:rsidP="00712B93">
      <w:pPr>
        <w:spacing w:after="0" w:line="240" w:lineRule="auto"/>
        <w:ind w:left="927"/>
        <w:jc w:val="both"/>
        <w:rPr>
          <w:rFonts w:ascii="NTTimes/Cyrillic" w:eastAsia="Calibri" w:hAnsi="NTTimes/Cyrillic" w:cs="NTTimes/Cyrillic"/>
          <w:lang w:val="en-US" w:eastAsia="ru-RU"/>
        </w:rPr>
      </w:pPr>
    </w:p>
    <w:p w14:paraId="68D31105" w14:textId="77777777" w:rsidR="00712B93" w:rsidRPr="00712B93" w:rsidRDefault="00712B93" w:rsidP="00712B93">
      <w:pPr>
        <w:spacing w:before="240" w:after="120" w:line="240" w:lineRule="auto"/>
        <w:jc w:val="center"/>
        <w:rPr>
          <w:rFonts w:ascii="NTTimes/Cyrillic" w:eastAsia="Calibri" w:hAnsi="NTTimes/Cyrillic" w:cs="NTTimes/Cyrillic"/>
          <w:b/>
          <w:lang w:val="en-US" w:eastAsia="ru-RU"/>
        </w:rPr>
      </w:pPr>
      <w:proofErr w:type="spellStart"/>
      <w:r w:rsidRPr="00712B93">
        <w:rPr>
          <w:rFonts w:ascii="NTTimes/Cyrillic" w:eastAsia="Calibri" w:hAnsi="NTTimes/Cyrillic" w:cs="NTTimes/Cyrillic"/>
          <w:b/>
          <w:lang w:val="en-US" w:eastAsia="ru-RU"/>
        </w:rPr>
        <w:t>Подписи</w:t>
      </w:r>
      <w:proofErr w:type="spellEnd"/>
      <w:r w:rsidRPr="00712B93">
        <w:rPr>
          <w:rFonts w:ascii="NTTimes/Cyrillic" w:eastAsia="Calibri" w:hAnsi="NTTimes/Cyrillic" w:cs="NTTimes/Cyrillic"/>
          <w:b/>
          <w:lang w:val="en-US" w:eastAsia="ru-RU"/>
        </w:rPr>
        <w:t xml:space="preserve"> </w:t>
      </w:r>
      <w:proofErr w:type="spellStart"/>
      <w:r w:rsidRPr="00712B93">
        <w:rPr>
          <w:rFonts w:ascii="NTTimes/Cyrillic" w:eastAsia="Calibri" w:hAnsi="NTTimes/Cyrillic" w:cs="NTTimes/Cyrillic"/>
          <w:b/>
          <w:lang w:val="en-US" w:eastAsia="ru-RU"/>
        </w:rPr>
        <w:t>Сторон</w:t>
      </w:r>
      <w:proofErr w:type="spellEnd"/>
      <w:r w:rsidRPr="00712B93">
        <w:rPr>
          <w:rFonts w:ascii="NTTimes/Cyrillic" w:eastAsia="Calibri" w:hAnsi="NTTimes/Cyrillic" w:cs="NTTimes/Cyrillic"/>
          <w:b/>
          <w:lang w:val="en-US" w:eastAsia="ru-RU"/>
        </w:rPr>
        <w:t>.</w:t>
      </w:r>
    </w:p>
    <w:p w14:paraId="0440E47B" w14:textId="77777777" w:rsidR="00712B93" w:rsidRPr="00712B93" w:rsidRDefault="00712B93" w:rsidP="00712B93">
      <w:pPr>
        <w:spacing w:after="0" w:line="240" w:lineRule="auto"/>
        <w:jc w:val="both"/>
        <w:rPr>
          <w:rFonts w:ascii="NTTimes/Cyrillic" w:eastAsia="Calibri" w:hAnsi="NTTimes/Cyrillic" w:cs="NTTimes/Cyrillic"/>
          <w:b/>
          <w:u w:val="single"/>
          <w:lang w:val="en-US" w:eastAsia="ru-RU"/>
        </w:rPr>
      </w:pPr>
      <w:proofErr w:type="spellStart"/>
      <w:r w:rsidRPr="00712B93">
        <w:rPr>
          <w:rFonts w:ascii="NTTimes/Cyrillic" w:eastAsia="Calibri" w:hAnsi="NTTimes/Cyrillic" w:cs="NTTimes/Cyrillic"/>
          <w:b/>
          <w:u w:val="single"/>
          <w:lang w:val="en-US" w:eastAsia="ru-RU"/>
        </w:rPr>
        <w:t>Продавец</w:t>
      </w:r>
      <w:proofErr w:type="spellEnd"/>
      <w:r w:rsidRPr="00712B93">
        <w:rPr>
          <w:rFonts w:ascii="NTTimes/Cyrillic" w:eastAsia="Calibri" w:hAnsi="NTTimes/Cyrillic" w:cs="NTTimes/Cyrillic"/>
          <w:b/>
          <w:u w:val="single"/>
          <w:lang w:val="en-US" w:eastAsia="ru-RU"/>
        </w:rPr>
        <w:t>:</w:t>
      </w:r>
    </w:p>
    <w:p w14:paraId="4889F93B" w14:textId="07710DB6" w:rsidR="00712B93" w:rsidRPr="00712B93" w:rsidRDefault="00712B93" w:rsidP="00712B93">
      <w:pPr>
        <w:spacing w:before="240" w:after="0" w:line="240" w:lineRule="auto"/>
        <w:jc w:val="both"/>
        <w:rPr>
          <w:rFonts w:ascii="NTTimes/Cyrillic" w:eastAsia="Calibri" w:hAnsi="NTTimes/Cyrillic" w:cs="NTTimes/Cyrillic"/>
          <w:b/>
          <w:lang w:val="en-US" w:eastAsia="ru-RU"/>
        </w:rPr>
      </w:pPr>
      <w:r w:rsidRPr="00712B93">
        <w:rPr>
          <w:rFonts w:ascii="NTTimes/Cyrillic" w:eastAsia="Calibri" w:hAnsi="NTTimes/Cyrillic" w:cs="NTTimes/Cyrillic"/>
          <w:b/>
          <w:lang w:val="en-US" w:eastAsia="ru-RU"/>
        </w:rPr>
        <w:t>___________________/________________________________________________________________/</w:t>
      </w:r>
    </w:p>
    <w:p w14:paraId="702B2F43" w14:textId="77777777" w:rsidR="00712B93" w:rsidRPr="00712B93" w:rsidRDefault="00712B93" w:rsidP="00712B93">
      <w:pPr>
        <w:spacing w:after="0" w:line="240" w:lineRule="auto"/>
        <w:jc w:val="both"/>
        <w:rPr>
          <w:rFonts w:ascii="NTTimes/Cyrillic" w:eastAsia="Calibri" w:hAnsi="NTTimes/Cyrillic" w:cs="NTTimes/Cyrillic"/>
          <w:lang w:val="en-US" w:eastAsia="ru-RU"/>
        </w:rPr>
      </w:pPr>
    </w:p>
    <w:p w14:paraId="43C10D95" w14:textId="77777777" w:rsidR="00712B93" w:rsidRPr="00712B93" w:rsidRDefault="00712B93" w:rsidP="00712B93">
      <w:pPr>
        <w:spacing w:after="0" w:line="240" w:lineRule="auto"/>
        <w:jc w:val="both"/>
        <w:rPr>
          <w:rFonts w:ascii="NTTimes/Cyrillic" w:eastAsia="Calibri" w:hAnsi="NTTimes/Cyrillic" w:cs="NTTimes/Cyrillic"/>
          <w:lang w:val="en-US" w:eastAsia="ru-RU"/>
        </w:rPr>
      </w:pPr>
    </w:p>
    <w:p w14:paraId="6032EADD" w14:textId="77777777" w:rsidR="00712B93" w:rsidRPr="00712B93" w:rsidRDefault="00712B93" w:rsidP="00712B93">
      <w:pPr>
        <w:spacing w:after="0" w:line="240" w:lineRule="auto"/>
        <w:jc w:val="both"/>
        <w:rPr>
          <w:rFonts w:ascii="NTTimes/Cyrillic" w:eastAsia="Calibri" w:hAnsi="NTTimes/Cyrillic" w:cs="NTTimes/Cyrillic"/>
          <w:b/>
          <w:u w:val="single"/>
          <w:lang w:val="en-US" w:eastAsia="ru-RU"/>
        </w:rPr>
      </w:pPr>
      <w:proofErr w:type="spellStart"/>
      <w:r w:rsidRPr="00712B93">
        <w:rPr>
          <w:rFonts w:ascii="NTTimes/Cyrillic" w:eastAsia="Calibri" w:hAnsi="NTTimes/Cyrillic" w:cs="NTTimes/Cyrillic"/>
          <w:b/>
          <w:u w:val="single"/>
          <w:lang w:val="en-US" w:eastAsia="ru-RU"/>
        </w:rPr>
        <w:t>Покупатель</w:t>
      </w:r>
      <w:proofErr w:type="spellEnd"/>
      <w:r w:rsidRPr="00712B93">
        <w:rPr>
          <w:rFonts w:ascii="NTTimes/Cyrillic" w:eastAsia="Calibri" w:hAnsi="NTTimes/Cyrillic" w:cs="NTTimes/Cyrillic"/>
          <w:b/>
          <w:u w:val="single"/>
          <w:lang w:val="en-US" w:eastAsia="ru-RU"/>
        </w:rPr>
        <w:t>:</w:t>
      </w:r>
    </w:p>
    <w:p w14:paraId="1C69030B" w14:textId="23435834" w:rsidR="00712B93" w:rsidRDefault="00712B93" w:rsidP="00712B93">
      <w:pPr>
        <w:spacing w:before="240" w:after="0" w:line="240" w:lineRule="auto"/>
        <w:jc w:val="both"/>
        <w:rPr>
          <w:rFonts w:ascii="NTTimes/Cyrillic" w:eastAsia="Calibri" w:hAnsi="NTTimes/Cyrillic" w:cs="NTTimes/Cyrillic"/>
          <w:b/>
          <w:lang w:val="en-US" w:eastAsia="ru-RU"/>
        </w:rPr>
      </w:pPr>
      <w:r w:rsidRPr="00712B93">
        <w:rPr>
          <w:rFonts w:ascii="NTTimes/Cyrillic" w:eastAsia="Calibri" w:hAnsi="NTTimes/Cyrillic" w:cs="NTTimes/Cyrillic"/>
          <w:b/>
          <w:lang w:val="en-US" w:eastAsia="ru-RU"/>
        </w:rPr>
        <w:t>___________________/________________________________________________________________/</w:t>
      </w:r>
    </w:p>
    <w:p w14:paraId="699B825A" w14:textId="0DE4B122" w:rsidR="00712B93" w:rsidRDefault="00712B93" w:rsidP="00712B93">
      <w:pPr>
        <w:spacing w:before="240" w:after="0" w:line="240" w:lineRule="auto"/>
        <w:jc w:val="both"/>
        <w:rPr>
          <w:rFonts w:ascii="NTTimes/Cyrillic" w:eastAsia="Calibri" w:hAnsi="NTTimes/Cyrillic" w:cs="NTTimes/Cyrillic"/>
          <w:b/>
          <w:lang w:val="en-US" w:eastAsia="ru-RU"/>
        </w:rPr>
      </w:pPr>
    </w:p>
    <w:p w14:paraId="196C1130" w14:textId="61DC1BE1" w:rsidR="00712B93" w:rsidRDefault="00712B93" w:rsidP="00712B93">
      <w:pPr>
        <w:spacing w:before="240" w:after="0" w:line="240" w:lineRule="auto"/>
        <w:jc w:val="both"/>
        <w:rPr>
          <w:rFonts w:ascii="NTTimes/Cyrillic" w:eastAsia="Calibri" w:hAnsi="NTTimes/Cyrillic" w:cs="NTTimes/Cyrillic"/>
          <w:b/>
          <w:lang w:val="en-US" w:eastAsia="ru-RU"/>
        </w:rPr>
      </w:pPr>
    </w:p>
    <w:p w14:paraId="54265E7A" w14:textId="5F03630F" w:rsidR="00712B93" w:rsidRDefault="00712B93" w:rsidP="00712B93">
      <w:pPr>
        <w:spacing w:before="240" w:after="0" w:line="240" w:lineRule="auto"/>
        <w:jc w:val="both"/>
        <w:rPr>
          <w:rFonts w:ascii="NTTimes/Cyrillic" w:eastAsia="Calibri" w:hAnsi="NTTimes/Cyrillic" w:cs="NTTimes/Cyrillic"/>
          <w:b/>
          <w:lang w:val="en-US" w:eastAsia="ru-RU"/>
        </w:rPr>
      </w:pPr>
    </w:p>
    <w:p w14:paraId="7D5F2A58" w14:textId="77777777" w:rsidR="00712B93" w:rsidRPr="00712B93" w:rsidRDefault="00712B93" w:rsidP="00712B93">
      <w:pPr>
        <w:spacing w:before="240" w:after="0" w:line="240" w:lineRule="auto"/>
        <w:jc w:val="both"/>
        <w:rPr>
          <w:rFonts w:ascii="Calibri" w:eastAsia="Calibri" w:hAnsi="Calibri" w:cs="NTTimes/Cyrillic"/>
          <w:b/>
          <w:lang w:eastAsia="ru-RU"/>
        </w:rPr>
      </w:pPr>
    </w:p>
    <w:p w14:paraId="46E873E5" w14:textId="77777777" w:rsidR="00712B93" w:rsidRPr="00712B93" w:rsidRDefault="00712B93" w:rsidP="00712B93">
      <w:pPr>
        <w:spacing w:after="0" w:line="240" w:lineRule="auto"/>
        <w:jc w:val="center"/>
        <w:rPr>
          <w:rFonts w:ascii="NTTimes/Cyrillic" w:eastAsia="Calibri" w:hAnsi="NTTimes/Cyrillic" w:cs="NTTimes/Cyrillic"/>
          <w:b/>
          <w:lang w:eastAsia="ru-RU"/>
        </w:rPr>
      </w:pPr>
      <w:r w:rsidRPr="00712B93">
        <w:rPr>
          <w:rFonts w:ascii="NTTimes/Cyrillic" w:eastAsia="Calibri" w:hAnsi="NTTimes/Cyrillic" w:cs="NTTimes/Cyrillic"/>
          <w:b/>
          <w:lang w:eastAsia="ru-RU"/>
        </w:rPr>
        <w:t xml:space="preserve">Акт приема-передачи </w:t>
      </w:r>
    </w:p>
    <w:p w14:paraId="5EB2F0D4" w14:textId="77777777" w:rsidR="00712B93" w:rsidRPr="00712B93" w:rsidRDefault="00712B93" w:rsidP="00712B93">
      <w:pPr>
        <w:spacing w:after="0" w:line="240" w:lineRule="auto"/>
        <w:jc w:val="center"/>
        <w:rPr>
          <w:rFonts w:ascii="NTTimes/Cyrillic" w:eastAsia="Calibri" w:hAnsi="NTTimes/Cyrillic" w:cs="NTTimes/Cyrillic"/>
          <w:b/>
          <w:lang w:eastAsia="ru-RU"/>
        </w:rPr>
      </w:pPr>
      <w:r w:rsidRPr="00712B93">
        <w:rPr>
          <w:rFonts w:ascii="NTTimes/Cyrillic" w:eastAsia="Calibri" w:hAnsi="NTTimes/Cyrillic" w:cs="NTTimes/Cyrillic"/>
          <w:b/>
          <w:lang w:eastAsia="ru-RU"/>
        </w:rPr>
        <w:t>к Договору купли-продажи транспортного средства от «___» _________ 2020г.</w:t>
      </w:r>
    </w:p>
    <w:p w14:paraId="11CDF0A7" w14:textId="77777777" w:rsidR="00712B93" w:rsidRPr="00712B93" w:rsidRDefault="00712B93" w:rsidP="00712B93">
      <w:pPr>
        <w:spacing w:after="0" w:line="240" w:lineRule="auto"/>
        <w:jc w:val="center"/>
        <w:rPr>
          <w:rFonts w:ascii="NTTimes/Cyrillic" w:eastAsia="Calibri" w:hAnsi="NTTimes/Cyrillic" w:cs="NTTimes/Cyrillic"/>
          <w:b/>
          <w:lang w:eastAsia="ru-RU"/>
        </w:rPr>
      </w:pPr>
    </w:p>
    <w:p w14:paraId="2495DEE8" w14:textId="77777777" w:rsidR="00712B93" w:rsidRPr="00712B93" w:rsidRDefault="00712B93" w:rsidP="00712B93">
      <w:pPr>
        <w:spacing w:before="240" w:after="0" w:line="240" w:lineRule="auto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Times New Roman" w:eastAsia="Calibri" w:hAnsi="Times New Roman" w:cs="Times New Roman"/>
          <w:lang w:eastAsia="ru-RU"/>
        </w:rPr>
        <w:t>г.</w:t>
      </w:r>
      <w:r w:rsidRPr="00712B93">
        <w:rPr>
          <w:rFonts w:ascii="Calibri" w:eastAsia="Calibri" w:hAnsi="Calibri" w:cs="NTTimes/Cyrillic"/>
          <w:lang w:eastAsia="ru-RU"/>
        </w:rPr>
        <w:t xml:space="preserve">              </w:t>
      </w:r>
      <w:r w:rsidRPr="00712B93">
        <w:rPr>
          <w:rFonts w:ascii="NTTimes/Cyrillic" w:eastAsia="Calibri" w:hAnsi="NTTimes/Cyrillic" w:cs="NTTimes/Cyrillic"/>
          <w:lang w:eastAsia="ru-RU"/>
        </w:rPr>
        <w:t xml:space="preserve">                                                                                                      </w:t>
      </w:r>
      <w:r w:rsidRPr="00712B93">
        <w:rPr>
          <w:rFonts w:ascii="Calibri" w:eastAsia="Calibri" w:hAnsi="Calibri" w:cs="NTTimes/Cyrillic"/>
          <w:lang w:eastAsia="ru-RU"/>
        </w:rPr>
        <w:t xml:space="preserve">             </w:t>
      </w:r>
      <w:r w:rsidRPr="00712B93">
        <w:rPr>
          <w:rFonts w:ascii="NTTimes/Cyrillic" w:eastAsia="Calibri" w:hAnsi="NTTimes/Cyrillic" w:cs="NTTimes/Cyrillic"/>
          <w:lang w:eastAsia="ru-RU"/>
        </w:rPr>
        <w:t xml:space="preserve">          «___» __________2020г.</w:t>
      </w:r>
    </w:p>
    <w:p w14:paraId="24953284" w14:textId="77777777" w:rsidR="00712B93" w:rsidRPr="00712B93" w:rsidRDefault="00712B93" w:rsidP="0071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lang w:eastAsia="ru-RU"/>
        </w:rPr>
      </w:pPr>
    </w:p>
    <w:p w14:paraId="0ABFA954" w14:textId="77777777" w:rsidR="00712B93" w:rsidRPr="00712B93" w:rsidRDefault="00712B93" w:rsidP="00712B93">
      <w:pPr>
        <w:spacing w:before="240"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Times New Roman" w:eastAsia="Calibri" w:hAnsi="Times New Roman" w:cs="Times New Roman"/>
          <w:b/>
          <w:bCs/>
          <w:iCs/>
          <w:lang w:eastAsia="ru-RU"/>
        </w:rPr>
        <w:t>Общество с ограниченной ответственностью «</w:t>
      </w:r>
      <w:proofErr w:type="spellStart"/>
      <w:r w:rsidRPr="00712B93">
        <w:rPr>
          <w:rFonts w:ascii="Times New Roman" w:eastAsia="Calibri" w:hAnsi="Times New Roman" w:cs="Times New Roman"/>
          <w:b/>
          <w:bCs/>
          <w:iCs/>
          <w:lang w:eastAsia="ru-RU"/>
        </w:rPr>
        <w:t>Ферронордик</w:t>
      </w:r>
      <w:proofErr w:type="spellEnd"/>
      <w:r w:rsidRPr="00712B93">
        <w:rPr>
          <w:rFonts w:ascii="Times New Roman" w:eastAsia="Calibri" w:hAnsi="Times New Roman" w:cs="Times New Roman"/>
          <w:b/>
          <w:bCs/>
          <w:iCs/>
          <w:lang w:eastAsia="ru-RU"/>
        </w:rPr>
        <w:t xml:space="preserve">-Ф» </w:t>
      </w:r>
      <w:r w:rsidRPr="00712B93">
        <w:rPr>
          <w:rFonts w:ascii="Times New Roman" w:eastAsia="Calibri" w:hAnsi="Times New Roman" w:cs="Times New Roman"/>
          <w:bCs/>
          <w:iCs/>
          <w:lang w:eastAsia="ru-RU"/>
        </w:rPr>
        <w:t>(ИНН 4345296540, ОГРН 1114345002672, место нахождения</w:t>
      </w:r>
      <w:r w:rsidRPr="00712B93">
        <w:rPr>
          <w:rFonts w:ascii="Times New Roman" w:eastAsia="Calibri" w:hAnsi="Times New Roman" w:cs="Times New Roman"/>
          <w:b/>
          <w:iCs/>
          <w:lang w:eastAsia="ru-RU"/>
        </w:rPr>
        <w:t xml:space="preserve">: </w:t>
      </w:r>
      <w:r w:rsidRPr="00712B93">
        <w:rPr>
          <w:rFonts w:ascii="Times New Roman" w:eastAsia="Calibri" w:hAnsi="Times New Roman" w:cs="Times New Roman"/>
          <w:bCs/>
          <w:lang w:eastAsia="ru-RU"/>
        </w:rPr>
        <w:t xml:space="preserve">610030, Кировская область, г. Киров, ул. </w:t>
      </w:r>
      <w:proofErr w:type="spellStart"/>
      <w:r w:rsidRPr="00712B93">
        <w:rPr>
          <w:rFonts w:ascii="Times New Roman" w:eastAsia="Calibri" w:hAnsi="Times New Roman" w:cs="Times New Roman"/>
          <w:bCs/>
          <w:lang w:eastAsia="ru-RU"/>
        </w:rPr>
        <w:t>Прудная</w:t>
      </w:r>
      <w:proofErr w:type="spellEnd"/>
      <w:r w:rsidRPr="00712B93">
        <w:rPr>
          <w:rFonts w:ascii="Times New Roman" w:eastAsia="Calibri" w:hAnsi="Times New Roman" w:cs="Times New Roman"/>
          <w:bCs/>
          <w:lang w:eastAsia="ru-RU"/>
        </w:rPr>
        <w:t>, д. 51</w:t>
      </w:r>
      <w:r w:rsidRPr="00712B93">
        <w:rPr>
          <w:rFonts w:ascii="Times New Roman" w:eastAsia="Calibri" w:hAnsi="Times New Roman" w:cs="Times New Roman"/>
          <w:bCs/>
          <w:iCs/>
          <w:lang w:eastAsia="ru-RU"/>
        </w:rPr>
        <w:t>),</w:t>
      </w:r>
      <w:r w:rsidRPr="00712B93">
        <w:rPr>
          <w:rFonts w:ascii="Times New Roman" w:eastAsia="Calibri" w:hAnsi="Times New Roman" w:cs="Times New Roman"/>
          <w:b/>
          <w:bCs/>
          <w:iCs/>
          <w:lang w:eastAsia="ru-RU"/>
        </w:rPr>
        <w:t xml:space="preserve"> </w:t>
      </w:r>
      <w:r w:rsidRPr="00712B93">
        <w:rPr>
          <w:rFonts w:ascii="Times New Roman" w:eastAsia="Calibri" w:hAnsi="Times New Roman" w:cs="Times New Roman"/>
          <w:lang w:eastAsia="ru-RU"/>
        </w:rPr>
        <w:t xml:space="preserve">именуемое в дальнейшем </w:t>
      </w:r>
      <w:r w:rsidRPr="00712B93">
        <w:rPr>
          <w:rFonts w:ascii="Times New Roman" w:eastAsia="Calibri" w:hAnsi="Times New Roman" w:cs="Times New Roman"/>
          <w:b/>
          <w:lang w:eastAsia="ru-RU"/>
        </w:rPr>
        <w:t>«Продавец», в лице</w:t>
      </w:r>
      <w:r w:rsidRPr="00712B93">
        <w:rPr>
          <w:rFonts w:ascii="Times New Roman" w:eastAsia="Calibri" w:hAnsi="Times New Roman" w:cs="Times New Roman"/>
          <w:lang w:eastAsia="ru-RU"/>
        </w:rPr>
        <w:t xml:space="preserve"> </w:t>
      </w:r>
      <w:r w:rsidRPr="00712B93">
        <w:rPr>
          <w:rFonts w:ascii="Times New Roman" w:eastAsia="Calibri" w:hAnsi="Times New Roman" w:cs="Times New Roman"/>
          <w:b/>
          <w:lang w:eastAsia="ru-RU"/>
        </w:rPr>
        <w:t>конкурсного управляющего Девятых Геннадия Яковлевича</w:t>
      </w:r>
      <w:r w:rsidRPr="00712B93" w:rsidDel="00E71AA8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712B93">
        <w:rPr>
          <w:rFonts w:ascii="Times New Roman" w:eastAsia="Calibri" w:hAnsi="Times New Roman" w:cs="Times New Roman"/>
          <w:lang w:eastAsia="ru-RU"/>
        </w:rPr>
        <w:t>(ИНН 432900099275,  СНИЛС 058-974-197 27, рег. номер: 1370, адрес для направления корреспонденции: Кировская область, г. Киров, ул. Казанская, д. 90), член Союза арбитражных управляющих «Авангард»  (ИНН</w:t>
      </w:r>
      <w:r w:rsidRPr="00712B93">
        <w:rPr>
          <w:rFonts w:ascii="Times New Roman" w:eastAsia="Calibri" w:hAnsi="Times New Roman" w:cs="Times New Roman"/>
          <w:lang w:val="en-US" w:eastAsia="ru-RU"/>
        </w:rPr>
        <w:t> </w:t>
      </w:r>
      <w:r w:rsidRPr="00712B93">
        <w:rPr>
          <w:rFonts w:ascii="Times New Roman" w:eastAsia="Calibri" w:hAnsi="Times New Roman" w:cs="Times New Roman"/>
          <w:lang w:eastAsia="ru-RU"/>
        </w:rPr>
        <w:t xml:space="preserve">7705479434, </w:t>
      </w:r>
      <w:r w:rsidRPr="00712B93">
        <w:rPr>
          <w:rFonts w:ascii="Times New Roman" w:eastAsia="Calibri" w:hAnsi="Times New Roman" w:cs="Times New Roman"/>
          <w:lang w:val="en-US" w:eastAsia="ru-RU"/>
        </w:rPr>
        <w:t> </w:t>
      </w:r>
      <w:r w:rsidRPr="00712B93">
        <w:rPr>
          <w:rFonts w:ascii="Times New Roman" w:eastAsia="Calibri" w:hAnsi="Times New Roman" w:cs="Times New Roman"/>
          <w:lang w:eastAsia="ru-RU"/>
        </w:rPr>
        <w:t>ОГРН</w:t>
      </w:r>
      <w:r w:rsidRPr="00712B93">
        <w:rPr>
          <w:rFonts w:ascii="Times New Roman" w:eastAsia="Calibri" w:hAnsi="Times New Roman" w:cs="Times New Roman"/>
          <w:lang w:val="en-US" w:eastAsia="ru-RU"/>
        </w:rPr>
        <w:t> </w:t>
      </w:r>
      <w:r w:rsidRPr="00712B93">
        <w:rPr>
          <w:rFonts w:ascii="Times New Roman" w:eastAsia="Calibri" w:hAnsi="Times New Roman" w:cs="Times New Roman"/>
          <w:lang w:eastAsia="ru-RU"/>
        </w:rPr>
        <w:t xml:space="preserve">1027705031320, адрес: </w:t>
      </w:r>
      <w:smartTag w:uri="urn:schemas-microsoft-com:office:smarttags" w:element="metricconverter">
        <w:smartTagPr>
          <w:attr w:name="ProductID" w:val="105062, г"/>
        </w:smartTagPr>
        <w:r w:rsidRPr="00712B93">
          <w:rPr>
            <w:rFonts w:ascii="Times New Roman" w:eastAsia="Times New Roman" w:hAnsi="Times New Roman" w:cs="Times New Roman"/>
            <w:lang w:eastAsia="ru-RU"/>
          </w:rPr>
          <w:t>105062, г</w:t>
        </w:r>
      </w:smartTag>
      <w:r w:rsidRPr="00712B93">
        <w:rPr>
          <w:rFonts w:ascii="Times New Roman" w:eastAsia="Times New Roman" w:hAnsi="Times New Roman" w:cs="Times New Roman"/>
          <w:lang w:eastAsia="ru-RU"/>
        </w:rPr>
        <w:t>. Москва, г. Москва, ул. Макаренко, д. 5, стр. 1А, пом. I, комн. 8,9,10</w:t>
      </w:r>
      <w:r w:rsidRPr="00712B93">
        <w:rPr>
          <w:rFonts w:ascii="Times New Roman" w:eastAsia="Calibri" w:hAnsi="Times New Roman" w:cs="Times New Roman"/>
          <w:lang w:eastAsia="ru-RU"/>
        </w:rPr>
        <w:t xml:space="preserve">), действующего на основании Решения Арбитражного суда Кировской области от 15.01.2020 по делу № А28-10215/2018 (далее – Конкурсный управляющий), </w:t>
      </w:r>
      <w:r w:rsidRPr="00712B93">
        <w:rPr>
          <w:rFonts w:ascii="NTTimes/Cyrillic" w:eastAsia="Calibri" w:hAnsi="NTTimes/Cyrillic" w:cs="NTTimes/Cyrillic"/>
          <w:lang w:eastAsia="ru-RU"/>
        </w:rPr>
        <w:t>с одной стороны, и</w:t>
      </w:r>
    </w:p>
    <w:p w14:paraId="75CFB7E8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___________________________, именуемый в дальнейшем «Покупатель», с другой стороны,</w:t>
      </w:r>
    </w:p>
    <w:p w14:paraId="3CCF288E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 xml:space="preserve">а вместе именуемые «Стороны», </w:t>
      </w:r>
      <w:r w:rsidRPr="00712B93">
        <w:rPr>
          <w:rFonts w:ascii="NTTimes/Cyrillic" w:eastAsia="Calibri" w:hAnsi="NTTimes/Cyrillic" w:cs="NTTimes/Cyrillic"/>
          <w:bCs/>
          <w:lang w:eastAsia="ru-RU"/>
        </w:rPr>
        <w:t xml:space="preserve">на основании открытых публичных торгов №____ от ________г. по реализации имущества должника </w:t>
      </w:r>
      <w:r w:rsidRPr="00712B93">
        <w:rPr>
          <w:rFonts w:ascii="Times New Roman" w:eastAsia="Calibri" w:hAnsi="Times New Roman" w:cs="Times New Roman"/>
          <w:bCs/>
          <w:lang w:eastAsia="ru-RU"/>
        </w:rPr>
        <w:t>ООО «</w:t>
      </w:r>
      <w:proofErr w:type="spellStart"/>
      <w:r w:rsidRPr="00712B93">
        <w:rPr>
          <w:rFonts w:ascii="Times New Roman" w:eastAsia="Calibri" w:hAnsi="Times New Roman" w:cs="Times New Roman"/>
          <w:bCs/>
          <w:lang w:eastAsia="ru-RU"/>
        </w:rPr>
        <w:t>Ферронордик</w:t>
      </w:r>
      <w:proofErr w:type="spellEnd"/>
      <w:r w:rsidRPr="00712B93">
        <w:rPr>
          <w:rFonts w:ascii="Times New Roman" w:eastAsia="Calibri" w:hAnsi="Times New Roman" w:cs="Times New Roman"/>
          <w:bCs/>
          <w:lang w:eastAsia="ru-RU"/>
        </w:rPr>
        <w:t xml:space="preserve">-Ф» </w:t>
      </w:r>
      <w:r w:rsidRPr="00712B93">
        <w:rPr>
          <w:rFonts w:ascii="NTTimes/Cyrillic" w:eastAsia="Calibri" w:hAnsi="NTTimes/Cyrillic" w:cs="NTTimes/Cyrillic"/>
          <w:lang w:eastAsia="ru-RU"/>
        </w:rPr>
        <w:t>подписали настоящий Акт о нижеследующем:</w:t>
      </w:r>
    </w:p>
    <w:p w14:paraId="7253B15D" w14:textId="77777777" w:rsidR="00712B93" w:rsidRPr="00712B93" w:rsidRDefault="00712B93" w:rsidP="00712B93">
      <w:pPr>
        <w:spacing w:after="0" w:line="240" w:lineRule="auto"/>
        <w:ind w:firstLine="567"/>
        <w:jc w:val="both"/>
        <w:rPr>
          <w:rFonts w:ascii="NTTimes/Cyrillic" w:eastAsia="Calibri" w:hAnsi="NTTimes/Cyrillic" w:cs="NTTimes/Cyrillic"/>
          <w:lang w:eastAsia="ru-RU"/>
        </w:rPr>
      </w:pPr>
    </w:p>
    <w:p w14:paraId="0FC83E90" w14:textId="77777777" w:rsidR="00712B93" w:rsidRPr="00712B93" w:rsidRDefault="00712B93" w:rsidP="00712B93">
      <w:pPr>
        <w:numPr>
          <w:ilvl w:val="0"/>
          <w:numId w:val="3"/>
        </w:numPr>
        <w:spacing w:after="0" w:line="240" w:lineRule="auto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Продавец в соответствии с Договором купли-продажи транспортного средства от ____________г. передал, а Покупатель принял в собственность следующее имущество:</w:t>
      </w:r>
    </w:p>
    <w:p w14:paraId="1014E4DF" w14:textId="432E5DF9" w:rsidR="00712B93" w:rsidRPr="00712B93" w:rsidRDefault="00712B93" w:rsidP="00712B93">
      <w:pPr>
        <w:spacing w:after="0" w:line="240" w:lineRule="auto"/>
        <w:jc w:val="both"/>
        <w:rPr>
          <w:rFonts w:ascii="Calibri" w:eastAsia="Calibri" w:hAnsi="Calibri" w:cs="NTTimes/Cyrillic"/>
          <w:lang w:eastAsia="ru-RU"/>
        </w:rPr>
      </w:pPr>
      <w:r w:rsidRPr="00712B93">
        <w:rPr>
          <w:rFonts w:ascii="Times New Roman" w:eastAsia="Calibri" w:hAnsi="Times New Roman" w:cs="Times New Roman"/>
          <w:lang w:bidi="en-US"/>
        </w:rPr>
        <w:t xml:space="preserve">Лот </w:t>
      </w:r>
      <w:r>
        <w:rPr>
          <w:rFonts w:ascii="Times New Roman" w:eastAsia="Calibri" w:hAnsi="Times New Roman" w:cs="Times New Roman"/>
          <w:lang w:bidi="en-US"/>
        </w:rPr>
        <w:t>№</w:t>
      </w:r>
      <w:r w:rsidRPr="00712B93">
        <w:rPr>
          <w:rFonts w:ascii="Calibri" w:eastAsia="Calibri" w:hAnsi="Calibri" w:cs="NTTimes/Cyrillic"/>
          <w:sz w:val="24"/>
          <w:szCs w:val="24"/>
          <w:lang w:bidi="en-US"/>
        </w:rPr>
        <w:t>_____________________________________________________________________</w:t>
      </w:r>
    </w:p>
    <w:p w14:paraId="0C9CE83A" w14:textId="77777777" w:rsidR="00712B93" w:rsidRPr="00712B93" w:rsidRDefault="00712B93" w:rsidP="00712B93">
      <w:pPr>
        <w:numPr>
          <w:ilvl w:val="0"/>
          <w:numId w:val="3"/>
        </w:numPr>
        <w:spacing w:after="0" w:line="240" w:lineRule="auto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Покупатель подтверждает, что Имущество им осмотрено и он согласен принять его в техническом состоянии, существующем на момент подписания настоящего договора.</w:t>
      </w:r>
    </w:p>
    <w:p w14:paraId="7A85A8CC" w14:textId="77777777" w:rsidR="00712B93" w:rsidRPr="00712B93" w:rsidRDefault="00712B93" w:rsidP="00712B93">
      <w:pPr>
        <w:numPr>
          <w:ilvl w:val="0"/>
          <w:numId w:val="3"/>
        </w:numPr>
        <w:spacing w:after="0" w:line="240" w:lineRule="auto"/>
        <w:jc w:val="both"/>
        <w:rPr>
          <w:rFonts w:ascii="NTTimes/Cyrillic" w:eastAsia="Calibri" w:hAnsi="NTTimes/Cyrillic" w:cs="NTTimes/Cyrillic"/>
          <w:lang w:eastAsia="ru-RU"/>
        </w:rPr>
      </w:pPr>
      <w:r w:rsidRPr="00712B93">
        <w:rPr>
          <w:rFonts w:ascii="NTTimes/Cyrillic" w:eastAsia="Calibri" w:hAnsi="NTTimes/Cyrillic" w:cs="NTTimes/Cyrillic"/>
          <w:lang w:eastAsia="ru-RU"/>
        </w:rPr>
        <w:t>В процессе приемки Имущества недостатки, препятствующие приемке Имущества, не обнаружены.</w:t>
      </w:r>
    </w:p>
    <w:p w14:paraId="74A98EFF" w14:textId="77777777" w:rsidR="00712B93" w:rsidRPr="00712B93" w:rsidRDefault="00712B93" w:rsidP="00712B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12B93">
        <w:rPr>
          <w:rFonts w:ascii="Times New Roman" w:eastAsia="Calibri" w:hAnsi="Times New Roman" w:cs="Times New Roman"/>
          <w:lang w:eastAsia="ru-RU"/>
        </w:rPr>
        <w:t>Настоящий Акт составлен в трех экземплярах, имеющих одинаковую юридическую силу по одному для каждой из Сторон, один экземпляр для органов ГИБДД.</w:t>
      </w:r>
    </w:p>
    <w:p w14:paraId="27DFB444" w14:textId="77777777" w:rsidR="00712B93" w:rsidRPr="00712B93" w:rsidRDefault="00712B93" w:rsidP="00712B93">
      <w:pPr>
        <w:spacing w:after="0" w:line="240" w:lineRule="auto"/>
        <w:ind w:right="-57" w:firstLine="720"/>
        <w:jc w:val="both"/>
        <w:rPr>
          <w:rFonts w:ascii="Times New Roman" w:eastAsia="Calibri" w:hAnsi="Times New Roman" w:cs="Times New Roman"/>
          <w:lang w:eastAsia="ru-RU"/>
        </w:rPr>
      </w:pPr>
    </w:p>
    <w:p w14:paraId="4C135045" w14:textId="77777777" w:rsidR="00712B93" w:rsidRPr="00712B93" w:rsidRDefault="00712B93" w:rsidP="00712B93">
      <w:pPr>
        <w:spacing w:after="0" w:line="240" w:lineRule="auto"/>
        <w:ind w:right="-57" w:firstLine="720"/>
        <w:jc w:val="center"/>
        <w:rPr>
          <w:rFonts w:ascii="Times New Roman" w:eastAsia="Calibri" w:hAnsi="Times New Roman" w:cs="Times New Roman"/>
          <w:lang w:eastAsia="ru-RU"/>
        </w:rPr>
      </w:pPr>
      <w:r w:rsidRPr="00712B93">
        <w:rPr>
          <w:rFonts w:ascii="Times New Roman" w:eastAsia="Calibri" w:hAnsi="Times New Roman" w:cs="Times New Roman"/>
          <w:lang w:eastAsia="ru-RU"/>
        </w:rPr>
        <w:t>Подписи сторон.</w:t>
      </w:r>
    </w:p>
    <w:p w14:paraId="1BFB506B" w14:textId="77777777" w:rsidR="00712B93" w:rsidRPr="00712B93" w:rsidRDefault="00712B93" w:rsidP="00712B93">
      <w:pPr>
        <w:spacing w:after="0" w:line="240" w:lineRule="auto"/>
        <w:ind w:right="-57" w:firstLine="720"/>
        <w:jc w:val="both"/>
        <w:rPr>
          <w:rFonts w:ascii="Times New Roman" w:eastAsia="Calibri" w:hAnsi="Times New Roman" w:cs="Times New Roman"/>
          <w:lang w:eastAsia="ru-RU"/>
        </w:rPr>
      </w:pPr>
    </w:p>
    <w:p w14:paraId="1348DB30" w14:textId="77777777" w:rsidR="00712B93" w:rsidRPr="00712B93" w:rsidRDefault="00712B93" w:rsidP="00712B93">
      <w:pPr>
        <w:spacing w:after="0" w:line="240" w:lineRule="auto"/>
        <w:ind w:right="-57" w:firstLine="720"/>
        <w:jc w:val="both"/>
        <w:rPr>
          <w:rFonts w:ascii="Times New Roman" w:eastAsia="Calibri" w:hAnsi="Times New Roman" w:cs="Times New Roman"/>
          <w:lang w:eastAsia="ru-RU"/>
        </w:rPr>
      </w:pPr>
      <w:r w:rsidRPr="00712B93">
        <w:rPr>
          <w:rFonts w:ascii="Times New Roman" w:eastAsia="Calibri" w:hAnsi="Times New Roman" w:cs="Times New Roman"/>
          <w:lang w:eastAsia="ru-RU"/>
        </w:rPr>
        <w:t>Продавец:</w:t>
      </w:r>
    </w:p>
    <w:p w14:paraId="6D0D6A65" w14:textId="77777777" w:rsidR="00712B93" w:rsidRPr="00712B93" w:rsidRDefault="00712B93" w:rsidP="00712B93">
      <w:pPr>
        <w:spacing w:after="0" w:line="240" w:lineRule="auto"/>
        <w:ind w:right="-57" w:firstLine="720"/>
        <w:jc w:val="both"/>
        <w:rPr>
          <w:rFonts w:ascii="Times New Roman" w:eastAsia="Calibri" w:hAnsi="Times New Roman" w:cs="Times New Roman"/>
          <w:b/>
          <w:lang w:eastAsia="ru-RU"/>
        </w:rPr>
      </w:pPr>
    </w:p>
    <w:p w14:paraId="36B79A1B" w14:textId="77777777" w:rsidR="00712B93" w:rsidRPr="00712B93" w:rsidRDefault="00712B93" w:rsidP="00712B93">
      <w:pPr>
        <w:spacing w:after="0" w:line="240" w:lineRule="auto"/>
        <w:ind w:right="-57" w:firstLine="720"/>
        <w:jc w:val="both"/>
        <w:rPr>
          <w:rFonts w:ascii="Times New Roman" w:eastAsia="Calibri" w:hAnsi="Times New Roman" w:cs="Times New Roman"/>
          <w:b/>
          <w:lang w:eastAsia="ru-RU"/>
        </w:rPr>
      </w:pPr>
    </w:p>
    <w:p w14:paraId="3C9FC990" w14:textId="77777777" w:rsidR="00712B93" w:rsidRPr="00712B93" w:rsidRDefault="00712B93" w:rsidP="00712B93">
      <w:pPr>
        <w:spacing w:after="0" w:line="240" w:lineRule="auto"/>
        <w:ind w:right="-57" w:firstLine="720"/>
        <w:jc w:val="both"/>
        <w:rPr>
          <w:rFonts w:ascii="Times New Roman" w:eastAsia="Calibri" w:hAnsi="Times New Roman" w:cs="Times New Roman"/>
          <w:lang w:eastAsia="ru-RU"/>
        </w:rPr>
      </w:pPr>
    </w:p>
    <w:p w14:paraId="5904654A" w14:textId="77777777" w:rsidR="00712B93" w:rsidRPr="00712B93" w:rsidRDefault="00712B93" w:rsidP="00712B93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lang w:eastAsia="ru-RU"/>
        </w:rPr>
      </w:pPr>
      <w:r w:rsidRPr="00712B93">
        <w:rPr>
          <w:rFonts w:ascii="Times New Roman" w:eastAsia="Calibri" w:hAnsi="Times New Roman" w:cs="Times New Roman"/>
          <w:lang w:eastAsia="ru-RU"/>
        </w:rPr>
        <w:t>________________ /_______________________________________________________________/</w:t>
      </w:r>
    </w:p>
    <w:p w14:paraId="18AEA8C5" w14:textId="77777777" w:rsidR="00712B93" w:rsidRPr="00712B93" w:rsidRDefault="00712B93" w:rsidP="00712B93">
      <w:pPr>
        <w:spacing w:after="0" w:line="240" w:lineRule="auto"/>
        <w:ind w:right="-57" w:firstLine="720"/>
        <w:jc w:val="both"/>
        <w:rPr>
          <w:rFonts w:ascii="Times New Roman" w:eastAsia="Calibri" w:hAnsi="Times New Roman" w:cs="Times New Roman"/>
          <w:lang w:eastAsia="ru-RU"/>
        </w:rPr>
      </w:pPr>
    </w:p>
    <w:p w14:paraId="7F8D3BB8" w14:textId="77777777" w:rsidR="00712B93" w:rsidRPr="00712B93" w:rsidRDefault="00712B93" w:rsidP="00712B93">
      <w:pPr>
        <w:spacing w:after="0" w:line="240" w:lineRule="auto"/>
        <w:ind w:right="-57" w:firstLine="720"/>
        <w:jc w:val="both"/>
        <w:rPr>
          <w:rFonts w:ascii="Times New Roman" w:eastAsia="Calibri" w:hAnsi="Times New Roman" w:cs="Times New Roman"/>
          <w:lang w:eastAsia="ru-RU"/>
        </w:rPr>
      </w:pPr>
    </w:p>
    <w:p w14:paraId="6838FDD9" w14:textId="77777777" w:rsidR="00712B93" w:rsidRPr="00712B93" w:rsidRDefault="00712B93" w:rsidP="00712B93">
      <w:pPr>
        <w:spacing w:after="0" w:line="240" w:lineRule="auto"/>
        <w:ind w:right="-57" w:firstLine="720"/>
        <w:jc w:val="both"/>
        <w:rPr>
          <w:rFonts w:ascii="Times New Roman" w:eastAsia="Calibri" w:hAnsi="Times New Roman" w:cs="Times New Roman"/>
          <w:lang w:eastAsia="ru-RU"/>
        </w:rPr>
      </w:pPr>
      <w:r w:rsidRPr="00712B93">
        <w:rPr>
          <w:rFonts w:ascii="Times New Roman" w:eastAsia="Calibri" w:hAnsi="Times New Roman" w:cs="Times New Roman"/>
          <w:lang w:eastAsia="ru-RU"/>
        </w:rPr>
        <w:t>Покупатель:</w:t>
      </w:r>
    </w:p>
    <w:p w14:paraId="6D6F5F59" w14:textId="77777777" w:rsidR="00712B93" w:rsidRPr="00712B93" w:rsidRDefault="00712B93" w:rsidP="00712B93">
      <w:pPr>
        <w:spacing w:after="0" w:line="240" w:lineRule="auto"/>
        <w:ind w:right="-57" w:firstLine="720"/>
        <w:jc w:val="both"/>
        <w:rPr>
          <w:rFonts w:ascii="Times New Roman" w:eastAsia="Calibri" w:hAnsi="Times New Roman" w:cs="Times New Roman"/>
          <w:b/>
          <w:lang w:eastAsia="ru-RU"/>
        </w:rPr>
      </w:pPr>
    </w:p>
    <w:p w14:paraId="64A9BA4A" w14:textId="77777777" w:rsidR="00712B93" w:rsidRPr="00712B93" w:rsidRDefault="00712B93" w:rsidP="00712B93">
      <w:pPr>
        <w:spacing w:after="0" w:line="240" w:lineRule="auto"/>
        <w:ind w:right="-57" w:firstLine="720"/>
        <w:jc w:val="both"/>
        <w:rPr>
          <w:rFonts w:ascii="Times New Roman" w:eastAsia="Calibri" w:hAnsi="Times New Roman" w:cs="Times New Roman"/>
          <w:lang w:eastAsia="ru-RU"/>
        </w:rPr>
      </w:pPr>
    </w:p>
    <w:p w14:paraId="5E5C8485" w14:textId="77777777" w:rsidR="00712B93" w:rsidRPr="00712B93" w:rsidRDefault="00712B93" w:rsidP="00712B93">
      <w:pPr>
        <w:spacing w:after="0" w:line="240" w:lineRule="auto"/>
        <w:ind w:right="-57" w:firstLine="720"/>
        <w:jc w:val="both"/>
        <w:rPr>
          <w:rFonts w:ascii="Times New Roman" w:eastAsia="Calibri" w:hAnsi="Times New Roman" w:cs="Times New Roman"/>
          <w:lang w:eastAsia="ru-RU"/>
        </w:rPr>
      </w:pPr>
    </w:p>
    <w:p w14:paraId="1E54C1C7" w14:textId="77777777" w:rsidR="00712B93" w:rsidRPr="00712B93" w:rsidRDefault="00712B93" w:rsidP="00712B93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lang w:eastAsia="ru-RU"/>
        </w:rPr>
      </w:pPr>
      <w:r w:rsidRPr="00712B93">
        <w:rPr>
          <w:rFonts w:ascii="Times New Roman" w:eastAsia="Calibri" w:hAnsi="Times New Roman" w:cs="Times New Roman"/>
          <w:lang w:eastAsia="ru-RU"/>
        </w:rPr>
        <w:t>_________________ /_____________________________________________________________/</w:t>
      </w:r>
    </w:p>
    <w:p w14:paraId="349AB281" w14:textId="77777777" w:rsidR="00712B93" w:rsidRPr="00712B93" w:rsidRDefault="00712B93" w:rsidP="00712B93">
      <w:pPr>
        <w:spacing w:after="0" w:line="240" w:lineRule="auto"/>
        <w:ind w:left="927"/>
        <w:jc w:val="both"/>
        <w:rPr>
          <w:rFonts w:ascii="NTTimes/Cyrillic" w:eastAsia="Calibri" w:hAnsi="NTTimes/Cyrillic" w:cs="NTTimes/Cyrillic"/>
          <w:lang w:eastAsia="ru-RU"/>
        </w:rPr>
      </w:pPr>
    </w:p>
    <w:p w14:paraId="2DBED615" w14:textId="77777777" w:rsidR="00712B93" w:rsidRPr="00712B93" w:rsidRDefault="00712B93" w:rsidP="00712B93">
      <w:pPr>
        <w:spacing w:after="0" w:line="240" w:lineRule="auto"/>
        <w:ind w:left="927"/>
        <w:jc w:val="both"/>
        <w:rPr>
          <w:rFonts w:ascii="NTTimes/Cyrillic" w:eastAsia="Calibri" w:hAnsi="NTTimes/Cyrillic" w:cs="NTTimes/Cyrillic"/>
          <w:lang w:eastAsia="ru-RU"/>
        </w:rPr>
      </w:pPr>
    </w:p>
    <w:p w14:paraId="0D27A798" w14:textId="77777777" w:rsidR="00712B93" w:rsidRPr="00712B93" w:rsidRDefault="00712B93" w:rsidP="00712B93">
      <w:pPr>
        <w:spacing w:before="240" w:after="0" w:line="240" w:lineRule="auto"/>
        <w:jc w:val="both"/>
        <w:rPr>
          <w:rFonts w:ascii="NTTimes/Cyrillic" w:eastAsia="Calibri" w:hAnsi="NTTimes/Cyrillic" w:cs="NTTimes/Cyrillic"/>
          <w:b/>
          <w:lang w:eastAsia="ru-RU"/>
        </w:rPr>
      </w:pPr>
    </w:p>
    <w:p w14:paraId="1FFC1024" w14:textId="77777777" w:rsidR="00712B93" w:rsidRPr="00712B93" w:rsidRDefault="00712B93" w:rsidP="00712B93">
      <w:pPr>
        <w:spacing w:before="240" w:after="0" w:line="240" w:lineRule="auto"/>
        <w:jc w:val="both"/>
        <w:rPr>
          <w:rFonts w:ascii="NTTimes/Cyrillic" w:eastAsia="Calibri" w:hAnsi="NTTimes/Cyrillic" w:cs="NTTimes/Cyrillic"/>
          <w:b/>
          <w:lang w:val="en-US" w:eastAsia="ru-RU"/>
        </w:rPr>
      </w:pPr>
    </w:p>
    <w:p w14:paraId="03A67FE9" w14:textId="77777777" w:rsidR="00712B93" w:rsidRPr="00712B93" w:rsidRDefault="00712B93" w:rsidP="00712B93">
      <w:pPr>
        <w:spacing w:before="240" w:after="0" w:line="240" w:lineRule="auto"/>
        <w:jc w:val="both"/>
        <w:rPr>
          <w:rFonts w:ascii="NTTimes/Cyrillic" w:eastAsia="Calibri" w:hAnsi="NTTimes/Cyrillic" w:cs="NTTimes/Cyrillic"/>
          <w:b/>
          <w:lang w:val="en-US" w:eastAsia="ru-RU"/>
        </w:rPr>
      </w:pPr>
    </w:p>
    <w:p w14:paraId="4CB91CE6" w14:textId="77777777" w:rsidR="00F21EF9" w:rsidRDefault="00F21EF9"/>
    <w:sectPr w:rsidR="00F2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F75A4"/>
    <w:multiLevelType w:val="hybridMultilevel"/>
    <w:tmpl w:val="6DB4F734"/>
    <w:lvl w:ilvl="0" w:tplc="1A1C2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9077D1"/>
    <w:multiLevelType w:val="hybridMultilevel"/>
    <w:tmpl w:val="B50AB3D6"/>
    <w:lvl w:ilvl="0" w:tplc="B06A87D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3718D"/>
    <w:multiLevelType w:val="hybridMultilevel"/>
    <w:tmpl w:val="0108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AD"/>
    <w:rsid w:val="00712B93"/>
    <w:rsid w:val="00954CAD"/>
    <w:rsid w:val="00F2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EDAC31"/>
  <w15:chartTrackingRefBased/>
  <w15:docId w15:val="{A9CDC61A-B0CF-4FC4-9FD1-0AD09ED0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CiGF6f+7hl+kpQZEELtLlIkKT/33lFKwGfQ93WUFLI8=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SZcWFAO/WJMlncjqKBp/b2zkCEeB2BLuhsuuK/Tzyck=</DigestValue>
    </Reference>
  </SignedInfo>
  <SignatureValue>7+r1zbjMDV2J6fG72Hr2dUEaMg/kRsJQvVehZ0Z6RNJht4b1MLKp8SwEGJmfbmSC
nQz1FLli/LxLgNHze395yA==</SignatureValue>
  <KeyInfo>
    <X509Data>
      <X509Certificate>MIIMfzCCDCygAwIBAgIRAaB3kgBPq4KTSZshvDcB9aMwCgYIKoUDBwEBAwIwggGJ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0J3Ql9Ce0KAiMB4XDTIwMDEyNzA4NDMxNloXDTIxMDEyNzA4NTMxNlowggIoMUUw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uNC60LDRgiDRgdC+0L7RgtCy0LXRgtGB0YLQstC40Y8g4oSWINCh0KQvMTI0LTMz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0YHRgdC40LiCCwC0Br7EAAAAAAKxMB0GA1UdDgQWBBTnHfcyofviode25vvea9A9
dF7U3zAKBggqhQMHAQEDAgNBAPZSCqNPptHAZYQge5t9KzhtToqZ3Pf0ZebXyukr
4CGdV4SHxTKzaSr4cYLvbPuMiXq8uWtleTbpv/eWqY4PP+A=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L1Xz0O+X2fdUVr1v+IKZO/YXYBo=</DigestValue>
      </Reference>
      <Reference URI="/word/fontTable.xml?ContentType=application/vnd.openxmlformats-officedocument.wordprocessingml.fontTable+xml">
        <DigestMethod Algorithm="http://www.w3.org/2000/09/xmldsig#sha1"/>
        <DigestValue>jlLylMeuONqADeuVGzWXwINZVwA=</DigestValue>
      </Reference>
      <Reference URI="/word/numbering.xml?ContentType=application/vnd.openxmlformats-officedocument.wordprocessingml.numbering+xml">
        <DigestMethod Algorithm="http://www.w3.org/2000/09/xmldsig#sha1"/>
        <DigestValue>vIqRebTWKmPADy6LeDxL8QQr5RI=</DigestValue>
      </Reference>
      <Reference URI="/word/settings.xml?ContentType=application/vnd.openxmlformats-officedocument.wordprocessingml.settings+xml">
        <DigestMethod Algorithm="http://www.w3.org/2000/09/xmldsig#sha1"/>
        <DigestValue>z7slmh88lzUehf61LzHCiAvot1k=</DigestValue>
      </Reference>
      <Reference URI="/word/styles.xml?ContentType=application/vnd.openxmlformats-officedocument.wordprocessingml.styles+xml">
        <DigestMethod Algorithm="http://www.w3.org/2000/09/xmldsig#sha1"/>
        <DigestValue>s2KN2TMDUNW2jkMj88y9w8pSoeg=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2020-10-22T09:14:12Z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2020-10-22T09:14:12Z</xd:SigningTime>
          <xd:SigningCertificate>
            <xd:Cert>
              <xd:CertDigest>
                <DigestMethod Algorithm="http://www.w3.org/2000/09/xmldsig#sha1"/>
                <DigestValue>EuGA4Rcp4KkjSfpbFyS1o7OY14U=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553579690829149439475319146424221955491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Шеронова Татьяна Николаевна</dc:creator>
  <cp:keywords/>
  <dc:description/>
  <cp:lastModifiedBy>Шеронова Татьяна Николаевна</cp:lastModifiedBy>
  <cp:revision>2</cp:revision>
  <dcterms:created xsi:type="dcterms:W3CDTF">2020-10-22T09:07:00Z</dcterms:created>
  <dcterms:modified xsi:type="dcterms:W3CDTF">2020-10-22T09:13:00Z</dcterms:modified>
</cp:coreProperties>
</file>