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E8C5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 №</w:t>
      </w:r>
      <w:r w:rsidR="005F5B86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00D11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="00D00D11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</w:p>
    <w:p w14:paraId="62AEBFFB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купли-продажи недвижимого имущества</w:t>
      </w:r>
    </w:p>
    <w:p w14:paraId="6507E81B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605189" w14:textId="6DB023AD" w:rsidR="00DF0845" w:rsidRPr="00E432C2" w:rsidRDefault="001E3F66" w:rsidP="00376D7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7B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r w:rsidR="00DE7BE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0A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7B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A240A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240A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proofErr w:type="gramStart"/>
      <w:r w:rsidR="00A240A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  <w:proofErr w:type="gramEnd"/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  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7B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14:paraId="3924ED08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A613E9" w14:textId="49791383" w:rsidR="00DF0845" w:rsidRPr="00E432C2" w:rsidRDefault="007B6914" w:rsidP="00376D7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«РЕШЕНИЕ»</w:t>
      </w:r>
      <w:r w:rsidR="00DE7BE7" w:rsidRPr="00E432C2">
        <w:rPr>
          <w:rFonts w:ascii="Times New Roman" w:hAnsi="Times New Roman" w:cs="Times New Roman"/>
          <w:b/>
          <w:sz w:val="24"/>
          <w:szCs w:val="24"/>
        </w:rPr>
        <w:t xml:space="preserve"> (ОГРН </w:t>
      </w:r>
      <w:r w:rsidRPr="007B6914">
        <w:rPr>
          <w:rFonts w:ascii="Times New Roman" w:hAnsi="Times New Roman" w:cs="Times New Roman"/>
          <w:b/>
          <w:sz w:val="24"/>
          <w:szCs w:val="24"/>
        </w:rPr>
        <w:t>1107746617901</w:t>
      </w:r>
      <w:r w:rsidR="00DE7BE7" w:rsidRPr="00E432C2">
        <w:rPr>
          <w:rFonts w:ascii="Times New Roman" w:hAnsi="Times New Roman" w:cs="Times New Roman"/>
          <w:b/>
          <w:sz w:val="24"/>
          <w:szCs w:val="24"/>
        </w:rPr>
        <w:t xml:space="preserve">, ИНН </w:t>
      </w:r>
      <w:r w:rsidRPr="007B6914">
        <w:rPr>
          <w:rFonts w:ascii="Times New Roman" w:hAnsi="Times New Roman" w:cs="Times New Roman"/>
          <w:b/>
          <w:sz w:val="24"/>
          <w:szCs w:val="24"/>
        </w:rPr>
        <w:t>7707730910</w:t>
      </w:r>
      <w:r w:rsidR="00DE7BE7" w:rsidRPr="00E432C2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DE7BE7" w:rsidRPr="00E432C2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Игоревича</w:t>
      </w:r>
      <w:r w:rsidR="00DE7BE7" w:rsidRPr="00E432C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г. Москвы </w:t>
      </w:r>
      <w:r w:rsidRPr="007B6914">
        <w:rPr>
          <w:rFonts w:ascii="Times New Roman" w:hAnsi="Times New Roman" w:cs="Times New Roman"/>
          <w:sz w:val="24"/>
          <w:szCs w:val="24"/>
        </w:rPr>
        <w:t>от 20.03.2020 по делу №А40-23816/19-24-26Б</w:t>
      </w:r>
      <w:r w:rsidR="00DE7BE7" w:rsidRPr="00E432C2">
        <w:rPr>
          <w:rFonts w:ascii="Times New Roman" w:hAnsi="Times New Roman" w:cs="Times New Roman"/>
          <w:sz w:val="24"/>
          <w:szCs w:val="24"/>
        </w:rPr>
        <w:t>, далее именуемое «</w:t>
      </w:r>
      <w:r w:rsidR="00DE7BE7" w:rsidRPr="00E432C2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DE7BE7" w:rsidRPr="00E432C2">
        <w:rPr>
          <w:rFonts w:ascii="Times New Roman" w:hAnsi="Times New Roman" w:cs="Times New Roman"/>
          <w:sz w:val="24"/>
          <w:szCs w:val="24"/>
        </w:rPr>
        <w:t>» с одной стороны</w:t>
      </w:r>
      <w:r w:rsidR="001E3F66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</w:t>
      </w:r>
    </w:p>
    <w:p w14:paraId="7656C0D6" w14:textId="77777777" w:rsidR="00DF0845" w:rsidRPr="00E432C2" w:rsidRDefault="007A23B4" w:rsidP="00376D7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9776D9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ражданин РФ</w:t>
      </w:r>
      <w:r w:rsidR="00D3521A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="00D3521A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="00D3521A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="00D3521A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по адресу:</w:t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A240AB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ЮЛ: </w:t>
      </w:r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Фирменное наименование</w:t>
      </w:r>
      <w:r w:rsidR="00A240AB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ОГРН, ИНН, действующее в лице)</w:t>
      </w:r>
      <w:r w:rsidR="00B274C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именуем</w:t>
      </w:r>
      <w:r w:rsidR="009776D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B274C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B274C3" w:rsidRPr="00E432C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Pr="00E432C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обедитель торгов</w:t>
      </w:r>
      <w:r w:rsidR="00DE7BE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другой стороны, совместно именуемые «Стороны», а по отдельности «Сторона», заключили настоящий </w:t>
      </w:r>
      <w:r w:rsidR="00DE7BE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оговор </w:t>
      </w:r>
      <w:r w:rsidR="00DE7BE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по тексту – «Договор») 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нижеследующем:  </w:t>
      </w:r>
      <w:r w:rsidR="00B412BE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7930C0DC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63A025" w14:textId="77777777"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ДОГОВОРА</w:t>
      </w:r>
    </w:p>
    <w:p w14:paraId="2F039EC2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EE40DC" w14:textId="561BA291" w:rsidR="00114777" w:rsidRPr="00E432C2" w:rsidRDefault="00D7333A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торгов по продаже имущества </w:t>
      </w:r>
      <w:r w:rsidR="007B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«Решение»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на электронной торговой площадке </w:t>
      </w:r>
      <w:r w:rsidR="007B6914" w:rsidRPr="007B6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дом», по адресу в сети интернет: http://bankruptcy.lot-online.ru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условиями и порядком проведения торгов, указанными в сообщении о проведении торгов, опубликованном в </w:t>
      </w:r>
      <w:r w:rsidRPr="0018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«Коммерсантъ» № ___ от _______ на стр. ___</w:t>
      </w:r>
      <w:r w:rsidR="00F514EF" w:rsidRPr="0018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23B4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родавец передает </w:t>
      </w:r>
      <w:r w:rsidRPr="00E43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</w:t>
      </w:r>
      <w:r w:rsidR="007B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«Решение»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B6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="00440999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«Недвижимое имущество»)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п. 1.2. Договора</w:t>
      </w:r>
      <w:r w:rsidR="0011477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="0011477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обязуется принять Недвижимое имущество и уплатить за него цену, в соответствии с условиями настоящего Договора.</w:t>
      </w:r>
    </w:p>
    <w:p w14:paraId="342D22EA" w14:textId="027C4032" w:rsidR="007B6914" w:rsidRPr="007B6914" w:rsidRDefault="00114777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"/>
      <w:bookmarkEnd w:id="0"/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в собственность </w:t>
      </w:r>
      <w:r w:rsidR="00D7333A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Победителя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передается следующее Недвижимое имущество</w:t>
      </w:r>
      <w:r w:rsidR="007A23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</w:t>
      </w:r>
      <w:r w:rsidR="007A23B4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Лотом № 1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76D7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6914" w:rsidRPr="007B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помещение, площадью 257,9 кв. м., кадастровый номер: 77:01:0004006:2161, расположенное по адресу:127055, г. Москва, ул. Новослободская, д. 20, этаж 4 – комната Г; помещение I – комнаты 1, 2; помещение I, комната 1 – машиноместа м/м1, м/м2, м/м3, м/м4, м/м5, м/м6, м/м7, м/м8</w:t>
      </w:r>
      <w:r w:rsidR="007B6914" w:rsidRPr="007B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11F985A" w14:textId="61D9A9B1" w:rsidR="00397F32" w:rsidRPr="007B6914" w:rsidRDefault="00931011" w:rsidP="007B6914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Недвижимое имущество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принадлежит </w:t>
      </w:r>
      <w:r w:rsidR="002564B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Продавцу на праве собственности</w:t>
      </w:r>
      <w:r w:rsidR="006E404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3C1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 записи в</w:t>
      </w:r>
      <w:r w:rsidR="007B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3C1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ЕГРН </w:t>
      </w:r>
      <w:r w:rsidR="002564B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8F3C1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6914" w:rsidRPr="007B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77-77-11/085/2011-977 от</w:t>
      </w:r>
      <w:r w:rsidR="007B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6914" w:rsidRPr="007B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07.07.2011</w:t>
      </w:r>
      <w:r w:rsidR="009679E9" w:rsidRPr="007B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424A1A5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 подтверждает, что на момент подписания настоящего Договора права на Недвижимое имущество не являются предметом судебного спора, Недвижимое имущество не продано, не заложено, в споре, под арестом и запретом не состоит и свободно от любых прав третьих лиц.</w:t>
      </w:r>
    </w:p>
    <w:p w14:paraId="5C59EE76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1E1590" w14:textId="77777777"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ПРАВА И ОБЯЗАННОСТИ СТОРОН</w:t>
      </w:r>
    </w:p>
    <w:p w14:paraId="7A2DEFFA" w14:textId="77777777" w:rsidR="00E5115C" w:rsidRPr="00E432C2" w:rsidRDefault="00E5115C" w:rsidP="00376D7B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5C52A4" w14:textId="77777777" w:rsidR="004A4A3C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 вправе:</w:t>
      </w:r>
    </w:p>
    <w:p w14:paraId="23DB3685" w14:textId="77777777" w:rsidR="004A4A3C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Получить денежные средства за Недвижимое имущество в порядке и сроки, указанные в </w:t>
      </w:r>
      <w:hyperlink w:anchor="P47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разделе 3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14:paraId="2BC75719" w14:textId="77777777" w:rsidR="005E5D42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уклонения </w:t>
      </w:r>
      <w:r w:rsidR="00440999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Победителя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государственной регистрации перехода права собственности на Недвижимое имущество требовать в судебном порядке государственной регистрации перехода права, а также возмещения </w:t>
      </w:r>
      <w:r w:rsidR="00440999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убытков, вызванных задержкой такой регистрации.</w:t>
      </w:r>
    </w:p>
    <w:p w14:paraId="19651833" w14:textId="77777777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иные права, предусмотренные действующим законодательством Российской Федерации и настоящим Договором.</w:t>
      </w:r>
    </w:p>
    <w:p w14:paraId="565E2641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 обязан:</w:t>
      </w:r>
    </w:p>
    <w:p w14:paraId="74EE819F" w14:textId="77777777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Подготовить Недвижимое имущество для передачи Покупателю, а также </w:t>
      </w:r>
      <w:hyperlink r:id="rId8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приема-передачи Недвижимого имущества и иные необходимые документы в соответствии с законодательством Российской Федерации.</w:t>
      </w:r>
    </w:p>
    <w:p w14:paraId="7CEFB42F" w14:textId="77777777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Передать Покупателю Недвижимое имущество по </w:t>
      </w:r>
      <w:hyperlink r:id="rId9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приема-передачи Недвижимого имущества, а также иную необходимую документацию </w:t>
      </w:r>
      <w:r w:rsidR="00196A76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условии полной оплаты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и сроки, предусмотренные настоящим Договором.</w:t>
      </w:r>
    </w:p>
    <w:p w14:paraId="12E05FFF" w14:textId="0018E880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="00A91D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(Пять)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</w:t>
      </w:r>
      <w:r w:rsidR="00196A76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подписания Акта приема-передачи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передать </w:t>
      </w:r>
      <w:r w:rsidR="0091454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Победителю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в орган, осуществляющий государственную регистрацию прав на недвижимое имущество и сделок с ним документы, необходимые для государственной регистрации перехода права собственности на Недвижимое имущество к </w:t>
      </w:r>
      <w:r w:rsidR="0091454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4CF62EC" w14:textId="77777777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Выдать доверенность </w:t>
      </w:r>
      <w:r w:rsidR="0091454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Победителю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его представителю на представление интересов Продавца в органе, осуществляющем государственную регистрацию прав на недвижимое имущество и сделок с ним для государственной регистрации перехода права собственности на Недвижимое имущество к </w:t>
      </w:r>
      <w:r w:rsidR="0091454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случае, если Продавец не будет самостоятельно представлять свои интересы.</w:t>
      </w:r>
    </w:p>
    <w:p w14:paraId="6312D4CB" w14:textId="77777777" w:rsidR="00DF0845" w:rsidRPr="00E432C2" w:rsidRDefault="00553746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36"/>
      <w:bookmarkEnd w:id="1"/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14:paraId="647A6083" w14:textId="77777777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Получить Недвижимое имущество в порядке и сроки, указанные в </w:t>
      </w:r>
      <w:hyperlink w:anchor="P63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разделе 4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14:paraId="45D56997" w14:textId="5841C044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уклонения Продавца от государственной регистрации перехода права собственности на Недвижимое имущество требовать в судебном порядке государственной регистрации перехода права.</w:t>
      </w:r>
    </w:p>
    <w:p w14:paraId="75E7B993" w14:textId="77777777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иные права, предусмотренные действующим законодательством Российской Федерации и настоящим Договором.</w:t>
      </w:r>
    </w:p>
    <w:p w14:paraId="55C72B12" w14:textId="77777777" w:rsidR="00DF0845" w:rsidRPr="00E432C2" w:rsidRDefault="00553746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обязан:</w:t>
      </w:r>
    </w:p>
    <w:p w14:paraId="54CC3651" w14:textId="0ED0720F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Принять Недвижимое имущество от Продавца по </w:t>
      </w:r>
      <w:hyperlink r:id="rId10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Акту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приема-передачи Недвижимого имущества</w:t>
      </w:r>
      <w:r w:rsidR="000C1F7E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его полной оплаты, по месту нахождения имущества в городе </w:t>
      </w:r>
      <w:r w:rsidR="009C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4CA707" w14:textId="77777777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Уплатить цену за Недвижимое имущество в порядке, предусмотренном настоящим Договором.</w:t>
      </w:r>
    </w:p>
    <w:p w14:paraId="4CB09D12" w14:textId="68F71083"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="009C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C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рабочих дней с даты </w:t>
      </w:r>
      <w:r w:rsidR="00C612A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 Продавцом полной оплаты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передать в орган, осуществляющий государственную регистрацию прав на недвижимое имущество и сделок с ним, документы для государственной регистрации перехода права собственности на Недвижимое имущество к </w:t>
      </w:r>
      <w:r w:rsidR="00C612A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Победителю торгов </w:t>
      </w:r>
      <w:r w:rsidR="00B0571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выдать </w:t>
      </w:r>
      <w:r w:rsidR="00C612A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Продавцу </w:t>
      </w:r>
      <w:r w:rsidR="00B0571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соответствующую доверенность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E869A1A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D293C2" w14:textId="77777777"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" w:name="P47"/>
      <w:bookmarkEnd w:id="2"/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 И ПОРЯДОК РАСЧЕТОВ</w:t>
      </w:r>
    </w:p>
    <w:p w14:paraId="357B8226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3CAB44" w14:textId="40E5518A" w:rsidR="00DF0845" w:rsidRPr="00A26A60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Цена </w:t>
      </w:r>
      <w:r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передаваемого в собственность </w:t>
      </w:r>
      <w:r w:rsidR="00321813"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Победителю торгов </w:t>
      </w:r>
      <w:r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Недвижимого имущества составляет </w:t>
      </w:r>
      <w:r w:rsidR="00210F43" w:rsidRPr="00A26A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 (</w:t>
      </w:r>
      <w:r w:rsidR="00210F43" w:rsidRPr="00A26A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прописью</w:t>
      </w:r>
      <w:r w:rsidR="00210F43" w:rsidRPr="00A26A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AF1EF9" w:rsidRPr="00A26A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рублей 00 копеек</w:t>
      </w:r>
      <w:r w:rsidR="007A23B4"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НДС не облагается на основании пп.15 ч.2 ст. 146 Налогового Кодекса РФ.</w:t>
      </w:r>
      <w:r w:rsidR="00A91999"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Задаток в сумме </w:t>
      </w:r>
      <w:r w:rsidR="009C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</w:t>
      </w:r>
      <w:r w:rsidR="00A91999" w:rsidRPr="00A26A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9C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</w:t>
      </w:r>
      <w:r w:rsidR="00A91999" w:rsidRPr="00A26A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 рублей</w:t>
      </w:r>
      <w:r w:rsidR="00A91999"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внесенный </w:t>
      </w:r>
      <w:r w:rsidR="00A91999" w:rsidRPr="00A26A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="00A91999"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договора о задатке в счет обеспечения оплаты имущества, приобретаемого на торгах, организуемых конкурсным управляющим </w:t>
      </w:r>
      <w:r w:rsidR="009C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«Решение»</w:t>
      </w:r>
      <w:r w:rsidR="00A91999"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засчитывается в счет стоимости приобретаемого имущества.</w:t>
      </w:r>
    </w:p>
    <w:p w14:paraId="58834A23" w14:textId="77777777" w:rsidR="00DF0845" w:rsidRPr="00A26A60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Расчеты по Договору должны осуществляться в безналичном порядке платежным поручением или путем перечисления наличных денежных средств на счет Продавца, указанного в реквизитах в разделе 8 настоящего Договора. </w:t>
      </w:r>
    </w:p>
    <w:p w14:paraId="3FBFF2E9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Оплата стоимости Недвижимого имущества, указанной в п. 3.1</w:t>
      </w:r>
      <w:r w:rsidR="009D135D"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осуществляется Покупателем в </w:t>
      </w:r>
      <w:r w:rsidR="00F514EF"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течение 30 (Тридцать) </w:t>
      </w:r>
      <w:r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F514EF"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 с даты</w:t>
      </w:r>
      <w:r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подписания настоящего Договора. В подтверждение произведенной оплаты </w:t>
      </w:r>
      <w:r w:rsidR="00553746" w:rsidRPr="00A26A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</w:t>
      </w:r>
      <w:r w:rsidR="00553746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 Продавцу копию платежного поручения с отметкой банка.</w:t>
      </w:r>
      <w:r w:rsidR="00F514EF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1D6B873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Датой оплаты по Договору считается дата зачисления денежных средств на расчетный счет Продавца.</w:t>
      </w:r>
    </w:p>
    <w:p w14:paraId="656EEB84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Расходы, связанные с государственной регистрацией перехода права собственности на Недвижимое имущество, несет </w:t>
      </w:r>
      <w:r w:rsidR="00553746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требованиями действующего законодательства Российской Федерации.</w:t>
      </w:r>
    </w:p>
    <w:p w14:paraId="6B4E1BB0" w14:textId="57EE1040" w:rsidR="00210F43" w:rsidRPr="00E432C2" w:rsidRDefault="00210F43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 исполнения </w:t>
      </w:r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торгов,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обязанности по оплате передаваемого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имущества в срок не позднее 30 (Тридцати) дней, Задаток в сумме </w:t>
      </w:r>
      <w:r w:rsidR="009C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</w:t>
      </w: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9C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</w:t>
      </w: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</w:t>
      </w:r>
      <w:r w:rsidR="00D1084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внесенный </w:t>
      </w:r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договора о задатке в счет обеспечения оплаты имущества, приобретаемого на торгах, организуемых конкурсным управляющим </w:t>
      </w:r>
      <w:r w:rsidR="009C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«Решение»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возвращается.</w:t>
      </w:r>
    </w:p>
    <w:p w14:paraId="2E892EFE" w14:textId="77777777" w:rsidR="00397F32" w:rsidRPr="00E432C2" w:rsidRDefault="00397F32" w:rsidP="00376D7B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DC8A15" w14:textId="77777777"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3" w:name="P63"/>
      <w:bookmarkEnd w:id="3"/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ПРИЕМ-ПЕРЕДАЧА НЕДВИЖИМОГО ИМУЩЕСТВА</w:t>
      </w:r>
    </w:p>
    <w:p w14:paraId="2AAA303B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0910C9" w14:textId="3F2BCCD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Передача Недвижимого имущества от Продавца к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по </w:t>
      </w:r>
      <w:hyperlink r:id="rId11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Акту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приема-передачи Недвижимого имущества (Приложение № 1 к Договору) в </w:t>
      </w:r>
      <w:r w:rsidR="005E768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течение </w:t>
      </w:r>
      <w:r w:rsidR="009C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="004A25D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C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</w:t>
      </w:r>
      <w:r w:rsidR="002B773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A25D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4A25D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ней </w:t>
      </w:r>
      <w:r w:rsidR="00A74C9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даты исполнения </w:t>
      </w:r>
      <w:r w:rsidR="008835F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торгов обязательств по оплате согласно условиям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14:paraId="1CD5E88E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66"/>
      <w:bookmarkEnd w:id="4"/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Обязательство Продавца передать недвижимость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исполненным после передачи недвижимого имущества Покупателю и подписания сторонами Акта приема-передачи</w:t>
      </w:r>
      <w:r w:rsidR="00C05AB8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Недвижимого имущества.</w:t>
      </w:r>
    </w:p>
    <w:p w14:paraId="55475AE3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_ref_8241084"/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Риск случайной гибели или случайного повреждения Недвижимого имущества переходит на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Победителя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передачи Недвижимого имущества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подписания Сторонами Акта приема-передачи Недвижимого имущества.</w:t>
      </w:r>
      <w:bookmarkEnd w:id="5"/>
    </w:p>
    <w:p w14:paraId="2D76A55C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Одновременно с передачей Недвижимого имущества Продавец передает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относящиеся к Недвижимому имуществу документы.</w:t>
      </w:r>
      <w:bookmarkStart w:id="6" w:name="P68"/>
      <w:bookmarkEnd w:id="6"/>
    </w:p>
    <w:p w14:paraId="4BF1AB64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 права собственности на Недвижимое имущество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1149061B" w14:textId="77777777" w:rsidR="00C05AB8" w:rsidRPr="00E432C2" w:rsidRDefault="00C05AB8" w:rsidP="00376D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BE711" w14:textId="77777777"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ОТВЕТСТВЕННОСТЬ СТОРОН</w:t>
      </w:r>
    </w:p>
    <w:p w14:paraId="615C45EC" w14:textId="77777777" w:rsidR="00DF0845" w:rsidRPr="00E432C2" w:rsidRDefault="00DF0845" w:rsidP="00376D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36B44" w14:textId="49626535" w:rsidR="00E439EC" w:rsidRPr="00E432C2" w:rsidRDefault="005119F5" w:rsidP="00E439EC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Просрочка </w:t>
      </w:r>
      <w:r w:rsidR="003C43B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="003C43B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срока оплаты </w:t>
      </w:r>
      <w:r w:rsidR="00FD361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цены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Недвижимого имущества, предусмотренного </w:t>
      </w:r>
      <w:r w:rsidR="001F063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3.3.,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3.4. настоящего Договора, а также неполная оплата </w:t>
      </w:r>
      <w:r w:rsidR="00FD361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цены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Недвижимого имущества являются существенным нарушением условий Д</w:t>
      </w:r>
      <w:r w:rsidR="001F063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оговора, влечет его расторжение в одностороннем, внесудебном порядке по инициативе Продавца, а также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Продавца требовать от </w:t>
      </w:r>
      <w:r w:rsidR="002B773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Победителя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возврата переданного по Договору Недвижимого имущества и обязанность </w:t>
      </w:r>
      <w:r w:rsidR="002B773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Победителя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возвратить Недвижимое имущество в собственность Продавца.</w:t>
      </w:r>
      <w:r w:rsidR="00D1084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 исполнения </w:t>
      </w:r>
      <w:r w:rsidR="00E439EC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торгов,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обязанности по оплате передаваемого имущества в срок не позднее 30 (Тридцати) дней, Задаток в сумме </w:t>
      </w:r>
      <w:r w:rsidR="009C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________ </w:t>
      </w:r>
      <w:r w:rsidR="005E768D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="009C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</w:t>
      </w:r>
      <w:r w:rsidR="005E768D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рублей, внесенный </w:t>
      </w:r>
      <w:r w:rsidR="00E439EC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договора о задатке в счет обеспечения оплаты имущества, приобретаемого на торгах, организуемых конкурсным управляющим </w:t>
      </w:r>
      <w:r w:rsidR="009C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«Решение»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возвращается.</w:t>
      </w:r>
    </w:p>
    <w:p w14:paraId="3466E533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нарушение </w:t>
      </w:r>
      <w:r w:rsidR="005E768D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="005E768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срока уплаты цены Недвижимого имущества, предусмотренного </w:t>
      </w:r>
      <w:hyperlink w:anchor="P54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3.3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54AE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п. 3.4.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Продавец </w:t>
      </w:r>
      <w:r w:rsidR="00D454AE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вправе потребовать от </w:t>
      </w:r>
      <w:r w:rsidR="005E768D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Победителя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уплаты пени в размере 0,01% от неуплаченной в срок суммы за каждый день просрочки.</w:t>
      </w:r>
    </w:p>
    <w:p w14:paraId="6ECE8C59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1478D5DC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B111A4" w14:textId="77777777"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РАЗРЕШЕНИЕ СПОРОВ</w:t>
      </w:r>
    </w:p>
    <w:p w14:paraId="75FEADAC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598B4E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744217DC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269A3BAC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F00CEE" w14:textId="77777777"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ЗАКЛЮЧИТЕЛЬНЫЕ ПОЛОЖЕНИЯ</w:t>
      </w:r>
    </w:p>
    <w:p w14:paraId="652CB8F6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09F89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вступает в силу со дня его подписания уполномоченными представителями Сторон и действует до полного исполнения Сторонами обязательств по нему.</w:t>
      </w:r>
    </w:p>
    <w:p w14:paraId="1BB559BC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187CBBD7" w14:textId="4C52D829" w:rsidR="00540E47" w:rsidRPr="00E04001" w:rsidRDefault="00DF0845" w:rsidP="00E04001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43EF26A" w14:textId="77777777"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составлен в 3 (трех) экземплярах,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14:paraId="7DE66EAC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30B619" w14:textId="77777777"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АДРЕСА И ПОДПИСИ СТОРОН</w:t>
      </w:r>
      <w:r w:rsidR="00911F4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3C68911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5115"/>
        <w:gridCol w:w="4480"/>
      </w:tblGrid>
      <w:tr w:rsidR="000D1B6E" w:rsidRPr="00E432C2" w14:paraId="48FCB45B" w14:textId="77777777" w:rsidTr="008527B4">
        <w:trPr>
          <w:trHeight w:val="4228"/>
          <w:jc w:val="center"/>
        </w:trPr>
        <w:tc>
          <w:tcPr>
            <w:tcW w:w="5115" w:type="dxa"/>
          </w:tcPr>
          <w:p w14:paraId="32851C8E" w14:textId="77777777" w:rsidR="00DF0845" w:rsidRPr="00E432C2" w:rsidRDefault="00DF0845" w:rsidP="00376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D00D11" w:rsidRPr="00E432C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родавец</w:t>
            </w:r>
            <w:r w:rsidRPr="00E432C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7A54316" w14:textId="1F09FB2F" w:rsidR="00A240AB" w:rsidRPr="00E432C2" w:rsidRDefault="00E04001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«РЕШЕНИЕ»</w:t>
            </w:r>
          </w:p>
          <w:p w14:paraId="5A0B721D" w14:textId="63C33247" w:rsidR="00A240AB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ОГРН: </w:t>
            </w:r>
            <w:r w:rsidR="00E04001" w:rsidRP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1107746617901</w:t>
            </w:r>
          </w:p>
          <w:p w14:paraId="0425BB8C" w14:textId="0E5BAC6B" w:rsidR="00A240AB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ИНН </w:t>
            </w:r>
            <w:r w:rsidR="00E04001" w:rsidRP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7707730910</w:t>
            </w:r>
            <w:r w:rsid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КПП </w:t>
            </w:r>
            <w:r w:rsidR="00E04001" w:rsidRP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770701001</w:t>
            </w:r>
          </w:p>
          <w:p w14:paraId="3698AAC0" w14:textId="3B5AD0A0" w:rsidR="00A240AB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юр. адрес: </w:t>
            </w:r>
            <w:r w:rsidR="00E04001" w:rsidRP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127055, ГОРОД МОСКВА, УЛИЦА НОВОСЛОБОДСКАЯ, 20, ЭТ. 4 КОМН.9</w:t>
            </w:r>
          </w:p>
          <w:p w14:paraId="19DB46C4" w14:textId="5357C73E" w:rsidR="00A240AB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почтовый адрес: </w:t>
            </w:r>
            <w:r w:rsid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115280</w:t>
            </w:r>
            <w:r w:rsidRPr="00E4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Москва, а/я </w:t>
            </w:r>
            <w:r w:rsid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4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(для </w:t>
            </w:r>
            <w:proofErr w:type="spellStart"/>
            <w:r w:rsid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Ведилина</w:t>
            </w:r>
            <w:proofErr w:type="spellEnd"/>
            <w:r w:rsid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  <w:r w:rsidRPr="00E4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C369DD4" w14:textId="77777777" w:rsidR="00A240AB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6519294" w14:textId="30831B42" w:rsidR="00A240AB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р/с № </w:t>
            </w:r>
            <w:r w:rsidR="00E04001" w:rsidRP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40702 810 7 0130 0024352 </w:t>
            </w:r>
          </w:p>
          <w:p w14:paraId="2270F2F6" w14:textId="5C525F3A" w:rsidR="00133FC3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Банк получателя: </w:t>
            </w:r>
            <w:r w:rsidR="00E04001" w:rsidRP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«АЛЬФА-БАНК»</w:t>
            </w: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14:paraId="62258DDF" w14:textId="0B751FFC" w:rsidR="00A240AB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БИК </w:t>
            </w:r>
            <w:r w:rsidR="00E04001" w:rsidRP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044525593</w:t>
            </w: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14:paraId="55C0A14A" w14:textId="4EB79A06" w:rsidR="00A240AB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</w:t>
            </w:r>
            <w:proofErr w:type="spellEnd"/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счет: </w:t>
            </w:r>
            <w:r w:rsidR="00E04001" w:rsidRP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30101 810 2 0000 0000593</w:t>
            </w:r>
          </w:p>
          <w:p w14:paraId="59F888B2" w14:textId="77777777" w:rsidR="00A240AB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EA0F553" w14:textId="5A859664" w:rsidR="00A240AB" w:rsidRPr="00E432C2" w:rsidRDefault="00A240AB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тел: </w:t>
            </w:r>
            <w:r w:rsidRPr="00E4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985 896 84 90</w:t>
            </w:r>
          </w:p>
          <w:p w14:paraId="6FF030C4" w14:textId="77777777" w:rsidR="00D00D11" w:rsidRPr="00E432C2" w:rsidRDefault="00D00D11" w:rsidP="00376D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8BB135" w14:textId="77777777" w:rsidR="00D00D11" w:rsidRPr="00E432C2" w:rsidRDefault="00A240AB" w:rsidP="00376D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Конкурсный управляющий</w:t>
            </w:r>
          </w:p>
          <w:p w14:paraId="461A2E92" w14:textId="77777777" w:rsidR="00D00D11" w:rsidRPr="00E432C2" w:rsidRDefault="00D00D11" w:rsidP="00376D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797BAA" w14:textId="77777777" w:rsidR="00A240AB" w:rsidRPr="00E432C2" w:rsidRDefault="00A240AB" w:rsidP="00376D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8A26C9" w14:textId="5CEA8C0B" w:rsidR="0076548E" w:rsidRPr="00E432C2" w:rsidRDefault="00D00D11" w:rsidP="00A240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 / </w:t>
            </w:r>
            <w:r w:rsid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Е.И. </w:t>
            </w:r>
            <w:proofErr w:type="spellStart"/>
            <w:r w:rsidR="00E0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Ведилин</w:t>
            </w:r>
            <w:proofErr w:type="spellEnd"/>
          </w:p>
        </w:tc>
        <w:tc>
          <w:tcPr>
            <w:tcW w:w="4480" w:type="dxa"/>
          </w:tcPr>
          <w:p w14:paraId="5EFEDAF0" w14:textId="77777777" w:rsidR="00DF0845" w:rsidRPr="00E432C2" w:rsidRDefault="00553746" w:rsidP="00376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Победитель торгов</w:t>
            </w:r>
            <w:r w:rsidR="00DF0845" w:rsidRPr="00E432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14:paraId="722214EF" w14:textId="77777777" w:rsidR="00DF0845" w:rsidRPr="00E432C2" w:rsidRDefault="00DB4670" w:rsidP="00376D7B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</w:t>
            </w:r>
            <w:proofErr w:type="gramStart"/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 по адресу:</w:t>
            </w:r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</w:t>
            </w:r>
          </w:p>
          <w:p w14:paraId="2089F64F" w14:textId="77777777" w:rsidR="00DF0845" w:rsidRPr="00E432C2" w:rsidRDefault="00A240AB" w:rsidP="00376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14:paraId="67BAF450" w14:textId="77777777" w:rsidR="00DF0845" w:rsidRPr="00E432C2" w:rsidRDefault="00DF0845" w:rsidP="00376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3B8313" w14:textId="77777777" w:rsidR="00DF0845" w:rsidRPr="00E432C2" w:rsidRDefault="00DF0845" w:rsidP="00376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0137F" w14:textId="77777777" w:rsidR="00A8422F" w:rsidRPr="00E432C2" w:rsidRDefault="00A8422F" w:rsidP="00376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8AD53" w14:textId="77777777"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E4038" w14:textId="77777777"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24996" w14:textId="77777777"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DBD89" w14:textId="77777777"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CF388" w14:textId="77777777"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77C2C" w14:textId="77777777"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3A709" w14:textId="77777777"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BD244" w14:textId="77777777" w:rsidR="00A240AB" w:rsidRPr="00E432C2" w:rsidRDefault="00A240AB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E7E47" w14:textId="77777777" w:rsidR="00A240AB" w:rsidRPr="00E432C2" w:rsidRDefault="00A240AB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F4222" w14:textId="77777777" w:rsidR="00A240AB" w:rsidRPr="00E432C2" w:rsidRDefault="00A240AB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8F21D" w14:textId="77777777" w:rsidR="00A240AB" w:rsidRPr="00E432C2" w:rsidRDefault="00A240AB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CFB67" w14:textId="77777777"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9974" w14:textId="77777777" w:rsidR="00D00D11" w:rsidRPr="00E432C2" w:rsidRDefault="00A8422F" w:rsidP="00376D7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/ </w:t>
            </w:r>
            <w:r w:rsidR="00EA4091" w:rsidRPr="00E4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219FF043" w14:textId="77777777" w:rsidR="00DF0845" w:rsidRPr="00E432C2" w:rsidRDefault="00DF0845" w:rsidP="00376D7B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14:paraId="0FD0FA2F" w14:textId="77777777"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5F1A8742" w14:textId="77777777"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hanging="1008"/>
        <w:contextualSpacing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17C3D2EF" w14:textId="77777777"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hanging="1008"/>
        <w:contextualSpacing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E4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br w:type="page"/>
      </w:r>
    </w:p>
    <w:p w14:paraId="4E7FDA23" w14:textId="77777777"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hanging="1008"/>
        <w:contextualSpacing/>
        <w:jc w:val="right"/>
        <w:outlineLvl w:val="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</w:pP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lastRenderedPageBreak/>
        <w:t xml:space="preserve">Приложение № 1 </w:t>
      </w:r>
    </w:p>
    <w:p w14:paraId="19E05D37" w14:textId="77777777"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hanging="1008"/>
        <w:contextualSpacing/>
        <w:jc w:val="right"/>
        <w:outlineLvl w:val="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</w:pP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к Договору купли-продажи </w:t>
      </w:r>
    </w:p>
    <w:p w14:paraId="4F64BB0E" w14:textId="77777777"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</w:pP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недвижимого имущества </w:t>
      </w:r>
    </w:p>
    <w:p w14:paraId="6668EB24" w14:textId="30B9810E"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</w:pP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№ </w:t>
      </w:r>
      <w:r w:rsidR="008527B4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__</w:t>
      </w:r>
      <w:r w:rsidR="00D00D11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ab/>
      </w:r>
      <w:r w:rsidR="00D00D11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ab/>
      </w: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 от </w:t>
      </w:r>
      <w:r w:rsidR="00D00D11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ab/>
      </w:r>
      <w:r w:rsidR="00D00D11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ab/>
      </w: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>20</w:t>
      </w:r>
      <w:r w:rsidR="008527B4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__</w:t>
      </w: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 года</w:t>
      </w:r>
    </w:p>
    <w:p w14:paraId="6211A2DC" w14:textId="77777777"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ar-SA"/>
        </w:rPr>
      </w:pPr>
    </w:p>
    <w:p w14:paraId="59A1C982" w14:textId="77777777"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  <w:tab w:val="left" w:pos="7655"/>
        </w:tabs>
        <w:suppressAutoHyphens/>
        <w:spacing w:after="0" w:line="240" w:lineRule="auto"/>
        <w:ind w:hanging="1008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E43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ar-SA"/>
        </w:rPr>
        <w:t>Акт</w:t>
      </w:r>
    </w:p>
    <w:p w14:paraId="2EBC562C" w14:textId="77777777"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  <w:tab w:val="left" w:pos="7655"/>
        </w:tabs>
        <w:suppressAutoHyphens/>
        <w:spacing w:after="0" w:line="240" w:lineRule="auto"/>
        <w:ind w:hanging="1008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E43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ar-SA"/>
        </w:rPr>
        <w:t>приема-передачи</w:t>
      </w:r>
      <w:r w:rsidRPr="00E43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E43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ar-SA"/>
        </w:rPr>
        <w:t>Недвижимого имущества</w:t>
      </w:r>
    </w:p>
    <w:p w14:paraId="0A429693" w14:textId="77777777" w:rsidR="0076548E" w:rsidRPr="00E432C2" w:rsidRDefault="0076548E" w:rsidP="00376D7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974EE8" w14:textId="5C1E4148" w:rsidR="00D00D11" w:rsidRPr="00E432C2" w:rsidRDefault="00D00D11" w:rsidP="00376D7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E0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</w:t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</w:t>
      </w:r>
      <w:proofErr w:type="gramStart"/>
      <w:r w:rsidR="00E0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A26A60" w:rsidRPr="00A26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   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14:paraId="42BAFB63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4AEE64" w14:textId="77777777"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A83B9C" w14:textId="39B02B41" w:rsidR="00DF0845" w:rsidRPr="00E432C2" w:rsidRDefault="00E04001" w:rsidP="00E040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 с ограниченной ответственностью «РЕШЕНИЕ» (ОГРН 1107746617901, ИНН 7707730910), в лице конкурсного управляющего </w:t>
      </w:r>
      <w:proofErr w:type="spellStart"/>
      <w:r w:rsidRPr="00E0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Ведилина</w:t>
      </w:r>
      <w:proofErr w:type="spellEnd"/>
      <w:r w:rsidRPr="00E0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Евгения Игоревича, действующего на основании Решения Арбитражного суда г. Москвы от 20.03.2020 по делу №А40-23816/19-24-26Б, далее именуемое «Продавец» </w:t>
      </w:r>
      <w:r w:rsidR="00DF0845" w:rsidRPr="00E432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передает в собственность, а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039BE0" w14:textId="38FF5DA8" w:rsidR="00EA4091" w:rsidRDefault="00ED478E" w:rsidP="0037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РФ</w:t>
      </w:r>
      <w:r w:rsidR="00EA409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409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A409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A409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по адресу:</w:t>
      </w:r>
      <w:r w:rsidR="00EA4091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A4091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CF45C9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(ЮЛ: Фирменное наименование, ОГРН, ИНН, действующее в лице) </w:t>
      </w:r>
      <w:r w:rsidR="00D137A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именуем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D137A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553746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955F4" w:rsidRPr="00E43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79CB" w:rsidRPr="00E432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принимает </w:t>
      </w:r>
      <w:r w:rsidR="00EA409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Недвижимое имущество</w:t>
      </w:r>
      <w:r w:rsidR="005379C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45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Лотом № 1 </w:t>
      </w:r>
      <w:r w:rsidR="005379C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по тексту – «Недвижимое имущество):</w:t>
      </w:r>
    </w:p>
    <w:p w14:paraId="37B8B905" w14:textId="02F186DF" w:rsidR="00E04001" w:rsidRPr="00E432C2" w:rsidRDefault="00E04001" w:rsidP="0037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0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помещение, площадью 257,9 кв. м., кадастровый номер: 77:01:0004006:2161, расположенное по адресу:127055, г. Москва, ул. Новослободская, д. 20, этаж 4 – комната Г; помещение I – комнаты 1, 2; помещение I, комната 1 – машиноместа м/м1, м/м2, м/м3, м/м4, м/м5, м/м6, м/м7, м/м8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63769ED" w14:textId="77777777" w:rsidR="00DF0845" w:rsidRPr="00E432C2" w:rsidRDefault="00DF0845" w:rsidP="0037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Стороны подтверждают, что на момент приема-передачи Недвижимого имущества техническое состояние Недвижимого имущества полностью соответствует его назначению.</w:t>
      </w:r>
    </w:p>
    <w:p w14:paraId="26E79239" w14:textId="77777777" w:rsidR="00DF0845" w:rsidRPr="00E432C2" w:rsidRDefault="00553746" w:rsidP="00376D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имеет каких-либо претензий к Продавцу в отношении вышеуказанного Недвижимого имущества.</w:t>
      </w:r>
    </w:p>
    <w:p w14:paraId="1CE1687B" w14:textId="77777777" w:rsidR="00C54285" w:rsidRPr="00E432C2" w:rsidRDefault="00C5428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передаваемого Продавцом в собственность Покупателя Недвижимого имущества составляет</w:t>
      </w:r>
      <w:r w:rsidR="00EB1F2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45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="00FD264F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F45C9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прописью</w:t>
      </w:r>
      <w:r w:rsidR="00CF45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D264F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00 копеек, </w:t>
      </w:r>
      <w:r w:rsidR="00CF45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 не облагается на основании пп.15 ч.2 ст. 146 Налогового Кодекса РФ.</w:t>
      </w:r>
    </w:p>
    <w:p w14:paraId="0E71ED03" w14:textId="77777777" w:rsidR="00DF0845" w:rsidRPr="00E432C2" w:rsidRDefault="00DF0845" w:rsidP="0037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</w:rPr>
        <w:t>Настоящий Акт составлен в 3 (трёх) экземплярах,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907"/>
        <w:gridCol w:w="5157"/>
      </w:tblGrid>
      <w:tr w:rsidR="000D1B6E" w:rsidRPr="00E432C2" w14:paraId="6E99D090" w14:textId="77777777" w:rsidTr="00DA5D79">
        <w:trPr>
          <w:trHeight w:val="238"/>
        </w:trPr>
        <w:tc>
          <w:tcPr>
            <w:tcW w:w="4907" w:type="dxa"/>
          </w:tcPr>
          <w:p w14:paraId="439E33A7" w14:textId="77777777"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73063EA" w14:textId="77777777"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675BE1C" w14:textId="77777777"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E0AF131" w14:textId="77777777"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Недвижимое имущество </w:t>
            </w:r>
            <w:r w:rsidR="00A8422F"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передал</w:t>
            </w:r>
            <w:r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57" w:type="dxa"/>
          </w:tcPr>
          <w:p w14:paraId="34D3C768" w14:textId="77777777"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14:paraId="3B95BC1F" w14:textId="77777777"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A5EB4D8" w14:textId="77777777"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E4CBC88" w14:textId="77777777" w:rsidR="00DF0845" w:rsidRPr="00E432C2" w:rsidRDefault="00DF0845" w:rsidP="00A26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Недвижимое имущество </w:t>
            </w:r>
            <w:r w:rsidR="00A8422F"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принял</w:t>
            </w:r>
            <w:r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00E95CD7" w14:textId="77777777" w:rsidR="0076548E" w:rsidRPr="00E432C2" w:rsidRDefault="0076548E" w:rsidP="00376D7B">
            <w:pPr>
              <w:spacing w:after="0" w:line="240" w:lineRule="auto"/>
              <w:ind w:firstLine="16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39B56C3" w14:textId="77777777" w:rsidR="0076548E" w:rsidRPr="00E432C2" w:rsidRDefault="0076548E" w:rsidP="00376D7B">
            <w:pPr>
              <w:spacing w:after="0" w:line="240" w:lineRule="auto"/>
              <w:ind w:firstLine="16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95C2239" w14:textId="77777777" w:rsidR="0076548E" w:rsidRPr="00E432C2" w:rsidRDefault="0076548E" w:rsidP="00376D7B">
            <w:pPr>
              <w:spacing w:after="0" w:line="240" w:lineRule="auto"/>
              <w:ind w:firstLine="1648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B6E" w:rsidRPr="00E432C2" w14:paraId="77775F22" w14:textId="77777777" w:rsidTr="00DA5D79">
        <w:trPr>
          <w:trHeight w:val="719"/>
        </w:trPr>
        <w:tc>
          <w:tcPr>
            <w:tcW w:w="4907" w:type="dxa"/>
          </w:tcPr>
          <w:p w14:paraId="1DE32365" w14:textId="77777777"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DD18F91" w14:textId="77777777" w:rsidR="0076548E" w:rsidRPr="00E432C2" w:rsidRDefault="0076548E" w:rsidP="00376D7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</w:tcPr>
          <w:p w14:paraId="5B7D7827" w14:textId="77777777"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9899BEE" w14:textId="7B2995BC" w:rsidR="00DF0845" w:rsidRPr="00E432C2" w:rsidRDefault="0076548E" w:rsidP="00376D7B"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2C2">
        <w:rPr>
          <w:rFonts w:ascii="Times New Roman" w:hAnsi="Times New Roman" w:cs="Times New Roman"/>
          <w:color w:val="000000" w:themeColor="text1"/>
          <w:sz w:val="24"/>
          <w:szCs w:val="24"/>
        </w:rPr>
        <w:t>_________ /</w:t>
      </w:r>
      <w:r w:rsidR="00E0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Е.И. </w:t>
      </w:r>
      <w:proofErr w:type="spellStart"/>
      <w:r w:rsidR="00E04001">
        <w:rPr>
          <w:rFonts w:ascii="Times New Roman" w:hAnsi="Times New Roman" w:cs="Times New Roman"/>
          <w:color w:val="000000" w:themeColor="text1"/>
          <w:sz w:val="24"/>
          <w:szCs w:val="24"/>
        </w:rPr>
        <w:t>Ведилин</w:t>
      </w:r>
      <w:proofErr w:type="spellEnd"/>
      <w:r w:rsidRPr="00E432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                                                            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_____________/</w:t>
      </w:r>
      <w:r w:rsidR="00A8422F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64F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p w14:paraId="6F2FC79C" w14:textId="77777777" w:rsidR="00DF0845" w:rsidRPr="00E432C2" w:rsidRDefault="00DF0845" w:rsidP="00376D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996D2" w14:textId="77777777" w:rsidR="00BC26AE" w:rsidRPr="00E432C2" w:rsidRDefault="00BC26AE" w:rsidP="00376D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26AE" w:rsidRPr="00E432C2" w:rsidSect="00376D7B">
      <w:head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638B" w14:textId="77777777" w:rsidR="007B6914" w:rsidRDefault="007B6914" w:rsidP="007B6914">
      <w:pPr>
        <w:spacing w:after="0" w:line="240" w:lineRule="auto"/>
      </w:pPr>
      <w:r>
        <w:separator/>
      </w:r>
    </w:p>
  </w:endnote>
  <w:endnote w:type="continuationSeparator" w:id="0">
    <w:p w14:paraId="635D47A2" w14:textId="77777777" w:rsidR="007B6914" w:rsidRDefault="007B6914" w:rsidP="007B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73158" w14:textId="77777777" w:rsidR="007B6914" w:rsidRDefault="007B6914" w:rsidP="007B6914">
      <w:pPr>
        <w:spacing w:after="0" w:line="240" w:lineRule="auto"/>
      </w:pPr>
      <w:r>
        <w:separator/>
      </w:r>
    </w:p>
  </w:footnote>
  <w:footnote w:type="continuationSeparator" w:id="0">
    <w:p w14:paraId="5A84D4AF" w14:textId="77777777" w:rsidR="007B6914" w:rsidRDefault="007B6914" w:rsidP="007B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037A" w14:textId="0C122289" w:rsidR="007B6914" w:rsidRPr="007B6914" w:rsidRDefault="007B6914">
    <w:pPr>
      <w:pStyle w:val="a6"/>
      <w:rPr>
        <w:b/>
        <w:bCs/>
        <w:sz w:val="28"/>
        <w:szCs w:val="28"/>
      </w:rPr>
    </w:pPr>
    <w:r w:rsidRPr="007B6914">
      <w:rPr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083E"/>
    <w:multiLevelType w:val="multilevel"/>
    <w:tmpl w:val="B5445F0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7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abstractNum w:abstractNumId="1" w15:restartNumberingAfterBreak="0">
    <w:nsid w:val="7A1A1608"/>
    <w:multiLevelType w:val="multilevel"/>
    <w:tmpl w:val="B5445F0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7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45"/>
    <w:rsid w:val="00052453"/>
    <w:rsid w:val="000C1F7E"/>
    <w:rsid w:val="000D1B6E"/>
    <w:rsid w:val="000F7EC3"/>
    <w:rsid w:val="00114777"/>
    <w:rsid w:val="00133FC3"/>
    <w:rsid w:val="0013650E"/>
    <w:rsid w:val="00136C4A"/>
    <w:rsid w:val="0018716F"/>
    <w:rsid w:val="00196A76"/>
    <w:rsid w:val="001D2103"/>
    <w:rsid w:val="001E3F66"/>
    <w:rsid w:val="001F0631"/>
    <w:rsid w:val="00210F43"/>
    <w:rsid w:val="0021729C"/>
    <w:rsid w:val="002564BD"/>
    <w:rsid w:val="002B3403"/>
    <w:rsid w:val="002B7732"/>
    <w:rsid w:val="002E620B"/>
    <w:rsid w:val="00310FBD"/>
    <w:rsid w:val="00312A4C"/>
    <w:rsid w:val="00317BE4"/>
    <w:rsid w:val="00321813"/>
    <w:rsid w:val="00326218"/>
    <w:rsid w:val="00336CDC"/>
    <w:rsid w:val="00363880"/>
    <w:rsid w:val="00376D7B"/>
    <w:rsid w:val="00397F32"/>
    <w:rsid w:val="003C43B3"/>
    <w:rsid w:val="003E5C33"/>
    <w:rsid w:val="00420BA9"/>
    <w:rsid w:val="004274D1"/>
    <w:rsid w:val="00440999"/>
    <w:rsid w:val="004A25D3"/>
    <w:rsid w:val="004A4A3C"/>
    <w:rsid w:val="004B37E4"/>
    <w:rsid w:val="005119F5"/>
    <w:rsid w:val="0051531F"/>
    <w:rsid w:val="005379CB"/>
    <w:rsid w:val="00540E47"/>
    <w:rsid w:val="00553746"/>
    <w:rsid w:val="00561D4C"/>
    <w:rsid w:val="005813FB"/>
    <w:rsid w:val="005955F4"/>
    <w:rsid w:val="005A5E76"/>
    <w:rsid w:val="005E5D42"/>
    <w:rsid w:val="005E768D"/>
    <w:rsid w:val="005F5B86"/>
    <w:rsid w:val="00635863"/>
    <w:rsid w:val="0066114F"/>
    <w:rsid w:val="00662C86"/>
    <w:rsid w:val="00673665"/>
    <w:rsid w:val="006B7209"/>
    <w:rsid w:val="006E4049"/>
    <w:rsid w:val="0076548E"/>
    <w:rsid w:val="007A23B4"/>
    <w:rsid w:val="007B6914"/>
    <w:rsid w:val="00824D08"/>
    <w:rsid w:val="008527B4"/>
    <w:rsid w:val="008835F1"/>
    <w:rsid w:val="008D6EB9"/>
    <w:rsid w:val="008F3C15"/>
    <w:rsid w:val="00911F43"/>
    <w:rsid w:val="0091454D"/>
    <w:rsid w:val="00931011"/>
    <w:rsid w:val="00935551"/>
    <w:rsid w:val="009679E9"/>
    <w:rsid w:val="009776D9"/>
    <w:rsid w:val="009A04B4"/>
    <w:rsid w:val="009C1633"/>
    <w:rsid w:val="009C175D"/>
    <w:rsid w:val="009D135D"/>
    <w:rsid w:val="00A240AB"/>
    <w:rsid w:val="00A26A60"/>
    <w:rsid w:val="00A64794"/>
    <w:rsid w:val="00A74C97"/>
    <w:rsid w:val="00A8422F"/>
    <w:rsid w:val="00A91999"/>
    <w:rsid w:val="00A91DC9"/>
    <w:rsid w:val="00AD11BD"/>
    <w:rsid w:val="00AD1EED"/>
    <w:rsid w:val="00AF1EF9"/>
    <w:rsid w:val="00B05710"/>
    <w:rsid w:val="00B274C3"/>
    <w:rsid w:val="00B412BE"/>
    <w:rsid w:val="00B6617F"/>
    <w:rsid w:val="00BC0B70"/>
    <w:rsid w:val="00BC26AE"/>
    <w:rsid w:val="00C05AB8"/>
    <w:rsid w:val="00C11129"/>
    <w:rsid w:val="00C32344"/>
    <w:rsid w:val="00C54285"/>
    <w:rsid w:val="00C612A0"/>
    <w:rsid w:val="00C7609C"/>
    <w:rsid w:val="00C80521"/>
    <w:rsid w:val="00CC7C8E"/>
    <w:rsid w:val="00CE5135"/>
    <w:rsid w:val="00CE69C4"/>
    <w:rsid w:val="00CF45C9"/>
    <w:rsid w:val="00D00D11"/>
    <w:rsid w:val="00D10843"/>
    <w:rsid w:val="00D137A2"/>
    <w:rsid w:val="00D3521A"/>
    <w:rsid w:val="00D454AE"/>
    <w:rsid w:val="00D7333A"/>
    <w:rsid w:val="00D96588"/>
    <w:rsid w:val="00DB4670"/>
    <w:rsid w:val="00DE7BE7"/>
    <w:rsid w:val="00DF0845"/>
    <w:rsid w:val="00E04001"/>
    <w:rsid w:val="00E432C2"/>
    <w:rsid w:val="00E439EC"/>
    <w:rsid w:val="00E5115C"/>
    <w:rsid w:val="00E8048B"/>
    <w:rsid w:val="00EA4091"/>
    <w:rsid w:val="00EB1F2D"/>
    <w:rsid w:val="00ED478E"/>
    <w:rsid w:val="00EE10FE"/>
    <w:rsid w:val="00F27124"/>
    <w:rsid w:val="00F454D7"/>
    <w:rsid w:val="00F514EF"/>
    <w:rsid w:val="00F53E92"/>
    <w:rsid w:val="00F561B3"/>
    <w:rsid w:val="00F75F8F"/>
    <w:rsid w:val="00F878EF"/>
    <w:rsid w:val="00FD264F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6437"/>
  <w15:docId w15:val="{255A158D-CB5A-488A-81B5-7E9E2FB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76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914"/>
  </w:style>
  <w:style w:type="paragraph" w:styleId="a8">
    <w:name w:val="footer"/>
    <w:basedOn w:val="a"/>
    <w:link w:val="a9"/>
    <w:uiPriority w:val="99"/>
    <w:unhideWhenUsed/>
    <w:rsid w:val="007B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E9F54A39725D6E6EB0AC8EF153F1EE10D3C03CEC3435B278AEC67B0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23E9F54A39725D6E6EB0AC8EF153F1EE10D3C03CEC3435B278AEC67B07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23E9F54A39725D6E6EB0AC8EF153F1EE10D3C03CEC3435B278AEC67B0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E9F54A39725D6E6EB0AC8EF153F1EE10D3C03CEC3435B278AEC67B0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3A31-00CB-4D68-885E-137608B6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 Тимур</dc:creator>
  <cp:lastModifiedBy>Evgeniy</cp:lastModifiedBy>
  <cp:revision>2</cp:revision>
  <cp:lastPrinted>2017-12-15T13:05:00Z</cp:lastPrinted>
  <dcterms:created xsi:type="dcterms:W3CDTF">2020-11-30T13:20:00Z</dcterms:created>
  <dcterms:modified xsi:type="dcterms:W3CDTF">2020-11-30T13:20:00Z</dcterms:modified>
</cp:coreProperties>
</file>