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54C8" w14:textId="77777777" w:rsidR="001451CE" w:rsidRPr="005365B9" w:rsidRDefault="00BC0025" w:rsidP="00BC0025">
      <w:pPr>
        <w:pStyle w:val="a3"/>
        <w:ind w:right="-245"/>
        <w:jc w:val="left"/>
      </w:pPr>
      <w:r w:rsidRPr="005365B9">
        <w:rPr>
          <w:b w:val="0"/>
        </w:rPr>
        <w:t>ПРОЕКТ</w:t>
      </w:r>
      <w:r w:rsidRPr="005365B9">
        <w:tab/>
      </w:r>
      <w:r w:rsidRPr="005365B9">
        <w:tab/>
      </w:r>
      <w:r w:rsidRPr="005365B9">
        <w:tab/>
      </w:r>
      <w:r w:rsidRPr="005365B9">
        <w:tab/>
      </w:r>
      <w:r w:rsidRPr="005365B9">
        <w:tab/>
      </w:r>
      <w:r w:rsidR="001451CE" w:rsidRPr="005365B9">
        <w:t xml:space="preserve">ДОГОВОР </w:t>
      </w:r>
    </w:p>
    <w:p w14:paraId="00D5336F" w14:textId="77777777" w:rsidR="001451CE" w:rsidRPr="005365B9" w:rsidRDefault="001451CE" w:rsidP="001451CE">
      <w:pPr>
        <w:ind w:right="-245"/>
        <w:jc w:val="center"/>
        <w:rPr>
          <w:b/>
          <w:bCs/>
        </w:rPr>
      </w:pPr>
      <w:r w:rsidRPr="005365B9">
        <w:rPr>
          <w:b/>
          <w:bCs/>
        </w:rPr>
        <w:t xml:space="preserve">купли–продажи </w:t>
      </w:r>
    </w:p>
    <w:p w14:paraId="0E22D456" w14:textId="77777777" w:rsidR="001451CE" w:rsidRPr="005365B9" w:rsidRDefault="001451CE" w:rsidP="001451CE">
      <w:pPr>
        <w:ind w:right="-245"/>
        <w:jc w:val="center"/>
        <w:rPr>
          <w:b/>
          <w:bCs/>
        </w:rPr>
      </w:pPr>
      <w:r w:rsidRPr="005365B9">
        <w:rPr>
          <w:b/>
          <w:bCs/>
        </w:rPr>
        <w:t>г. Вологда</w:t>
      </w:r>
      <w:r w:rsidRPr="005365B9">
        <w:rPr>
          <w:b/>
          <w:bCs/>
        </w:rPr>
        <w:tab/>
      </w:r>
      <w:r w:rsidRPr="005365B9">
        <w:rPr>
          <w:b/>
          <w:bCs/>
        </w:rPr>
        <w:tab/>
      </w:r>
      <w:r w:rsidRPr="005365B9">
        <w:rPr>
          <w:b/>
          <w:bCs/>
        </w:rPr>
        <w:tab/>
      </w:r>
      <w:r w:rsidRPr="005365B9">
        <w:rPr>
          <w:b/>
          <w:bCs/>
        </w:rPr>
        <w:tab/>
      </w:r>
      <w:r w:rsidRPr="005365B9">
        <w:rPr>
          <w:b/>
          <w:bCs/>
        </w:rPr>
        <w:tab/>
      </w:r>
      <w:r w:rsidRPr="005365B9">
        <w:rPr>
          <w:b/>
          <w:bCs/>
        </w:rPr>
        <w:tab/>
      </w:r>
      <w:r w:rsidRPr="005365B9">
        <w:rPr>
          <w:b/>
          <w:bCs/>
        </w:rPr>
        <w:tab/>
      </w:r>
      <w:r w:rsidRPr="005365B9">
        <w:rPr>
          <w:b/>
          <w:bCs/>
        </w:rPr>
        <w:tab/>
      </w:r>
      <w:r w:rsidR="007D40AC" w:rsidRPr="005365B9">
        <w:rPr>
          <w:b/>
          <w:bCs/>
        </w:rPr>
        <w:t xml:space="preserve">     </w:t>
      </w:r>
      <w:r w:rsidR="0037303F" w:rsidRPr="005365B9">
        <w:rPr>
          <w:b/>
          <w:bCs/>
        </w:rPr>
        <w:t>_______</w:t>
      </w:r>
      <w:r w:rsidRPr="005365B9">
        <w:rPr>
          <w:b/>
          <w:bCs/>
        </w:rPr>
        <w:t xml:space="preserve"> года</w:t>
      </w:r>
    </w:p>
    <w:p w14:paraId="6938A4C2" w14:textId="77777777" w:rsidR="001451CE" w:rsidRPr="005365B9" w:rsidRDefault="001451CE" w:rsidP="001451CE">
      <w:pPr>
        <w:ind w:firstLine="510"/>
        <w:jc w:val="both"/>
        <w:rPr>
          <w:b/>
        </w:rPr>
      </w:pPr>
    </w:p>
    <w:p w14:paraId="3D1590B0" w14:textId="77777777" w:rsidR="00CD089E" w:rsidRPr="005365B9" w:rsidRDefault="007D40AC" w:rsidP="006723BD">
      <w:pPr>
        <w:ind w:firstLine="510"/>
        <w:jc w:val="both"/>
      </w:pPr>
      <w:r w:rsidRPr="005365B9">
        <w:rPr>
          <w:b/>
        </w:rPr>
        <w:t>Общество с ограниченной ответственностью «Энергетическая компания «Урал Промышленный-Урал Полярный»</w:t>
      </w:r>
      <w:r w:rsidR="00CD089E" w:rsidRPr="005365B9">
        <w:rPr>
          <w:b/>
        </w:rPr>
        <w:t>,</w:t>
      </w:r>
      <w:r w:rsidR="00761C34" w:rsidRPr="005365B9">
        <w:rPr>
          <w:b/>
        </w:rPr>
        <w:t xml:space="preserve"> </w:t>
      </w:r>
      <w:r w:rsidR="00761C34" w:rsidRPr="005365B9">
        <w:t xml:space="preserve">ИНН 8908002631, ОГРН 1088901001859, адрес регистрации: 629420, Ямало-Ненецкий автономный округ, Приуральский район, пгт. Харп, здание ТЭС "ХАРП-12", </w:t>
      </w:r>
      <w:r w:rsidR="00CD089E" w:rsidRPr="005365B9">
        <w:t>именуем</w:t>
      </w:r>
      <w:r w:rsidR="0015419C" w:rsidRPr="005365B9">
        <w:t>ое</w:t>
      </w:r>
      <w:r w:rsidR="00CD089E" w:rsidRPr="005365B9">
        <w:t xml:space="preserve"> в дальнейшем </w:t>
      </w:r>
      <w:r w:rsidR="00CD089E" w:rsidRPr="005365B9">
        <w:rPr>
          <w:b/>
        </w:rPr>
        <w:t xml:space="preserve">«Продавец», </w:t>
      </w:r>
      <w:r w:rsidR="00CD089E" w:rsidRPr="005365B9">
        <w:t xml:space="preserve">в лице конкурсного управляющего </w:t>
      </w:r>
      <w:r w:rsidRPr="005365B9">
        <w:t>Анчукова Василия Валерьевича</w:t>
      </w:r>
      <w:r w:rsidR="00CD089E" w:rsidRPr="005365B9">
        <w:t xml:space="preserve">, </w:t>
      </w:r>
      <w:r w:rsidR="00CD089E" w:rsidRPr="005365B9">
        <w:rPr>
          <w:bCs/>
        </w:rPr>
        <w:t xml:space="preserve">действующего на основании </w:t>
      </w:r>
      <w:r w:rsidR="003D06FE" w:rsidRPr="005365B9">
        <w:rPr>
          <w:bCs/>
        </w:rPr>
        <w:t>определения</w:t>
      </w:r>
      <w:r w:rsidR="00CD089E" w:rsidRPr="005365B9">
        <w:rPr>
          <w:bCs/>
        </w:rPr>
        <w:t xml:space="preserve"> Арбитражного суда </w:t>
      </w:r>
      <w:r w:rsidRPr="005365B9">
        <w:rPr>
          <w:bCs/>
        </w:rPr>
        <w:t>Ямало-Ненецкого автономного округа</w:t>
      </w:r>
      <w:r w:rsidR="00CD089E" w:rsidRPr="005365B9">
        <w:rPr>
          <w:bCs/>
        </w:rPr>
        <w:t xml:space="preserve"> </w:t>
      </w:r>
      <w:r w:rsidR="00CD089E" w:rsidRPr="005365B9">
        <w:t xml:space="preserve">от </w:t>
      </w:r>
      <w:r w:rsidR="00C3221B" w:rsidRPr="005365B9">
        <w:t>1</w:t>
      </w:r>
      <w:r w:rsidRPr="005365B9">
        <w:t>1</w:t>
      </w:r>
      <w:r w:rsidR="00C3221B" w:rsidRPr="005365B9">
        <w:t>.</w:t>
      </w:r>
      <w:r w:rsidRPr="005365B9">
        <w:t>10.2016</w:t>
      </w:r>
      <w:r w:rsidR="00C3221B" w:rsidRPr="005365B9">
        <w:t xml:space="preserve"> по делу №А</w:t>
      </w:r>
      <w:r w:rsidRPr="005365B9">
        <w:t>81</w:t>
      </w:r>
      <w:r w:rsidR="00C3221B" w:rsidRPr="005365B9">
        <w:t>-</w:t>
      </w:r>
      <w:r w:rsidRPr="005365B9">
        <w:t>5295</w:t>
      </w:r>
      <w:r w:rsidR="00C3221B" w:rsidRPr="005365B9">
        <w:t>/2015</w:t>
      </w:r>
      <w:r w:rsidR="00CD089E" w:rsidRPr="005365B9">
        <w:rPr>
          <w:bCs/>
        </w:rPr>
        <w:t xml:space="preserve">, </w:t>
      </w:r>
      <w:r w:rsidR="00CD089E" w:rsidRPr="005365B9">
        <w:t xml:space="preserve">с одной стороны, и </w:t>
      </w:r>
    </w:p>
    <w:p w14:paraId="7F5C88CD" w14:textId="77777777" w:rsidR="0015419C" w:rsidRPr="005365B9" w:rsidRDefault="001451CE" w:rsidP="006723BD">
      <w:pPr>
        <w:pStyle w:val="a5"/>
        <w:ind w:firstLine="510"/>
      </w:pPr>
      <w:r w:rsidRPr="005365B9">
        <w:rPr>
          <w:rStyle w:val="paragraph"/>
        </w:rPr>
        <w:t>_________________________________________________________________________</w:t>
      </w:r>
      <w:r w:rsidR="003D06FE" w:rsidRPr="005365B9">
        <w:rPr>
          <w:rStyle w:val="paragraph"/>
        </w:rPr>
        <w:t>_________________________________________________________________________________</w:t>
      </w:r>
      <w:r w:rsidR="0015419C" w:rsidRPr="005365B9">
        <w:rPr>
          <w:rStyle w:val="paragraph"/>
        </w:rPr>
        <w:t>_____________________________________________</w:t>
      </w:r>
      <w:r w:rsidR="006723BD" w:rsidRPr="005365B9">
        <w:rPr>
          <w:rStyle w:val="paragraph"/>
        </w:rPr>
        <w:t>____________________________</w:t>
      </w:r>
      <w:r w:rsidR="0015419C" w:rsidRPr="005365B9">
        <w:rPr>
          <w:rStyle w:val="paragraph"/>
        </w:rPr>
        <w:t>,</w:t>
      </w:r>
      <w:r w:rsidR="003D06FE" w:rsidRPr="005365B9">
        <w:t xml:space="preserve"> </w:t>
      </w:r>
    </w:p>
    <w:p w14:paraId="1BF90AA6" w14:textId="77777777" w:rsidR="003D06FE" w:rsidRPr="005365B9" w:rsidRDefault="003D06FE" w:rsidP="006723BD">
      <w:pPr>
        <w:pStyle w:val="a5"/>
        <w:ind w:firstLine="510"/>
      </w:pPr>
      <w:r w:rsidRPr="005365B9">
        <w:t>именуемый (-</w:t>
      </w:r>
      <w:proofErr w:type="spellStart"/>
      <w:r w:rsidRPr="005365B9">
        <w:t>ое</w:t>
      </w:r>
      <w:proofErr w:type="spellEnd"/>
      <w:r w:rsidRPr="005365B9">
        <w:t>, -</w:t>
      </w:r>
      <w:proofErr w:type="spellStart"/>
      <w:r w:rsidRPr="005365B9">
        <w:t>ая</w:t>
      </w:r>
      <w:proofErr w:type="spellEnd"/>
      <w:r w:rsidRPr="005365B9">
        <w:t>) в дальнейшем</w:t>
      </w:r>
      <w:r w:rsidRPr="005365B9">
        <w:rPr>
          <w:bCs/>
        </w:rPr>
        <w:t xml:space="preserve"> </w:t>
      </w:r>
      <w:r w:rsidRPr="005365B9">
        <w:rPr>
          <w:b/>
          <w:bCs/>
        </w:rPr>
        <w:t>«Покупатель»</w:t>
      </w:r>
      <w:r w:rsidRPr="005365B9">
        <w:t>, с другой стороны, заключили настоящий договор купли-продажи имущества (далее – «Договор») о нижеследующем:</w:t>
      </w:r>
    </w:p>
    <w:p w14:paraId="3C1A449E" w14:textId="77777777" w:rsidR="003D06FE" w:rsidRPr="005365B9" w:rsidRDefault="003D06FE" w:rsidP="006723BD">
      <w:pPr>
        <w:suppressAutoHyphens/>
        <w:ind w:firstLine="510"/>
        <w:contextualSpacing/>
        <w:jc w:val="both"/>
        <w:rPr>
          <w:bCs/>
        </w:rPr>
      </w:pPr>
      <w:r w:rsidRPr="005365B9">
        <w:rPr>
          <w:bCs/>
        </w:rPr>
        <w:t>по результатам проведенных открытых электронных торгов путем публичного пр</w:t>
      </w:r>
      <w:r w:rsidR="0015419C" w:rsidRPr="005365B9">
        <w:rPr>
          <w:bCs/>
        </w:rPr>
        <w:t>едложения по продаже имущества</w:t>
      </w:r>
      <w:r w:rsidRPr="005365B9">
        <w:rPr>
          <w:bCs/>
        </w:rPr>
        <w:t xml:space="preserve"> ООО «ЭК «Урал Промышленный-Урал Полярный», проводимых в сети «Интернет» по адресу электронной площадки АО «Российский Аукционный Дом» на сайте </w:t>
      </w:r>
      <w:hyperlink r:id="rId6" w:history="1">
        <w:r w:rsidRPr="005365B9">
          <w:rPr>
            <w:rStyle w:val="a9"/>
            <w:bCs/>
            <w:lang w:val="en-US"/>
          </w:rPr>
          <w:t>www</w:t>
        </w:r>
        <w:r w:rsidRPr="005365B9">
          <w:rPr>
            <w:rStyle w:val="a9"/>
            <w:bCs/>
          </w:rPr>
          <w:t>.</w:t>
        </w:r>
        <w:r w:rsidRPr="005365B9">
          <w:rPr>
            <w:rStyle w:val="a9"/>
            <w:bCs/>
            <w:lang w:val="en-US"/>
          </w:rPr>
          <w:t>lot</w:t>
        </w:r>
        <w:r w:rsidRPr="005365B9">
          <w:rPr>
            <w:rStyle w:val="a9"/>
            <w:bCs/>
          </w:rPr>
          <w:t>-</w:t>
        </w:r>
        <w:r w:rsidRPr="005365B9">
          <w:rPr>
            <w:rStyle w:val="a9"/>
            <w:bCs/>
            <w:lang w:val="en-US"/>
          </w:rPr>
          <w:t>online</w:t>
        </w:r>
        <w:r w:rsidRPr="005365B9">
          <w:rPr>
            <w:rStyle w:val="a9"/>
            <w:bCs/>
          </w:rPr>
          <w:t>.</w:t>
        </w:r>
        <w:r w:rsidRPr="005365B9">
          <w:rPr>
            <w:rStyle w:val="a9"/>
            <w:bCs/>
            <w:lang w:val="en-US"/>
          </w:rPr>
          <w:t>ru</w:t>
        </w:r>
      </w:hyperlink>
      <w:r w:rsidRPr="005365B9">
        <w:rPr>
          <w:bCs/>
        </w:rPr>
        <w:t xml:space="preserve"> на основании протокола о результатах проведения </w:t>
      </w:r>
      <w:r w:rsidR="0015419C" w:rsidRPr="005365B9">
        <w:rPr>
          <w:bCs/>
        </w:rPr>
        <w:t xml:space="preserve">торгов </w:t>
      </w:r>
      <w:r w:rsidRPr="005365B9">
        <w:rPr>
          <w:bCs/>
        </w:rPr>
        <w:t>в электронной форме посредством публичного предложения (РАД-___________ от _______20</w:t>
      </w:r>
      <w:r w:rsidR="007F3AD2" w:rsidRPr="005365B9">
        <w:rPr>
          <w:bCs/>
        </w:rPr>
        <w:t>20</w:t>
      </w:r>
      <w:r w:rsidRPr="005365B9">
        <w:rPr>
          <w:bCs/>
        </w:rPr>
        <w:t>)</w:t>
      </w:r>
      <w:r w:rsidR="00443EDC" w:rsidRPr="005365B9">
        <w:rPr>
          <w:bCs/>
        </w:rPr>
        <w:t>.</w:t>
      </w:r>
    </w:p>
    <w:p w14:paraId="56C731B8" w14:textId="77777777" w:rsidR="003D06FE" w:rsidRPr="005365B9" w:rsidRDefault="003D06FE" w:rsidP="006723BD">
      <w:pPr>
        <w:pStyle w:val="a5"/>
        <w:ind w:firstLine="510"/>
      </w:pPr>
      <w:r w:rsidRPr="005365B9">
        <w:t xml:space="preserve">1. Продавец передает в собственность </w:t>
      </w:r>
      <w:r w:rsidRPr="005365B9">
        <w:rPr>
          <w:b/>
        </w:rPr>
        <w:t>Покупателю</w:t>
      </w:r>
      <w:r w:rsidRPr="005365B9">
        <w:t xml:space="preserve">, а </w:t>
      </w:r>
      <w:r w:rsidRPr="005365B9">
        <w:rPr>
          <w:b/>
        </w:rPr>
        <w:t>Покупатель</w:t>
      </w:r>
      <w:r w:rsidRPr="005365B9">
        <w:t xml:space="preserve"> принимает и оплачивает следующее имущество: </w:t>
      </w:r>
    </w:p>
    <w:p w14:paraId="32CB5542" w14:textId="77777777" w:rsidR="0015419C" w:rsidRPr="005365B9" w:rsidRDefault="0015419C" w:rsidP="00187530">
      <w:pPr>
        <w:pStyle w:val="a5"/>
      </w:pPr>
      <w:r w:rsidRPr="005365B9">
        <w:rPr>
          <w:rStyle w:val="paragraph"/>
        </w:rPr>
        <w:t>____</w:t>
      </w:r>
      <w:r w:rsidR="003D06FE" w:rsidRPr="005365B9">
        <w:t>_________________________________________________________________________</w:t>
      </w:r>
      <w:r w:rsidRPr="005365B9">
        <w:rPr>
          <w:rStyle w:val="paragraph"/>
        </w:rPr>
        <w:t>__________________________________________</w:t>
      </w:r>
      <w:r w:rsidR="006723BD" w:rsidRPr="005365B9">
        <w:rPr>
          <w:rStyle w:val="paragraph"/>
        </w:rPr>
        <w:t>_______________________________</w:t>
      </w:r>
      <w:r w:rsidR="00187530" w:rsidRPr="005365B9">
        <w:rPr>
          <w:rStyle w:val="paragraph"/>
        </w:rPr>
        <w:t>____</w:t>
      </w:r>
      <w:r w:rsidRPr="005365B9">
        <w:rPr>
          <w:rStyle w:val="paragraph"/>
        </w:rPr>
        <w:t>,</w:t>
      </w:r>
      <w:r w:rsidR="003D06FE" w:rsidRPr="005365B9">
        <w:t xml:space="preserve"> </w:t>
      </w:r>
    </w:p>
    <w:p w14:paraId="3D9290A8" w14:textId="77777777" w:rsidR="003D06FE" w:rsidRPr="005365B9" w:rsidRDefault="003D06FE" w:rsidP="006723BD">
      <w:pPr>
        <w:pStyle w:val="a5"/>
        <w:ind w:firstLine="510"/>
        <w:rPr>
          <w:b/>
          <w:bCs/>
        </w:rPr>
      </w:pPr>
      <w:r w:rsidRPr="005365B9">
        <w:t>при совместном упоминании именуем</w:t>
      </w:r>
      <w:r w:rsidR="0015419C" w:rsidRPr="005365B9">
        <w:t>ое</w:t>
      </w:r>
      <w:r w:rsidRPr="005365B9">
        <w:t xml:space="preserve"> далее по тексту </w:t>
      </w:r>
      <w:r w:rsidRPr="005365B9">
        <w:rPr>
          <w:b/>
          <w:bCs/>
        </w:rPr>
        <w:t>«Имущество».</w:t>
      </w:r>
    </w:p>
    <w:p w14:paraId="3AC4420A" w14:textId="77777777" w:rsidR="003D06FE" w:rsidRPr="005365B9" w:rsidRDefault="003D06FE" w:rsidP="006723BD">
      <w:pPr>
        <w:ind w:firstLine="510"/>
        <w:jc w:val="both"/>
      </w:pPr>
      <w:r w:rsidRPr="005365B9">
        <w:t>2.</w:t>
      </w:r>
      <w:r w:rsidRPr="005365B9">
        <w:rPr>
          <w:b/>
        </w:rPr>
        <w:t xml:space="preserve"> Имущество</w:t>
      </w:r>
      <w:r w:rsidRPr="005365B9">
        <w:rPr>
          <w:bCs/>
          <w:color w:val="272630"/>
        </w:rPr>
        <w:t xml:space="preserve"> </w:t>
      </w:r>
      <w:r w:rsidRPr="005365B9">
        <w:t xml:space="preserve">принадлежит Продавцу на праве собственности. </w:t>
      </w:r>
      <w:r w:rsidR="00187530" w:rsidRPr="005365B9">
        <w:t xml:space="preserve"> </w:t>
      </w:r>
    </w:p>
    <w:p w14:paraId="16265EA4" w14:textId="77777777" w:rsidR="003D06FE" w:rsidRPr="005365B9" w:rsidRDefault="003D06FE" w:rsidP="006723BD">
      <w:pPr>
        <w:shd w:val="clear" w:color="auto" w:fill="FFFFFF"/>
        <w:ind w:firstLine="510"/>
        <w:jc w:val="both"/>
        <w:rPr>
          <w:spacing w:val="3"/>
        </w:rPr>
      </w:pPr>
      <w:r w:rsidRPr="005365B9">
        <w:t xml:space="preserve">3. Общая стоимость </w:t>
      </w:r>
      <w:r w:rsidRPr="005365B9">
        <w:rPr>
          <w:b/>
        </w:rPr>
        <w:t xml:space="preserve">Имущества </w:t>
      </w:r>
      <w:r w:rsidRPr="005365B9">
        <w:t>в соответствии с условиями настоящего договора составляет _</w:t>
      </w:r>
      <w:r w:rsidR="0015419C" w:rsidRPr="005365B9">
        <w:t>___________________________________</w:t>
      </w:r>
      <w:r w:rsidRPr="005365B9">
        <w:t>________</w:t>
      </w:r>
      <w:r w:rsidR="0015419C" w:rsidRPr="005365B9">
        <w:t>________ рублей 00 копеек.</w:t>
      </w:r>
    </w:p>
    <w:p w14:paraId="5909675C" w14:textId="77777777" w:rsidR="003D06FE" w:rsidRPr="005365B9" w:rsidRDefault="003D06FE" w:rsidP="006723BD">
      <w:pPr>
        <w:shd w:val="clear" w:color="auto" w:fill="FFFFFF"/>
        <w:ind w:firstLine="510"/>
        <w:jc w:val="both"/>
        <w:rPr>
          <w:b/>
        </w:rPr>
      </w:pPr>
      <w:r w:rsidRPr="005365B9">
        <w:t xml:space="preserve">4. Задаток в размере </w:t>
      </w:r>
      <w:r w:rsidR="00443EDC" w:rsidRPr="005365B9">
        <w:t>_</w:t>
      </w:r>
      <w:r w:rsidRPr="005365B9">
        <w:t>_____________________</w:t>
      </w:r>
      <w:r w:rsidR="0015419C" w:rsidRPr="005365B9">
        <w:t>__________________ рублей 00 копеек</w:t>
      </w:r>
      <w:r w:rsidRPr="005365B9">
        <w:t>, перечисленный по Договору о задатке № _________ засчитывается в счет</w:t>
      </w:r>
      <w:r w:rsidRPr="005365B9">
        <w:rPr>
          <w:spacing w:val="3"/>
        </w:rPr>
        <w:t xml:space="preserve"> оплаты </w:t>
      </w:r>
      <w:r w:rsidRPr="005365B9">
        <w:rPr>
          <w:b/>
          <w:spacing w:val="3"/>
        </w:rPr>
        <w:t>Имущества</w:t>
      </w:r>
      <w:r w:rsidRPr="005365B9">
        <w:rPr>
          <w:b/>
        </w:rPr>
        <w:t>.</w:t>
      </w:r>
    </w:p>
    <w:p w14:paraId="58CF0D96" w14:textId="77777777" w:rsidR="003D06FE" w:rsidRPr="005365B9" w:rsidRDefault="003D06FE" w:rsidP="006723BD">
      <w:pPr>
        <w:shd w:val="clear" w:color="auto" w:fill="FFFFFF"/>
        <w:ind w:firstLine="510"/>
        <w:jc w:val="both"/>
      </w:pPr>
      <w:r w:rsidRPr="005365B9">
        <w:t xml:space="preserve">5. За вычетом суммы задатка </w:t>
      </w:r>
      <w:r w:rsidRPr="005365B9">
        <w:rPr>
          <w:b/>
        </w:rPr>
        <w:t>Покупатель</w:t>
      </w:r>
      <w:r w:rsidRPr="005365B9">
        <w:t xml:space="preserve"> обязан уплатить </w:t>
      </w:r>
      <w:r w:rsidRPr="005365B9">
        <w:rPr>
          <w:b/>
        </w:rPr>
        <w:t>Продавцу_________________________________</w:t>
      </w:r>
      <w:r w:rsidR="0015419C" w:rsidRPr="005365B9">
        <w:rPr>
          <w:b/>
        </w:rPr>
        <w:t>_______________</w:t>
      </w:r>
      <w:r w:rsidRPr="005365B9">
        <w:rPr>
          <w:b/>
        </w:rPr>
        <w:t>_____</w:t>
      </w:r>
      <w:r w:rsidRPr="005365B9">
        <w:t xml:space="preserve"> рублей 00 копеек.</w:t>
      </w:r>
    </w:p>
    <w:p w14:paraId="1A49132E" w14:textId="77777777" w:rsidR="008C2B9B" w:rsidRPr="005365B9" w:rsidRDefault="006B450B" w:rsidP="006723BD">
      <w:pPr>
        <w:shd w:val="clear" w:color="auto" w:fill="FFFFFF"/>
        <w:ind w:firstLine="510"/>
        <w:jc w:val="both"/>
      </w:pPr>
      <w:r w:rsidRPr="005365B9">
        <w:t xml:space="preserve">6. </w:t>
      </w:r>
      <w:r w:rsidR="00023807" w:rsidRPr="005365B9">
        <w:t xml:space="preserve">На момент заключения договора купли-продажи </w:t>
      </w:r>
      <w:r w:rsidRPr="005365B9">
        <w:rPr>
          <w:b/>
        </w:rPr>
        <w:t>Покупатель</w:t>
      </w:r>
      <w:r w:rsidRPr="005365B9">
        <w:t xml:space="preserve"> ознаком</w:t>
      </w:r>
      <w:r w:rsidR="00023807" w:rsidRPr="005365B9">
        <w:t>лен с предметом торгов</w:t>
      </w:r>
      <w:r w:rsidR="004962AB" w:rsidRPr="005365B9">
        <w:t xml:space="preserve">, </w:t>
      </w:r>
      <w:r w:rsidR="008C2B9B" w:rsidRPr="005365B9">
        <w:t xml:space="preserve">а также со всей технической документацией на </w:t>
      </w:r>
      <w:r w:rsidR="004962AB" w:rsidRPr="005365B9">
        <w:rPr>
          <w:b/>
        </w:rPr>
        <w:t>Имущество</w:t>
      </w:r>
      <w:r w:rsidR="008C2B9B" w:rsidRPr="005365B9">
        <w:t>, являющееся предметом торгов.</w:t>
      </w:r>
    </w:p>
    <w:p w14:paraId="00717D78" w14:textId="77777777" w:rsidR="006B450B" w:rsidRPr="005365B9" w:rsidRDefault="008C2B9B" w:rsidP="006723BD">
      <w:pPr>
        <w:shd w:val="clear" w:color="auto" w:fill="FFFFFF"/>
        <w:ind w:firstLine="510"/>
        <w:jc w:val="both"/>
      </w:pPr>
      <w:r w:rsidRPr="005365B9">
        <w:t>На дату заключения договора купли-продажи Имущество</w:t>
      </w:r>
      <w:r w:rsidR="004962AB" w:rsidRPr="005365B9">
        <w:t xml:space="preserve"> осмотрено </w:t>
      </w:r>
      <w:r w:rsidR="004962AB" w:rsidRPr="005365B9">
        <w:rPr>
          <w:b/>
        </w:rPr>
        <w:t>Покупателем</w:t>
      </w:r>
      <w:r w:rsidR="00023807" w:rsidRPr="005365B9">
        <w:t xml:space="preserve"> </w:t>
      </w:r>
      <w:r w:rsidR="006B450B" w:rsidRPr="005365B9">
        <w:t>по месту</w:t>
      </w:r>
      <w:r w:rsidR="004962AB" w:rsidRPr="005365B9">
        <w:t xml:space="preserve"> его фактического</w:t>
      </w:r>
      <w:r w:rsidR="006B450B" w:rsidRPr="005365B9">
        <w:t xml:space="preserve"> нахождения</w:t>
      </w:r>
      <w:r w:rsidR="00023807" w:rsidRPr="005365B9">
        <w:t xml:space="preserve">, </w:t>
      </w:r>
      <w:r w:rsidR="004962AB" w:rsidRPr="005365B9">
        <w:t xml:space="preserve">каких-либо </w:t>
      </w:r>
      <w:r w:rsidR="00023807" w:rsidRPr="005365B9">
        <w:t xml:space="preserve">претензий к </w:t>
      </w:r>
      <w:r w:rsidR="004962AB" w:rsidRPr="005365B9">
        <w:t xml:space="preserve">количеству, комплектации, качеству и </w:t>
      </w:r>
      <w:r w:rsidR="00023807" w:rsidRPr="005365B9">
        <w:t xml:space="preserve">техническому состоянию </w:t>
      </w:r>
      <w:r w:rsidR="004962AB" w:rsidRPr="005365B9">
        <w:t xml:space="preserve">Имущества у Покупателя </w:t>
      </w:r>
      <w:r w:rsidR="00023807" w:rsidRPr="005365B9">
        <w:t>не имеет</w:t>
      </w:r>
      <w:r w:rsidR="004962AB" w:rsidRPr="005365B9">
        <w:t>ся</w:t>
      </w:r>
      <w:r w:rsidR="006B450B" w:rsidRPr="005365B9">
        <w:t xml:space="preserve">. </w:t>
      </w:r>
    </w:p>
    <w:p w14:paraId="1CE70916" w14:textId="77777777" w:rsidR="0095165D" w:rsidRPr="005365B9" w:rsidRDefault="006B450B" w:rsidP="008C2B9B">
      <w:pPr>
        <w:shd w:val="clear" w:color="auto" w:fill="FFFFFF"/>
        <w:ind w:firstLine="510"/>
        <w:jc w:val="both"/>
      </w:pPr>
      <w:r w:rsidRPr="005365B9">
        <w:t xml:space="preserve">7. </w:t>
      </w:r>
      <w:r w:rsidRPr="005365B9">
        <w:rPr>
          <w:b/>
        </w:rPr>
        <w:t xml:space="preserve">Покупатель </w:t>
      </w:r>
      <w:r w:rsidRPr="005365B9">
        <w:t xml:space="preserve">уведомлен </w:t>
      </w:r>
      <w:r w:rsidR="004962AB" w:rsidRPr="005365B9">
        <w:t xml:space="preserve">о том, что </w:t>
      </w:r>
      <w:r w:rsidR="008C2B9B" w:rsidRPr="005365B9">
        <w:rPr>
          <w:b/>
        </w:rPr>
        <w:t>И</w:t>
      </w:r>
      <w:r w:rsidR="004962AB" w:rsidRPr="005365B9">
        <w:rPr>
          <w:b/>
        </w:rPr>
        <w:t>мущество</w:t>
      </w:r>
      <w:r w:rsidR="008C2B9B" w:rsidRPr="005365B9">
        <w:t>, являющееся предметом торгов,</w:t>
      </w:r>
      <w:r w:rsidR="004962AB" w:rsidRPr="005365B9">
        <w:t xml:space="preserve"> находится на хранении </w:t>
      </w:r>
      <w:r w:rsidR="000A2352" w:rsidRPr="005365B9">
        <w:t>О</w:t>
      </w:r>
      <w:r w:rsidR="004962AB" w:rsidRPr="005365B9">
        <w:t xml:space="preserve">ОО «Автолог» (ИНН </w:t>
      </w:r>
      <w:r w:rsidR="00E64465" w:rsidRPr="005365B9">
        <w:t>9718050484</w:t>
      </w:r>
      <w:r w:rsidR="004962AB" w:rsidRPr="005365B9">
        <w:t>)</w:t>
      </w:r>
      <w:r w:rsidR="0095165D" w:rsidRPr="005365B9">
        <w:t>,</w:t>
      </w:r>
      <w:r w:rsidR="00E64465" w:rsidRPr="005365B9">
        <w:t xml:space="preserve"> </w:t>
      </w:r>
      <w:r w:rsidR="0095165D" w:rsidRPr="005365B9">
        <w:t xml:space="preserve">которое обеспечивает его охрану по месту фактического нахождения, </w:t>
      </w:r>
      <w:r w:rsidR="00864C72" w:rsidRPr="005365B9">
        <w:t xml:space="preserve">на открытой площадке для хранения товарно-материальных ценностей с нежилыми помещениями по адресу: ЯНАО, г. Салехард (восточная часть), строительная площадка ТЭС «Полярная» съезд с а/д Салехард-Аксарка, </w:t>
      </w:r>
      <w:r w:rsidR="0095165D" w:rsidRPr="005365B9">
        <w:t>а также на открытой площадке для хранения товарно-материальных ценностей с нежилыми помещениями по адресу: ЯНАО, г. Салехард, ул. Объездная, д. 10.</w:t>
      </w:r>
    </w:p>
    <w:p w14:paraId="66545613" w14:textId="77777777" w:rsidR="008C2B9B" w:rsidRPr="005365B9" w:rsidRDefault="00023807" w:rsidP="008C2B9B">
      <w:pPr>
        <w:shd w:val="clear" w:color="auto" w:fill="FFFFFF"/>
        <w:ind w:firstLine="510"/>
        <w:jc w:val="both"/>
        <w:rPr>
          <w:bCs/>
        </w:rPr>
      </w:pPr>
      <w:r w:rsidRPr="005365B9">
        <w:t>8</w:t>
      </w:r>
      <w:r w:rsidR="006B450B" w:rsidRPr="005365B9">
        <w:t xml:space="preserve">. </w:t>
      </w:r>
      <w:r w:rsidR="008C2B9B" w:rsidRPr="005365B9">
        <w:rPr>
          <w:bCs/>
        </w:rPr>
        <w:t xml:space="preserve">С момента </w:t>
      </w:r>
      <w:r w:rsidR="00B65890" w:rsidRPr="005365B9">
        <w:rPr>
          <w:bCs/>
        </w:rPr>
        <w:t>перехода права собственности в соответствии с п. 10 настоящего Договора,</w:t>
      </w:r>
      <w:r w:rsidR="008C2B9B" w:rsidRPr="005365B9">
        <w:rPr>
          <w:bCs/>
        </w:rPr>
        <w:t xml:space="preserve"> </w:t>
      </w:r>
      <w:r w:rsidR="008C2B9B" w:rsidRPr="005365B9">
        <w:rPr>
          <w:b/>
          <w:bCs/>
        </w:rPr>
        <w:t>Покупатель</w:t>
      </w:r>
      <w:r w:rsidR="008C2B9B" w:rsidRPr="005365B9">
        <w:rPr>
          <w:bCs/>
        </w:rPr>
        <w:t xml:space="preserve"> принимает на себя обязательство по обеспечению с</w:t>
      </w:r>
      <w:r w:rsidR="006E66ED" w:rsidRPr="005365B9">
        <w:rPr>
          <w:bCs/>
        </w:rPr>
        <w:t>охранности</w:t>
      </w:r>
      <w:r w:rsidR="008C2B9B" w:rsidRPr="005365B9">
        <w:rPr>
          <w:bCs/>
        </w:rPr>
        <w:t xml:space="preserve"> </w:t>
      </w:r>
      <w:r w:rsidR="008C2B9B" w:rsidRPr="005365B9">
        <w:rPr>
          <w:b/>
          <w:bCs/>
        </w:rPr>
        <w:t xml:space="preserve">Имущества, </w:t>
      </w:r>
      <w:r w:rsidR="008C2B9B" w:rsidRPr="005365B9">
        <w:rPr>
          <w:bCs/>
        </w:rPr>
        <w:t>являющего</w:t>
      </w:r>
      <w:r w:rsidR="00380D88" w:rsidRPr="005365B9">
        <w:rPr>
          <w:bCs/>
        </w:rPr>
        <w:t>ся</w:t>
      </w:r>
      <w:r w:rsidR="008C2B9B" w:rsidRPr="005365B9">
        <w:rPr>
          <w:bCs/>
        </w:rPr>
        <w:t xml:space="preserve"> предметом торгов</w:t>
      </w:r>
      <w:r w:rsidR="00045B5E" w:rsidRPr="005365B9">
        <w:rPr>
          <w:bCs/>
        </w:rPr>
        <w:t xml:space="preserve">, а также несет бремя содержания данного </w:t>
      </w:r>
      <w:r w:rsidR="00045B5E" w:rsidRPr="005365B9">
        <w:rPr>
          <w:b/>
          <w:bCs/>
        </w:rPr>
        <w:t>Имущества</w:t>
      </w:r>
      <w:r w:rsidR="008C2B9B" w:rsidRPr="005365B9">
        <w:rPr>
          <w:bCs/>
        </w:rPr>
        <w:t xml:space="preserve">. </w:t>
      </w:r>
    </w:p>
    <w:p w14:paraId="4C770E60" w14:textId="77777777" w:rsidR="002B4B61" w:rsidRPr="005365B9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B9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B65890" w:rsidRPr="005365B9">
        <w:rPr>
          <w:rFonts w:ascii="Times New Roman" w:hAnsi="Times New Roman" w:cs="Times New Roman"/>
          <w:bCs/>
          <w:sz w:val="24"/>
          <w:szCs w:val="24"/>
        </w:rPr>
        <w:t xml:space="preserve">перехода права собственности </w:t>
      </w:r>
      <w:r w:rsidR="006B450B" w:rsidRPr="005365B9"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="006B450B" w:rsidRPr="005365B9">
        <w:rPr>
          <w:rFonts w:ascii="Times New Roman" w:hAnsi="Times New Roman" w:cs="Times New Roman"/>
          <w:sz w:val="24"/>
          <w:szCs w:val="24"/>
        </w:rPr>
        <w:t>принимает на себя все риски</w:t>
      </w:r>
      <w:r w:rsidR="002B4B61" w:rsidRPr="005365B9">
        <w:rPr>
          <w:rFonts w:ascii="Times New Roman" w:hAnsi="Times New Roman" w:cs="Times New Roman"/>
          <w:sz w:val="24"/>
          <w:szCs w:val="24"/>
        </w:rPr>
        <w:t xml:space="preserve">, связанные с утратой </w:t>
      </w:r>
      <w:r w:rsidR="008C2B9B" w:rsidRPr="005365B9">
        <w:rPr>
          <w:rFonts w:ascii="Times New Roman" w:hAnsi="Times New Roman" w:cs="Times New Roman"/>
          <w:sz w:val="24"/>
          <w:szCs w:val="24"/>
        </w:rPr>
        <w:t xml:space="preserve">либо каким-либо повреждением </w:t>
      </w:r>
      <w:r w:rsidR="002B4B61" w:rsidRPr="005365B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8C2B9B" w:rsidRPr="005365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2B9B" w:rsidRPr="005365B9">
        <w:rPr>
          <w:rFonts w:ascii="Times New Roman" w:hAnsi="Times New Roman" w:cs="Times New Roman"/>
          <w:sz w:val="24"/>
          <w:szCs w:val="24"/>
        </w:rPr>
        <w:t xml:space="preserve">являющегося </w:t>
      </w:r>
      <w:r w:rsidR="008C2B9B" w:rsidRPr="005365B9">
        <w:rPr>
          <w:rFonts w:ascii="Times New Roman" w:hAnsi="Times New Roman" w:cs="Times New Roman"/>
          <w:sz w:val="24"/>
          <w:szCs w:val="24"/>
        </w:rPr>
        <w:lastRenderedPageBreak/>
        <w:t>предметом торгов</w:t>
      </w:r>
      <w:r w:rsidR="002B4B61" w:rsidRPr="005365B9">
        <w:rPr>
          <w:rFonts w:ascii="Times New Roman" w:hAnsi="Times New Roman" w:cs="Times New Roman"/>
          <w:sz w:val="24"/>
          <w:szCs w:val="24"/>
        </w:rPr>
        <w:t xml:space="preserve">. 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>Наступление неблагоприятных последствий, связанных с рисками</w:t>
      </w:r>
      <w:r w:rsidR="00045B5E" w:rsidRPr="005365B9">
        <w:rPr>
          <w:rFonts w:ascii="Times New Roman" w:hAnsi="Times New Roman" w:cs="Times New Roman"/>
          <w:bCs/>
          <w:sz w:val="24"/>
          <w:szCs w:val="24"/>
        </w:rPr>
        <w:t xml:space="preserve"> утраты или повреждения </w:t>
      </w:r>
      <w:r w:rsidR="00045B5E" w:rsidRPr="005365B9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8C2B9B" w:rsidRPr="005365B9">
        <w:rPr>
          <w:rFonts w:ascii="Times New Roman" w:hAnsi="Times New Roman" w:cs="Times New Roman"/>
          <w:bCs/>
          <w:sz w:val="24"/>
          <w:szCs w:val="24"/>
        </w:rPr>
        <w:t>,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 xml:space="preserve"> не является основанием для возникновения у </w:t>
      </w:r>
      <w:r w:rsidR="00193CFA" w:rsidRPr="005365B9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 xml:space="preserve"> права </w:t>
      </w:r>
      <w:r w:rsidR="006E66ED" w:rsidRPr="005365B9">
        <w:rPr>
          <w:rFonts w:ascii="Times New Roman" w:hAnsi="Times New Roman" w:cs="Times New Roman"/>
          <w:bCs/>
          <w:sz w:val="24"/>
          <w:szCs w:val="24"/>
        </w:rPr>
        <w:t xml:space="preserve">на расторжение либо односторонний отказ от исполнения настоящего договора, а также 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 xml:space="preserve">оспаривания настоящего Договора или признания его </w:t>
      </w:r>
      <w:r w:rsidR="00045B5E" w:rsidRPr="005365B9">
        <w:rPr>
          <w:rFonts w:ascii="Times New Roman" w:hAnsi="Times New Roman" w:cs="Times New Roman"/>
          <w:bCs/>
          <w:sz w:val="24"/>
          <w:szCs w:val="24"/>
        </w:rPr>
        <w:t>недействительным/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 xml:space="preserve">ничтожным, предъявления </w:t>
      </w:r>
      <w:r w:rsidR="008C2B9B" w:rsidRPr="005365B9">
        <w:rPr>
          <w:rFonts w:ascii="Times New Roman" w:hAnsi="Times New Roman" w:cs="Times New Roman"/>
          <w:bCs/>
          <w:sz w:val="24"/>
          <w:szCs w:val="24"/>
        </w:rPr>
        <w:t xml:space="preserve">каких-либо 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 xml:space="preserve">требования о взыскании с </w:t>
      </w:r>
      <w:r w:rsidR="00193CFA" w:rsidRPr="005365B9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="006E66ED" w:rsidRPr="00536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6ED" w:rsidRPr="005365B9">
        <w:rPr>
          <w:rFonts w:ascii="Times New Roman" w:hAnsi="Times New Roman" w:cs="Times New Roman"/>
          <w:bCs/>
          <w:sz w:val="24"/>
          <w:szCs w:val="24"/>
        </w:rPr>
        <w:t>и/или конкурсного управляющего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 xml:space="preserve"> убытков, в т.ч. уплаченной за </w:t>
      </w:r>
      <w:r w:rsidR="00193CFA" w:rsidRPr="005365B9">
        <w:rPr>
          <w:rFonts w:ascii="Times New Roman" w:hAnsi="Times New Roman" w:cs="Times New Roman"/>
          <w:bCs/>
          <w:sz w:val="24"/>
          <w:szCs w:val="24"/>
        </w:rPr>
        <w:t>предмет торгов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 xml:space="preserve"> денежной суммы, а также права применения к </w:t>
      </w:r>
      <w:r w:rsidR="00193CFA" w:rsidRPr="005365B9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6ED" w:rsidRPr="005365B9">
        <w:rPr>
          <w:rFonts w:ascii="Times New Roman" w:hAnsi="Times New Roman" w:cs="Times New Roman"/>
          <w:bCs/>
          <w:sz w:val="24"/>
          <w:szCs w:val="24"/>
        </w:rPr>
        <w:t xml:space="preserve">и/или конкурсному управляющему </w:t>
      </w:r>
      <w:r w:rsidR="002B4B61" w:rsidRPr="005365B9">
        <w:rPr>
          <w:rFonts w:ascii="Times New Roman" w:hAnsi="Times New Roman" w:cs="Times New Roman"/>
          <w:bCs/>
          <w:sz w:val="24"/>
          <w:szCs w:val="24"/>
        </w:rPr>
        <w:t>иных санкций имущественного или неимущественного характера.</w:t>
      </w:r>
    </w:p>
    <w:p w14:paraId="0E6F5796" w14:textId="77777777" w:rsidR="007D40AC" w:rsidRPr="005365B9" w:rsidRDefault="00023807" w:rsidP="006723BD">
      <w:pPr>
        <w:pStyle w:val="3"/>
        <w:spacing w:after="0"/>
        <w:ind w:left="0" w:firstLine="510"/>
        <w:jc w:val="both"/>
        <w:rPr>
          <w:sz w:val="24"/>
          <w:szCs w:val="24"/>
        </w:rPr>
      </w:pPr>
      <w:r w:rsidRPr="005365B9">
        <w:rPr>
          <w:sz w:val="24"/>
          <w:szCs w:val="24"/>
        </w:rPr>
        <w:t>9</w:t>
      </w:r>
      <w:r w:rsidR="00C44C1B" w:rsidRPr="005365B9">
        <w:rPr>
          <w:sz w:val="24"/>
          <w:szCs w:val="24"/>
        </w:rPr>
        <w:t xml:space="preserve">. </w:t>
      </w:r>
      <w:r w:rsidR="001451CE" w:rsidRPr="005365B9">
        <w:rPr>
          <w:sz w:val="24"/>
          <w:szCs w:val="24"/>
        </w:rPr>
        <w:t xml:space="preserve">Оплата </w:t>
      </w:r>
      <w:r w:rsidR="001451CE" w:rsidRPr="005365B9">
        <w:rPr>
          <w:b/>
          <w:sz w:val="24"/>
          <w:szCs w:val="24"/>
        </w:rPr>
        <w:t>Имущества</w:t>
      </w:r>
      <w:r w:rsidR="001451CE" w:rsidRPr="005365B9">
        <w:rPr>
          <w:sz w:val="24"/>
          <w:szCs w:val="24"/>
        </w:rPr>
        <w:t xml:space="preserve"> производится в течение 30 (Тридцати) </w:t>
      </w:r>
      <w:r w:rsidR="008C2B9B" w:rsidRPr="005365B9">
        <w:rPr>
          <w:sz w:val="24"/>
          <w:szCs w:val="24"/>
        </w:rPr>
        <w:t xml:space="preserve">календарных </w:t>
      </w:r>
      <w:r w:rsidR="001451CE" w:rsidRPr="005365B9">
        <w:rPr>
          <w:sz w:val="24"/>
          <w:szCs w:val="24"/>
        </w:rPr>
        <w:t xml:space="preserve">дней со дня </w:t>
      </w:r>
      <w:r w:rsidR="00463B6A" w:rsidRPr="005365B9">
        <w:rPr>
          <w:sz w:val="24"/>
          <w:szCs w:val="24"/>
        </w:rPr>
        <w:t>подписания</w:t>
      </w:r>
      <w:r w:rsidR="001451CE" w:rsidRPr="005365B9">
        <w:rPr>
          <w:sz w:val="24"/>
          <w:szCs w:val="24"/>
        </w:rPr>
        <w:t xml:space="preserve"> договора купли-продажи путем перечисления денежных средств на расчетный счет Продавца по следующим реквизитам:</w:t>
      </w:r>
      <w:r w:rsidR="00BE147B" w:rsidRPr="005365B9">
        <w:rPr>
          <w:sz w:val="24"/>
          <w:szCs w:val="24"/>
        </w:rPr>
        <w:t xml:space="preserve"> </w:t>
      </w:r>
      <w:r w:rsidR="007D40AC" w:rsidRPr="005365B9">
        <w:rPr>
          <w:sz w:val="24"/>
          <w:szCs w:val="24"/>
        </w:rPr>
        <w:t xml:space="preserve">получатель - </w:t>
      </w:r>
      <w:r w:rsidR="00761C34" w:rsidRPr="005365B9">
        <w:rPr>
          <w:sz w:val="24"/>
          <w:szCs w:val="24"/>
        </w:rPr>
        <w:t xml:space="preserve">ООО </w:t>
      </w:r>
      <w:r w:rsidR="00761C34" w:rsidRPr="005365B9">
        <w:rPr>
          <w:color w:val="000000"/>
          <w:sz w:val="24"/>
          <w:szCs w:val="24"/>
        </w:rPr>
        <w:t>«ЭК «Урал Промышленный-Урал Полярный</w:t>
      </w:r>
      <w:r w:rsidR="00761C34" w:rsidRPr="005365B9">
        <w:rPr>
          <w:sz w:val="24"/>
          <w:szCs w:val="24"/>
        </w:rPr>
        <w:t xml:space="preserve">», </w:t>
      </w:r>
      <w:r w:rsidR="00463B6A" w:rsidRPr="005365B9">
        <w:rPr>
          <w:sz w:val="24"/>
          <w:szCs w:val="24"/>
        </w:rPr>
        <w:t>ИНН/КПП: 8908002631/890801001, спец/счет: 40702810601850001831, банк: АО «Альфа-Банк», к/с: 30101810200000000593, БИК: 044525593</w:t>
      </w:r>
      <w:r w:rsidR="00761C34" w:rsidRPr="005365B9">
        <w:rPr>
          <w:sz w:val="24"/>
          <w:szCs w:val="24"/>
        </w:rPr>
        <w:t>.</w:t>
      </w:r>
    </w:p>
    <w:p w14:paraId="607FDFBF" w14:textId="77777777" w:rsidR="00181D79" w:rsidRPr="005365B9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B9">
        <w:rPr>
          <w:rFonts w:ascii="Times New Roman" w:hAnsi="Times New Roman" w:cs="Times New Roman"/>
          <w:bCs/>
          <w:sz w:val="24"/>
          <w:szCs w:val="24"/>
        </w:rPr>
        <w:t xml:space="preserve">10. Право собственности у </w:t>
      </w:r>
      <w:r w:rsidRPr="005365B9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Pr="005365B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5365B9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</w:t>
      </w:r>
      <w:r w:rsidRPr="005365B9">
        <w:rPr>
          <w:rFonts w:ascii="Times New Roman" w:hAnsi="Times New Roman" w:cs="Times New Roman"/>
          <w:bCs/>
          <w:sz w:val="24"/>
          <w:szCs w:val="24"/>
        </w:rPr>
        <w:t>возникает с момента полной оплаты по договору купли-продажи.</w:t>
      </w:r>
      <w:r w:rsidR="00181D79" w:rsidRPr="005365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B77C74" w14:textId="77777777" w:rsidR="00023807" w:rsidRPr="005365B9" w:rsidRDefault="00181D79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B9">
        <w:rPr>
          <w:rFonts w:ascii="Times New Roman" w:hAnsi="Times New Roman" w:cs="Times New Roman"/>
          <w:bCs/>
          <w:sz w:val="24"/>
          <w:szCs w:val="24"/>
        </w:rPr>
        <w:t xml:space="preserve">Перечислением денежных средств </w:t>
      </w:r>
      <w:r w:rsidRPr="005365B9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365B9">
        <w:rPr>
          <w:rFonts w:ascii="Times New Roman" w:hAnsi="Times New Roman" w:cs="Times New Roman"/>
          <w:bCs/>
          <w:sz w:val="24"/>
          <w:szCs w:val="24"/>
        </w:rPr>
        <w:t xml:space="preserve"> подтверждает, что им произведен осмотр </w:t>
      </w:r>
      <w:r w:rsidRPr="005365B9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Pr="005365B9">
        <w:rPr>
          <w:rFonts w:ascii="Times New Roman" w:hAnsi="Times New Roman" w:cs="Times New Roman"/>
          <w:bCs/>
          <w:sz w:val="24"/>
          <w:szCs w:val="24"/>
        </w:rPr>
        <w:t xml:space="preserve">, проверено его фактическое и техническое состояние, местонахождение и оценены все риски и дополнительные затраты, связанные с вывозом </w:t>
      </w:r>
      <w:r w:rsidRPr="005365B9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Pr="005365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2E2E5B" w14:textId="77777777" w:rsidR="0095165D" w:rsidRPr="005365B9" w:rsidRDefault="00023807" w:rsidP="0095165D">
      <w:pPr>
        <w:shd w:val="clear" w:color="auto" w:fill="FFFFFF"/>
        <w:ind w:firstLine="510"/>
        <w:jc w:val="both"/>
      </w:pPr>
      <w:r w:rsidRPr="005365B9">
        <w:rPr>
          <w:bCs/>
        </w:rPr>
        <w:t>11.</w:t>
      </w:r>
      <w:r w:rsidRPr="005365B9">
        <w:rPr>
          <w:b/>
          <w:bCs/>
        </w:rPr>
        <w:t xml:space="preserve"> </w:t>
      </w:r>
      <w:r w:rsidR="00864C72" w:rsidRPr="005365B9">
        <w:rPr>
          <w:b/>
          <w:bCs/>
        </w:rPr>
        <w:t>Покупатель</w:t>
      </w:r>
      <w:r w:rsidR="00864C72" w:rsidRPr="005365B9">
        <w:rPr>
          <w:bCs/>
        </w:rPr>
        <w:t xml:space="preserve"> </w:t>
      </w:r>
      <w:r w:rsidR="0095165D" w:rsidRPr="005365B9">
        <w:rPr>
          <w:bCs/>
        </w:rPr>
        <w:t>обязан</w:t>
      </w:r>
      <w:r w:rsidR="00864C72" w:rsidRPr="005365B9">
        <w:rPr>
          <w:bCs/>
        </w:rPr>
        <w:t xml:space="preserve"> самостоятельно после перехода права собственности в соответствии с п. 10 настоящего Договора, забрать </w:t>
      </w:r>
      <w:r w:rsidR="00864C72" w:rsidRPr="005365B9">
        <w:rPr>
          <w:b/>
          <w:bCs/>
        </w:rPr>
        <w:t>Имущество</w:t>
      </w:r>
      <w:r w:rsidR="00864C72" w:rsidRPr="005365B9">
        <w:rPr>
          <w:bCs/>
        </w:rPr>
        <w:t xml:space="preserve"> с места хранения</w:t>
      </w:r>
      <w:r w:rsidR="0095165D" w:rsidRPr="005365B9">
        <w:rPr>
          <w:bCs/>
        </w:rPr>
        <w:t>:</w:t>
      </w:r>
      <w:r w:rsidR="00864C72" w:rsidRPr="005365B9">
        <w:rPr>
          <w:b/>
          <w:bCs/>
        </w:rPr>
        <w:t xml:space="preserve"> </w:t>
      </w:r>
      <w:r w:rsidR="00864C72" w:rsidRPr="005365B9">
        <w:t>ЯНАО, г. Салехард (восточная часть), строительная площадка ТЭС «Полярна</w:t>
      </w:r>
      <w:r w:rsidR="0095165D" w:rsidRPr="005365B9">
        <w:t>я» съезд с а/д Салехард-Аксарка и/или ЯНАО, г. Салехард, ул. Объездная, д. 10.</w:t>
      </w:r>
    </w:p>
    <w:p w14:paraId="3CB52616" w14:textId="44F07F10" w:rsidR="00C04BF0" w:rsidRPr="005365B9" w:rsidRDefault="00C04BF0" w:rsidP="0095165D">
      <w:pPr>
        <w:shd w:val="clear" w:color="auto" w:fill="FFFFFF"/>
        <w:ind w:firstLine="510"/>
        <w:jc w:val="both"/>
      </w:pPr>
      <w:r w:rsidRPr="005365B9">
        <w:t>Подписанием настоящего договора</w:t>
      </w:r>
      <w:r w:rsidRPr="005365B9">
        <w:rPr>
          <w:b/>
        </w:rPr>
        <w:t xml:space="preserve"> Покупатель </w:t>
      </w:r>
      <w:r w:rsidRPr="005365B9">
        <w:t xml:space="preserve">подтверждает, что уведомлен о том, что продаваемое </w:t>
      </w:r>
      <w:r w:rsidRPr="005365B9">
        <w:rPr>
          <w:b/>
        </w:rPr>
        <w:t>Имущество</w:t>
      </w:r>
      <w:r w:rsidRPr="005365B9">
        <w:t xml:space="preserve"> является крупногабаритным, для его вывоза с места фактического хранения необходимы дополнительные затраты, связанные с перемещением </w:t>
      </w:r>
      <w:r w:rsidRPr="005365B9">
        <w:rPr>
          <w:b/>
        </w:rPr>
        <w:t>Имущества</w:t>
      </w:r>
      <w:r w:rsidR="00B65890" w:rsidRPr="005365B9">
        <w:rPr>
          <w:b/>
        </w:rPr>
        <w:t xml:space="preserve"> </w:t>
      </w:r>
      <w:r w:rsidR="009B5E5C" w:rsidRPr="005365B9">
        <w:t xml:space="preserve">в месте его хранения, а также с демонтажом и последующим монтажом </w:t>
      </w:r>
      <w:r w:rsidR="00567CD4" w:rsidRPr="005365B9">
        <w:t>сооружений</w:t>
      </w:r>
      <w:r w:rsidR="009B5E5C" w:rsidRPr="005365B9">
        <w:t xml:space="preserve">, в которых </w:t>
      </w:r>
      <w:r w:rsidR="009B5E5C" w:rsidRPr="005365B9">
        <w:rPr>
          <w:b/>
        </w:rPr>
        <w:t>Имущество</w:t>
      </w:r>
      <w:r w:rsidR="009B5E5C" w:rsidRPr="005365B9">
        <w:t xml:space="preserve"> находится на хранении.</w:t>
      </w:r>
    </w:p>
    <w:p w14:paraId="0C82E958" w14:textId="501052EF" w:rsidR="00C32A31" w:rsidRPr="005365B9" w:rsidRDefault="00C32A31" w:rsidP="0095165D">
      <w:pPr>
        <w:shd w:val="clear" w:color="auto" w:fill="FFFFFF"/>
        <w:ind w:firstLine="510"/>
        <w:jc w:val="both"/>
      </w:pPr>
      <w:r w:rsidRPr="005365B9">
        <w:rPr>
          <w:b/>
        </w:rPr>
        <w:t>Покупатель</w:t>
      </w:r>
      <w:r w:rsidRPr="005365B9">
        <w:t xml:space="preserve"> самостоятельно и за свой счет производит </w:t>
      </w:r>
      <w:r w:rsidR="007B382C" w:rsidRPr="005365B9">
        <w:t xml:space="preserve">все необходимые </w:t>
      </w:r>
      <w:r w:rsidRPr="005365B9">
        <w:t xml:space="preserve">работы по демонтажу и последующему восстановлению </w:t>
      </w:r>
      <w:r w:rsidR="00181D79" w:rsidRPr="005365B9">
        <w:t xml:space="preserve">в первоначальное состояние </w:t>
      </w:r>
      <w:r w:rsidRPr="005365B9">
        <w:t>после демонтажа (</w:t>
      </w:r>
      <w:r w:rsidR="00181D79" w:rsidRPr="005365B9">
        <w:t xml:space="preserve">последующему </w:t>
      </w:r>
      <w:r w:rsidRPr="005365B9">
        <w:t xml:space="preserve">монтажу) нежилых </w:t>
      </w:r>
      <w:r w:rsidR="001A2169" w:rsidRPr="005365B9">
        <w:t>сооружений</w:t>
      </w:r>
      <w:r w:rsidRPr="005365B9">
        <w:t xml:space="preserve"> (ангара), в котором находится </w:t>
      </w:r>
      <w:r w:rsidR="00181D79" w:rsidRPr="005365B9">
        <w:t xml:space="preserve">на хранении </w:t>
      </w:r>
      <w:r w:rsidRPr="005365B9">
        <w:rPr>
          <w:b/>
        </w:rPr>
        <w:t>Имущество</w:t>
      </w:r>
      <w:r w:rsidRPr="005365B9">
        <w:t>.</w:t>
      </w:r>
    </w:p>
    <w:p w14:paraId="153E9629" w14:textId="77777777" w:rsidR="0095165D" w:rsidRPr="005365B9" w:rsidRDefault="00C32A31" w:rsidP="0095165D">
      <w:pPr>
        <w:shd w:val="clear" w:color="auto" w:fill="FFFFFF"/>
        <w:ind w:firstLine="510"/>
        <w:jc w:val="both"/>
      </w:pPr>
      <w:r w:rsidRPr="005365B9">
        <w:t xml:space="preserve">Все затраты, связанные с вывозом </w:t>
      </w:r>
      <w:r w:rsidRPr="005365B9">
        <w:rPr>
          <w:b/>
        </w:rPr>
        <w:t>Имущества</w:t>
      </w:r>
      <w:r w:rsidRPr="005365B9">
        <w:t xml:space="preserve"> с места хранения, указанного в настоящем пункте договора (в т.ч. демонтаж оборудования, </w:t>
      </w:r>
      <w:r w:rsidR="00181D79" w:rsidRPr="005365B9">
        <w:t xml:space="preserve">перемещение и складирование Имущества, </w:t>
      </w:r>
      <w:r w:rsidRPr="005365B9">
        <w:t xml:space="preserve">восстановление </w:t>
      </w:r>
      <w:r w:rsidR="00181D79" w:rsidRPr="005365B9">
        <w:t xml:space="preserve">поврежденного </w:t>
      </w:r>
      <w:r w:rsidRPr="005365B9">
        <w:t>оборудования после демонтажа</w:t>
      </w:r>
      <w:r w:rsidR="00181D79" w:rsidRPr="005365B9">
        <w:t>;</w:t>
      </w:r>
      <w:r w:rsidRPr="005365B9">
        <w:t xml:space="preserve"> демонтаж и последующий монтаж ангара и пр. затраты) несет </w:t>
      </w:r>
      <w:r w:rsidRPr="005365B9">
        <w:rPr>
          <w:b/>
        </w:rPr>
        <w:t>Покупатель.</w:t>
      </w:r>
    </w:p>
    <w:p w14:paraId="1D13576C" w14:textId="77777777" w:rsidR="00463B6A" w:rsidRPr="005365B9" w:rsidRDefault="005A3E00" w:rsidP="00864C72">
      <w:pPr>
        <w:shd w:val="clear" w:color="auto" w:fill="FFFFFF"/>
        <w:ind w:firstLine="510"/>
        <w:jc w:val="both"/>
      </w:pPr>
      <w:r w:rsidRPr="005365B9">
        <w:rPr>
          <w:color w:val="000000"/>
        </w:rPr>
        <w:t>1</w:t>
      </w:r>
      <w:r w:rsidR="00023807" w:rsidRPr="005365B9">
        <w:rPr>
          <w:color w:val="000000"/>
        </w:rPr>
        <w:t>2.</w:t>
      </w:r>
      <w:r w:rsidR="00C44C1B" w:rsidRPr="005365B9">
        <w:rPr>
          <w:color w:val="000000"/>
        </w:rPr>
        <w:t xml:space="preserve"> В случае несоблюдения </w:t>
      </w:r>
      <w:r w:rsidR="00C44C1B" w:rsidRPr="005365B9">
        <w:rPr>
          <w:b/>
          <w:color w:val="000000"/>
        </w:rPr>
        <w:t>Покупателем</w:t>
      </w:r>
      <w:r w:rsidR="00C44C1B" w:rsidRPr="005365B9">
        <w:rPr>
          <w:color w:val="000000"/>
        </w:rPr>
        <w:t xml:space="preserve"> условия о сроке оплаты (неоплаты </w:t>
      </w:r>
      <w:r w:rsidR="00C44C1B" w:rsidRPr="005365B9">
        <w:rPr>
          <w:b/>
          <w:color w:val="000000"/>
        </w:rPr>
        <w:t>Покупателем</w:t>
      </w:r>
      <w:r w:rsidR="00C44C1B" w:rsidRPr="005365B9">
        <w:rPr>
          <w:color w:val="000000"/>
        </w:rPr>
        <w:t xml:space="preserve"> цены </w:t>
      </w:r>
      <w:r w:rsidR="00C44C1B" w:rsidRPr="005365B9">
        <w:rPr>
          <w:b/>
          <w:color w:val="000000"/>
        </w:rPr>
        <w:t>Имущества</w:t>
      </w:r>
      <w:r w:rsidR="00C44C1B" w:rsidRPr="005365B9">
        <w:rPr>
          <w:color w:val="000000"/>
        </w:rPr>
        <w:t xml:space="preserve"> в течение 30 (Тридцати) дней с момента заключения договора купли-продажи) </w:t>
      </w:r>
      <w:r w:rsidR="00C44C1B" w:rsidRPr="005365B9">
        <w:rPr>
          <w:b/>
          <w:color w:val="000000"/>
        </w:rPr>
        <w:t>Продавец</w:t>
      </w:r>
      <w:r w:rsidR="00C44C1B" w:rsidRPr="005365B9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5365B9">
        <w:rPr>
          <w:b/>
          <w:color w:val="000000"/>
        </w:rPr>
        <w:t>Продавцом</w:t>
      </w:r>
      <w:r w:rsidR="00C44C1B" w:rsidRPr="005365B9">
        <w:rPr>
          <w:color w:val="000000"/>
        </w:rPr>
        <w:t xml:space="preserve"> уведомления </w:t>
      </w:r>
      <w:r w:rsidR="00C44C1B" w:rsidRPr="005365B9">
        <w:rPr>
          <w:b/>
          <w:color w:val="000000"/>
        </w:rPr>
        <w:t>Покупателю</w:t>
      </w:r>
      <w:r w:rsidR="00C44C1B" w:rsidRPr="005365B9">
        <w:rPr>
          <w:color w:val="000000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5365B9">
        <w:rPr>
          <w:b/>
          <w:color w:val="000000"/>
        </w:rPr>
        <w:t>Продавца</w:t>
      </w:r>
      <w:r w:rsidR="00C44C1B" w:rsidRPr="005365B9">
        <w:rPr>
          <w:color w:val="000000"/>
        </w:rPr>
        <w:t xml:space="preserve"> по основанию, указанному в настоящем пункте договора, сумма задатка, внесенного </w:t>
      </w:r>
      <w:r w:rsidR="00C44C1B" w:rsidRPr="005365B9">
        <w:rPr>
          <w:b/>
          <w:color w:val="000000"/>
        </w:rPr>
        <w:t>Покупателем</w:t>
      </w:r>
      <w:r w:rsidR="00C44C1B" w:rsidRPr="005365B9">
        <w:rPr>
          <w:color w:val="000000"/>
        </w:rPr>
        <w:t xml:space="preserve">, остается у </w:t>
      </w:r>
      <w:r w:rsidR="00463B6A" w:rsidRPr="005365B9">
        <w:rPr>
          <w:color w:val="000000"/>
        </w:rPr>
        <w:t xml:space="preserve">Организатора торгов, </w:t>
      </w:r>
      <w:r w:rsidR="00463B6A" w:rsidRPr="005365B9">
        <w:t>а покупатель утрачивает право на возврат уплаченной суммы задатка.</w:t>
      </w:r>
    </w:p>
    <w:p w14:paraId="0A0D8A60" w14:textId="77777777" w:rsidR="008C2B9B" w:rsidRPr="005365B9" w:rsidRDefault="00463B6A" w:rsidP="00463B6A">
      <w:pPr>
        <w:pStyle w:val="a5"/>
        <w:ind w:firstLine="510"/>
        <w:rPr>
          <w:color w:val="000000"/>
        </w:rPr>
      </w:pPr>
      <w:r w:rsidRPr="005365B9">
        <w:rPr>
          <w:color w:val="000000"/>
        </w:rPr>
        <w:t>1</w:t>
      </w:r>
      <w:r w:rsidR="008C2B9B" w:rsidRPr="005365B9">
        <w:rPr>
          <w:color w:val="000000"/>
        </w:rPr>
        <w:t xml:space="preserve">3. </w:t>
      </w:r>
      <w:r w:rsidR="00312F14" w:rsidRPr="005365B9">
        <w:rPr>
          <w:color w:val="000000"/>
        </w:rPr>
        <w:t xml:space="preserve">Имущество подлежит передаче </w:t>
      </w:r>
      <w:r w:rsidR="00312F14" w:rsidRPr="005365B9">
        <w:rPr>
          <w:b/>
          <w:color w:val="000000"/>
        </w:rPr>
        <w:t>Покупателю</w:t>
      </w:r>
      <w:r w:rsidR="00312F14" w:rsidRPr="005365B9">
        <w:rPr>
          <w:color w:val="000000"/>
        </w:rPr>
        <w:t xml:space="preserve"> по акту приема-передачи в течение 10 (Десяти) дней с момента полной оплаты стоимости И</w:t>
      </w:r>
      <w:r w:rsidR="008C2B9B" w:rsidRPr="005365B9">
        <w:rPr>
          <w:color w:val="000000"/>
        </w:rPr>
        <w:t>мущества</w:t>
      </w:r>
      <w:r w:rsidR="00312F14" w:rsidRPr="005365B9">
        <w:rPr>
          <w:color w:val="000000"/>
        </w:rPr>
        <w:t xml:space="preserve"> в соответствии с п. 9 настоящего Договора.</w:t>
      </w:r>
    </w:p>
    <w:p w14:paraId="44824AEF" w14:textId="77777777" w:rsidR="00312F14" w:rsidRPr="005365B9" w:rsidRDefault="00312F14" w:rsidP="006723BD">
      <w:pPr>
        <w:pStyle w:val="a5"/>
        <w:ind w:firstLine="510"/>
        <w:rPr>
          <w:color w:val="000000"/>
        </w:rPr>
      </w:pPr>
      <w:r w:rsidRPr="005365B9">
        <w:rPr>
          <w:color w:val="000000"/>
        </w:rPr>
        <w:t xml:space="preserve">В случае уклонения </w:t>
      </w:r>
      <w:r w:rsidRPr="005365B9">
        <w:rPr>
          <w:b/>
          <w:color w:val="000000"/>
        </w:rPr>
        <w:t>Покупателя</w:t>
      </w:r>
      <w:r w:rsidRPr="005365B9">
        <w:rPr>
          <w:color w:val="000000"/>
        </w:rPr>
        <w:t xml:space="preserve"> от приемки имущества по акту приема-передачи, а также от подписания акта приема-передачи в сроки, указанные в настоящем пункте Договора, </w:t>
      </w:r>
      <w:r w:rsidRPr="005365B9">
        <w:rPr>
          <w:b/>
          <w:color w:val="000000"/>
        </w:rPr>
        <w:t>Продавец</w:t>
      </w:r>
      <w:r w:rsidRPr="005365B9">
        <w:rPr>
          <w:color w:val="000000"/>
        </w:rPr>
        <w:t xml:space="preserve"> считается исполнившим свои обязательства по передаче Имущества, а </w:t>
      </w:r>
      <w:r w:rsidRPr="005365B9">
        <w:rPr>
          <w:b/>
          <w:color w:val="000000"/>
        </w:rPr>
        <w:t>Покупатель</w:t>
      </w:r>
      <w:r w:rsidRPr="005365B9">
        <w:rPr>
          <w:color w:val="000000"/>
        </w:rPr>
        <w:t xml:space="preserve"> принявшим Имущество, по истечение 40 (Сорока) дней с даты подписания настоящего Договора.</w:t>
      </w:r>
    </w:p>
    <w:p w14:paraId="5581864B" w14:textId="77777777" w:rsidR="001451CE" w:rsidRPr="005365B9" w:rsidRDefault="00023807" w:rsidP="006723BD">
      <w:pPr>
        <w:pStyle w:val="a5"/>
        <w:ind w:firstLine="510"/>
      </w:pPr>
      <w:r w:rsidRPr="005365B9">
        <w:rPr>
          <w:color w:val="000000"/>
        </w:rPr>
        <w:lastRenderedPageBreak/>
        <w:t>14</w:t>
      </w:r>
      <w:r w:rsidR="00761C34" w:rsidRPr="005365B9">
        <w:rPr>
          <w:color w:val="000000"/>
        </w:rPr>
        <w:t xml:space="preserve">. </w:t>
      </w:r>
      <w:r w:rsidR="00C44C1B" w:rsidRPr="005365B9">
        <w:t xml:space="preserve">Настоящий договор составлен и подписан в </w:t>
      </w:r>
      <w:r w:rsidR="005A3E00" w:rsidRPr="005365B9">
        <w:t>трех</w:t>
      </w:r>
      <w:r w:rsidR="00C44C1B" w:rsidRPr="005365B9">
        <w:t xml:space="preserve"> экземплярах, имеющих равную юридическую силу, из которых один находится у </w:t>
      </w:r>
      <w:r w:rsidR="00C44C1B" w:rsidRPr="005365B9">
        <w:rPr>
          <w:b/>
          <w:bCs/>
        </w:rPr>
        <w:t>Продавца</w:t>
      </w:r>
      <w:r w:rsidR="00C44C1B" w:rsidRPr="005365B9">
        <w:t xml:space="preserve">, </w:t>
      </w:r>
      <w:r w:rsidR="00380D88" w:rsidRPr="005365B9">
        <w:t xml:space="preserve">два экземпляра передаются </w:t>
      </w:r>
      <w:r w:rsidR="00380D88" w:rsidRPr="005365B9">
        <w:rPr>
          <w:b/>
          <w:bCs/>
        </w:rPr>
        <w:t>Покупателю</w:t>
      </w:r>
      <w:r w:rsidR="005A3E00" w:rsidRPr="005365B9">
        <w:t>.</w:t>
      </w:r>
    </w:p>
    <w:p w14:paraId="6509D26C" w14:textId="77777777" w:rsidR="00C44C1B" w:rsidRPr="005365B9" w:rsidRDefault="00C44C1B" w:rsidP="00C44C1B">
      <w:pPr>
        <w:pStyle w:val="a5"/>
        <w:ind w:firstLine="510"/>
      </w:pPr>
    </w:p>
    <w:tbl>
      <w:tblPr>
        <w:tblW w:w="9274" w:type="dxa"/>
        <w:tblLook w:val="00A0" w:firstRow="1" w:lastRow="0" w:firstColumn="1" w:lastColumn="0" w:noHBand="0" w:noVBand="0"/>
      </w:tblPr>
      <w:tblGrid>
        <w:gridCol w:w="4820"/>
        <w:gridCol w:w="4454"/>
      </w:tblGrid>
      <w:tr w:rsidR="001451CE" w:rsidRPr="005A3E00" w14:paraId="379C8848" w14:textId="77777777" w:rsidTr="006723BD">
        <w:trPr>
          <w:trHeight w:val="3721"/>
        </w:trPr>
        <w:tc>
          <w:tcPr>
            <w:tcW w:w="4820" w:type="dxa"/>
          </w:tcPr>
          <w:p w14:paraId="44DA57A5" w14:textId="77777777" w:rsidR="001451CE" w:rsidRPr="005365B9" w:rsidRDefault="001451CE" w:rsidP="00C44C1B">
            <w:pPr>
              <w:jc w:val="center"/>
              <w:rPr>
                <w:b/>
                <w:bCs/>
              </w:rPr>
            </w:pPr>
            <w:r w:rsidRPr="005365B9">
              <w:rPr>
                <w:b/>
                <w:bCs/>
              </w:rPr>
              <w:t>Продавец</w:t>
            </w:r>
          </w:p>
          <w:p w14:paraId="076129B0" w14:textId="77777777" w:rsidR="007D40AC" w:rsidRPr="005365B9" w:rsidRDefault="007D40AC" w:rsidP="00BE147B">
            <w:pPr>
              <w:pStyle w:val="a5"/>
              <w:rPr>
                <w:b/>
              </w:rPr>
            </w:pPr>
            <w:r w:rsidRPr="005365B9">
              <w:rPr>
                <w:b/>
              </w:rPr>
              <w:t xml:space="preserve">ООО «ЭК «Урал Промышленный – </w:t>
            </w:r>
          </w:p>
          <w:p w14:paraId="35890920" w14:textId="77777777" w:rsidR="001B097F" w:rsidRPr="005365B9" w:rsidRDefault="007D40AC" w:rsidP="00BE147B">
            <w:pPr>
              <w:pStyle w:val="a5"/>
              <w:rPr>
                <w:b/>
              </w:rPr>
            </w:pPr>
            <w:r w:rsidRPr="005365B9">
              <w:rPr>
                <w:b/>
              </w:rPr>
              <w:t>Урал Полярный»</w:t>
            </w:r>
          </w:p>
          <w:p w14:paraId="652FCF57" w14:textId="77777777" w:rsidR="001B097F" w:rsidRPr="005365B9" w:rsidRDefault="001B097F" w:rsidP="00BE147B">
            <w:pPr>
              <w:pStyle w:val="a5"/>
              <w:rPr>
                <w:b/>
              </w:rPr>
            </w:pPr>
          </w:p>
          <w:p w14:paraId="763217B7" w14:textId="77777777" w:rsidR="001B097F" w:rsidRPr="005365B9" w:rsidRDefault="001B097F" w:rsidP="00BE147B">
            <w:pPr>
              <w:pStyle w:val="a5"/>
            </w:pPr>
            <w:r w:rsidRPr="005365B9">
              <w:t xml:space="preserve">ИНН: </w:t>
            </w:r>
            <w:r w:rsidR="007D40AC" w:rsidRPr="005365B9">
              <w:t xml:space="preserve">8908002631, </w:t>
            </w:r>
          </w:p>
          <w:p w14:paraId="7AC4C2E2" w14:textId="77777777" w:rsidR="001B097F" w:rsidRPr="005365B9" w:rsidRDefault="00C3476D" w:rsidP="00BE147B">
            <w:pPr>
              <w:pStyle w:val="a5"/>
            </w:pPr>
            <w:r w:rsidRPr="005365B9">
              <w:t>спец</w:t>
            </w:r>
            <w:r w:rsidR="007D40AC" w:rsidRPr="005365B9">
              <w:t>/с</w:t>
            </w:r>
            <w:r w:rsidRPr="005365B9">
              <w:t>чет</w:t>
            </w:r>
            <w:r w:rsidR="007D40AC" w:rsidRPr="005365B9">
              <w:t xml:space="preserve">: </w:t>
            </w:r>
            <w:r w:rsidR="00463B6A" w:rsidRPr="005365B9">
              <w:t>40702810601850001831</w:t>
            </w:r>
            <w:r w:rsidR="001B097F" w:rsidRPr="005365B9">
              <w:t xml:space="preserve">, </w:t>
            </w:r>
          </w:p>
          <w:p w14:paraId="69755E98" w14:textId="77777777" w:rsidR="001B097F" w:rsidRPr="005365B9" w:rsidRDefault="00C3476D" w:rsidP="00BE147B">
            <w:pPr>
              <w:pStyle w:val="a5"/>
            </w:pPr>
            <w:r w:rsidRPr="005365B9">
              <w:t xml:space="preserve">банк: </w:t>
            </w:r>
            <w:r w:rsidR="00463B6A" w:rsidRPr="005365B9">
              <w:t>АО «Альфа-Банк»</w:t>
            </w:r>
            <w:r w:rsidR="001B097F" w:rsidRPr="005365B9">
              <w:t xml:space="preserve">, </w:t>
            </w:r>
          </w:p>
          <w:p w14:paraId="56BAEF38" w14:textId="77777777" w:rsidR="001B097F" w:rsidRPr="005365B9" w:rsidRDefault="001B097F" w:rsidP="00BE147B">
            <w:pPr>
              <w:pStyle w:val="a5"/>
            </w:pPr>
            <w:r w:rsidRPr="005365B9">
              <w:t xml:space="preserve">к/с: </w:t>
            </w:r>
            <w:r w:rsidR="00463B6A" w:rsidRPr="005365B9">
              <w:t>30101810200000000593</w:t>
            </w:r>
            <w:r w:rsidRPr="005365B9">
              <w:t xml:space="preserve">, </w:t>
            </w:r>
          </w:p>
          <w:p w14:paraId="5C7816CD" w14:textId="77777777" w:rsidR="00CD089E" w:rsidRPr="005365B9" w:rsidRDefault="001B097F" w:rsidP="00BE147B">
            <w:pPr>
              <w:pStyle w:val="a5"/>
            </w:pPr>
            <w:r w:rsidRPr="005365B9">
              <w:t xml:space="preserve">БИК: </w:t>
            </w:r>
            <w:r w:rsidR="00463B6A" w:rsidRPr="005365B9">
              <w:t>044525593</w:t>
            </w:r>
            <w:r w:rsidR="00C3476D" w:rsidRPr="005365B9">
              <w:t>.</w:t>
            </w:r>
          </w:p>
          <w:p w14:paraId="060FA00D" w14:textId="77777777" w:rsidR="001B097F" w:rsidRPr="005365B9" w:rsidRDefault="001B097F" w:rsidP="00BE147B">
            <w:pPr>
              <w:pStyle w:val="a5"/>
            </w:pPr>
          </w:p>
          <w:p w14:paraId="207BC394" w14:textId="77777777" w:rsidR="0015419C" w:rsidRPr="005365B9" w:rsidRDefault="0015419C" w:rsidP="00BE147B">
            <w:pPr>
              <w:pStyle w:val="a5"/>
            </w:pPr>
          </w:p>
          <w:p w14:paraId="470AC8BA" w14:textId="77777777" w:rsidR="00BE147B" w:rsidRPr="005365B9" w:rsidRDefault="00BE147B" w:rsidP="00BE147B">
            <w:pPr>
              <w:pStyle w:val="a5"/>
            </w:pPr>
            <w:r w:rsidRPr="005365B9">
              <w:t>Конкурсный управляющий</w:t>
            </w:r>
          </w:p>
          <w:p w14:paraId="03C357BF" w14:textId="77777777" w:rsidR="001451CE" w:rsidRPr="005365B9" w:rsidRDefault="00BE147B" w:rsidP="007D40AC">
            <w:r w:rsidRPr="005365B9">
              <w:t xml:space="preserve">_____________________/ </w:t>
            </w:r>
            <w:r w:rsidR="007D40AC" w:rsidRPr="005365B9">
              <w:t>Анчуков В.В.</w:t>
            </w:r>
          </w:p>
          <w:p w14:paraId="7809FB7F" w14:textId="77777777" w:rsidR="00C3476D" w:rsidRPr="005365B9" w:rsidRDefault="00C3476D" w:rsidP="003D06FE">
            <w:r w:rsidRPr="005365B9">
              <w:t>«___» ___________________20</w:t>
            </w:r>
            <w:r w:rsidR="00463B6A" w:rsidRPr="005365B9">
              <w:t>20</w:t>
            </w:r>
            <w:r w:rsidRPr="005365B9">
              <w:t>г.</w:t>
            </w:r>
          </w:p>
        </w:tc>
        <w:tc>
          <w:tcPr>
            <w:tcW w:w="4454" w:type="dxa"/>
          </w:tcPr>
          <w:p w14:paraId="3202316C" w14:textId="77777777" w:rsidR="001451CE" w:rsidRPr="005A3E00" w:rsidRDefault="001451CE" w:rsidP="00C44C1B">
            <w:pPr>
              <w:jc w:val="center"/>
              <w:rPr>
                <w:b/>
                <w:bCs/>
              </w:rPr>
            </w:pPr>
            <w:r w:rsidRPr="005365B9">
              <w:rPr>
                <w:b/>
                <w:bCs/>
              </w:rPr>
              <w:t>Покупатель</w:t>
            </w:r>
            <w:bookmarkStart w:id="0" w:name="_GoBack"/>
            <w:bookmarkEnd w:id="0"/>
          </w:p>
          <w:p w14:paraId="192EC07F" w14:textId="77777777" w:rsidR="001451CE" w:rsidRPr="005A3E00" w:rsidRDefault="001451CE" w:rsidP="00C44C1B"/>
          <w:p w14:paraId="319B8DD2" w14:textId="77777777" w:rsidR="001451CE" w:rsidRPr="005A3E00" w:rsidRDefault="001451CE" w:rsidP="00C44C1B"/>
        </w:tc>
      </w:tr>
    </w:tbl>
    <w:p w14:paraId="0B250794" w14:textId="77777777" w:rsidR="00B757EC" w:rsidRPr="005A3E00" w:rsidRDefault="00B757EC" w:rsidP="0037303F">
      <w:pPr>
        <w:pStyle w:val="a5"/>
        <w:ind w:left="870"/>
      </w:pPr>
    </w:p>
    <w:sectPr w:rsidR="00B757EC" w:rsidRPr="005A3E00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12554"/>
    <w:rsid w:val="00023807"/>
    <w:rsid w:val="00045B5E"/>
    <w:rsid w:val="00067F4C"/>
    <w:rsid w:val="00071AEA"/>
    <w:rsid w:val="00075EA5"/>
    <w:rsid w:val="000A2352"/>
    <w:rsid w:val="000B6ED4"/>
    <w:rsid w:val="000D2391"/>
    <w:rsid w:val="00112ED7"/>
    <w:rsid w:val="00117925"/>
    <w:rsid w:val="001451CE"/>
    <w:rsid w:val="0015419C"/>
    <w:rsid w:val="00181D79"/>
    <w:rsid w:val="00187530"/>
    <w:rsid w:val="00193CFA"/>
    <w:rsid w:val="00194D2E"/>
    <w:rsid w:val="001A2169"/>
    <w:rsid w:val="001B085A"/>
    <w:rsid w:val="001B097F"/>
    <w:rsid w:val="001C346F"/>
    <w:rsid w:val="00224040"/>
    <w:rsid w:val="00271935"/>
    <w:rsid w:val="002B4B61"/>
    <w:rsid w:val="002C0D4B"/>
    <w:rsid w:val="002E282B"/>
    <w:rsid w:val="002E50FA"/>
    <w:rsid w:val="00312F14"/>
    <w:rsid w:val="0037303F"/>
    <w:rsid w:val="00380D88"/>
    <w:rsid w:val="003D06FE"/>
    <w:rsid w:val="00443EDC"/>
    <w:rsid w:val="00454983"/>
    <w:rsid w:val="00463B6A"/>
    <w:rsid w:val="004962AB"/>
    <w:rsid w:val="004C4DCC"/>
    <w:rsid w:val="0050222E"/>
    <w:rsid w:val="005365B9"/>
    <w:rsid w:val="00567CD4"/>
    <w:rsid w:val="005758F3"/>
    <w:rsid w:val="005846B1"/>
    <w:rsid w:val="005A3E00"/>
    <w:rsid w:val="005A67BD"/>
    <w:rsid w:val="00621D60"/>
    <w:rsid w:val="0063439A"/>
    <w:rsid w:val="006723BD"/>
    <w:rsid w:val="006741FF"/>
    <w:rsid w:val="006B450B"/>
    <w:rsid w:val="006E66ED"/>
    <w:rsid w:val="00724EAE"/>
    <w:rsid w:val="00726FFE"/>
    <w:rsid w:val="00755D10"/>
    <w:rsid w:val="00761C34"/>
    <w:rsid w:val="007B382C"/>
    <w:rsid w:val="007D40AC"/>
    <w:rsid w:val="007E6245"/>
    <w:rsid w:val="007F3AD2"/>
    <w:rsid w:val="00823B32"/>
    <w:rsid w:val="00831E81"/>
    <w:rsid w:val="00864C72"/>
    <w:rsid w:val="008B27A9"/>
    <w:rsid w:val="008C2B9B"/>
    <w:rsid w:val="0095165D"/>
    <w:rsid w:val="00951961"/>
    <w:rsid w:val="00951962"/>
    <w:rsid w:val="009755EA"/>
    <w:rsid w:val="00984403"/>
    <w:rsid w:val="009B139E"/>
    <w:rsid w:val="009B5E5C"/>
    <w:rsid w:val="00A07CDC"/>
    <w:rsid w:val="00A26B1D"/>
    <w:rsid w:val="00B24327"/>
    <w:rsid w:val="00B25EE2"/>
    <w:rsid w:val="00B30A9D"/>
    <w:rsid w:val="00B62F9D"/>
    <w:rsid w:val="00B65890"/>
    <w:rsid w:val="00B757EC"/>
    <w:rsid w:val="00BC0025"/>
    <w:rsid w:val="00BC2AF8"/>
    <w:rsid w:val="00BE147B"/>
    <w:rsid w:val="00C04BF0"/>
    <w:rsid w:val="00C14D9A"/>
    <w:rsid w:val="00C3221B"/>
    <w:rsid w:val="00C32A31"/>
    <w:rsid w:val="00C3476D"/>
    <w:rsid w:val="00C44C1B"/>
    <w:rsid w:val="00C75CCE"/>
    <w:rsid w:val="00CC4488"/>
    <w:rsid w:val="00CD089E"/>
    <w:rsid w:val="00D210C0"/>
    <w:rsid w:val="00D50EB2"/>
    <w:rsid w:val="00D72953"/>
    <w:rsid w:val="00D74010"/>
    <w:rsid w:val="00DA6AB2"/>
    <w:rsid w:val="00DB227A"/>
    <w:rsid w:val="00E11E52"/>
    <w:rsid w:val="00E64465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D389"/>
  <w15:docId w15:val="{909587A1-3FB3-4F2E-9732-0B9F3D2A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uiPriority w:val="99"/>
    <w:unhideWhenUsed/>
    <w:rsid w:val="003D06FE"/>
    <w:rPr>
      <w:color w:val="0000FF"/>
      <w:u w:val="single"/>
    </w:rPr>
  </w:style>
  <w:style w:type="paragraph" w:customStyle="1" w:styleId="ConsNormal">
    <w:name w:val="ConsNormal"/>
    <w:rsid w:val="002B4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8CB7-EC79-408F-8158-58DE3F4D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nmkj</cp:lastModifiedBy>
  <cp:revision>2</cp:revision>
  <cp:lastPrinted>2020-12-10T12:48:00Z</cp:lastPrinted>
  <dcterms:created xsi:type="dcterms:W3CDTF">2020-12-11T13:58:00Z</dcterms:created>
  <dcterms:modified xsi:type="dcterms:W3CDTF">2020-12-11T13:58:00Z</dcterms:modified>
</cp:coreProperties>
</file>