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79374" w14:textId="1B1EB0DE" w:rsidR="003F7E11" w:rsidRPr="0038708C" w:rsidRDefault="00A134A5" w:rsidP="003F7E11">
      <w:pPr>
        <w:spacing w:after="0" w:line="240" w:lineRule="auto"/>
        <w:jc w:val="center"/>
        <w:outlineLvl w:val="0"/>
        <w:rPr>
          <w:rFonts w:ascii="Times New Roman" w:hAnsi="Times New Roman"/>
          <w:b/>
          <w:bCs/>
          <w:sz w:val="24"/>
          <w:szCs w:val="24"/>
          <w:lang w:eastAsia="ru-RU"/>
        </w:rPr>
      </w:pPr>
      <w:r w:rsidRPr="00A134A5">
        <w:rPr>
          <w:rFonts w:ascii="Times New Roman" w:hAnsi="Times New Roman"/>
          <w:b/>
          <w:bCs/>
          <w:sz w:val="24"/>
          <w:szCs w:val="24"/>
          <w:lang w:eastAsia="ru-RU"/>
        </w:rPr>
        <w:t xml:space="preserve">ФОРМА </w:t>
      </w:r>
      <w:r w:rsidR="003F7E11" w:rsidRPr="0038708C">
        <w:rPr>
          <w:rFonts w:ascii="Times New Roman" w:hAnsi="Times New Roman"/>
          <w:b/>
          <w:bCs/>
          <w:sz w:val="24"/>
          <w:szCs w:val="24"/>
          <w:lang w:eastAsia="ru-RU"/>
        </w:rPr>
        <w:t xml:space="preserve">ДОГОВОР № </w:t>
      </w:r>
      <w:r w:rsidR="00B20DBA" w:rsidRPr="0038708C">
        <w:rPr>
          <w:rFonts w:ascii="Times New Roman" w:hAnsi="Times New Roman"/>
          <w:b/>
          <w:bCs/>
          <w:sz w:val="24"/>
          <w:szCs w:val="24"/>
          <w:lang w:eastAsia="ru-RU"/>
        </w:rPr>
        <w:t>1</w:t>
      </w:r>
    </w:p>
    <w:p w14:paraId="75A0A154" w14:textId="2A7DA571" w:rsidR="003F7E11" w:rsidRPr="0038708C" w:rsidRDefault="003F7E11" w:rsidP="003F7E11">
      <w:pPr>
        <w:spacing w:after="0" w:line="240" w:lineRule="auto"/>
        <w:jc w:val="center"/>
        <w:rPr>
          <w:rFonts w:ascii="Times New Roman" w:hAnsi="Times New Roman"/>
          <w:b/>
          <w:bCs/>
          <w:sz w:val="24"/>
          <w:szCs w:val="24"/>
        </w:rPr>
      </w:pPr>
      <w:r w:rsidRPr="0038708C">
        <w:rPr>
          <w:rFonts w:ascii="Times New Roman" w:hAnsi="Times New Roman"/>
          <w:b/>
          <w:bCs/>
          <w:sz w:val="24"/>
          <w:szCs w:val="24"/>
        </w:rPr>
        <w:t xml:space="preserve">купли-продажи недвижимости </w:t>
      </w:r>
    </w:p>
    <w:p w14:paraId="2E5A0BB4" w14:textId="77777777" w:rsidR="003F7E11" w:rsidRPr="0038708C" w:rsidRDefault="003F7E11" w:rsidP="003F7E11">
      <w:pPr>
        <w:spacing w:after="0" w:line="240" w:lineRule="auto"/>
        <w:jc w:val="both"/>
        <w:rPr>
          <w:rFonts w:ascii="Times New Roman" w:hAnsi="Times New Roman"/>
          <w:sz w:val="24"/>
          <w:szCs w:val="24"/>
        </w:rPr>
      </w:pPr>
    </w:p>
    <w:p w14:paraId="4F7FB95A" w14:textId="02E9A893" w:rsidR="00286EF5" w:rsidRPr="00F06948" w:rsidRDefault="003F7E11" w:rsidP="0038708C">
      <w:pPr>
        <w:spacing w:after="0" w:line="240" w:lineRule="auto"/>
        <w:jc w:val="both"/>
        <w:rPr>
          <w:rFonts w:ascii="Times New Roman" w:hAnsi="Times New Roman"/>
          <w:sz w:val="24"/>
          <w:szCs w:val="24"/>
        </w:rPr>
      </w:pPr>
      <w:r w:rsidRPr="00F06948">
        <w:rPr>
          <w:rFonts w:ascii="Times New Roman" w:hAnsi="Times New Roman"/>
          <w:sz w:val="24"/>
          <w:szCs w:val="24"/>
        </w:rPr>
        <w:t xml:space="preserve">г. </w:t>
      </w:r>
      <w:r w:rsidR="00B20DBA" w:rsidRPr="00F06948">
        <w:rPr>
          <w:rFonts w:ascii="Times New Roman" w:hAnsi="Times New Roman"/>
          <w:sz w:val="24"/>
          <w:szCs w:val="24"/>
        </w:rPr>
        <w:t>Ростов-на-Дону</w:t>
      </w:r>
      <w:r w:rsidR="00B20DBA" w:rsidRPr="00F06948">
        <w:rPr>
          <w:rFonts w:ascii="Times New Roman" w:hAnsi="Times New Roman"/>
          <w:sz w:val="24"/>
          <w:szCs w:val="24"/>
        </w:rPr>
        <w:tab/>
      </w:r>
      <w:r w:rsidR="00B20DBA" w:rsidRPr="00F06948">
        <w:rPr>
          <w:rFonts w:ascii="Times New Roman" w:hAnsi="Times New Roman"/>
          <w:sz w:val="24"/>
          <w:szCs w:val="24"/>
        </w:rPr>
        <w:tab/>
      </w:r>
      <w:r w:rsidR="00B20DBA" w:rsidRPr="00F06948">
        <w:rPr>
          <w:rFonts w:ascii="Times New Roman" w:hAnsi="Times New Roman"/>
          <w:sz w:val="24"/>
          <w:szCs w:val="24"/>
        </w:rPr>
        <w:tab/>
      </w:r>
      <w:r w:rsidR="00B20DBA" w:rsidRPr="00F06948">
        <w:rPr>
          <w:rFonts w:ascii="Times New Roman" w:hAnsi="Times New Roman"/>
          <w:sz w:val="24"/>
          <w:szCs w:val="24"/>
        </w:rPr>
        <w:tab/>
      </w:r>
      <w:r w:rsidR="00B20DBA" w:rsidRPr="00F06948">
        <w:rPr>
          <w:rFonts w:ascii="Times New Roman" w:hAnsi="Times New Roman"/>
          <w:sz w:val="24"/>
          <w:szCs w:val="24"/>
        </w:rPr>
        <w:tab/>
        <w:t xml:space="preserve">      </w:t>
      </w:r>
      <w:r w:rsidRPr="00F06948">
        <w:rPr>
          <w:rFonts w:ascii="Times New Roman" w:hAnsi="Times New Roman"/>
          <w:sz w:val="24"/>
          <w:szCs w:val="24"/>
        </w:rPr>
        <w:t xml:space="preserve">                    </w:t>
      </w:r>
      <w:r w:rsidR="00B20DBA" w:rsidRPr="00F06948">
        <w:rPr>
          <w:rFonts w:ascii="Times New Roman" w:hAnsi="Times New Roman"/>
          <w:sz w:val="24"/>
          <w:szCs w:val="24"/>
        </w:rPr>
        <w:t xml:space="preserve">   </w:t>
      </w:r>
      <w:r w:rsidR="00637DA7" w:rsidRPr="00F06948">
        <w:rPr>
          <w:rFonts w:ascii="Times New Roman" w:hAnsi="Times New Roman"/>
          <w:sz w:val="24"/>
          <w:szCs w:val="24"/>
        </w:rPr>
        <w:t xml:space="preserve">  </w:t>
      </w:r>
      <w:r w:rsidR="00A71BCC" w:rsidRPr="00F06948">
        <w:rPr>
          <w:rFonts w:ascii="Times New Roman" w:hAnsi="Times New Roman"/>
          <w:sz w:val="24"/>
          <w:szCs w:val="24"/>
        </w:rPr>
        <w:t xml:space="preserve">      </w:t>
      </w:r>
      <w:r w:rsidR="00521094" w:rsidRPr="00F06948">
        <w:rPr>
          <w:rFonts w:ascii="Times New Roman" w:hAnsi="Times New Roman"/>
          <w:sz w:val="24"/>
          <w:szCs w:val="24"/>
        </w:rPr>
        <w:t xml:space="preserve">      </w:t>
      </w:r>
      <w:proofErr w:type="gramStart"/>
      <w:r w:rsidR="00521094" w:rsidRPr="00F06948">
        <w:rPr>
          <w:rFonts w:ascii="Times New Roman" w:hAnsi="Times New Roman"/>
          <w:sz w:val="24"/>
          <w:szCs w:val="24"/>
        </w:rPr>
        <w:t xml:space="preserve">   </w:t>
      </w:r>
      <w:r w:rsidR="00130051" w:rsidRPr="00F06948">
        <w:rPr>
          <w:rFonts w:ascii="Times New Roman" w:hAnsi="Times New Roman"/>
          <w:sz w:val="24"/>
          <w:szCs w:val="24"/>
        </w:rPr>
        <w:t>«</w:t>
      </w:r>
      <w:proofErr w:type="gramEnd"/>
      <w:r w:rsidR="006B5A02" w:rsidRPr="00F06948">
        <w:rPr>
          <w:rFonts w:ascii="Times New Roman" w:hAnsi="Times New Roman"/>
          <w:sz w:val="24"/>
          <w:szCs w:val="24"/>
        </w:rPr>
        <w:t>__</w:t>
      </w:r>
      <w:r w:rsidR="00130051" w:rsidRPr="00F06948">
        <w:rPr>
          <w:rFonts w:ascii="Times New Roman" w:hAnsi="Times New Roman"/>
          <w:sz w:val="24"/>
          <w:szCs w:val="24"/>
        </w:rPr>
        <w:t xml:space="preserve">» </w:t>
      </w:r>
      <w:r w:rsidR="006B5A02" w:rsidRPr="00F06948">
        <w:rPr>
          <w:rFonts w:ascii="Times New Roman" w:hAnsi="Times New Roman"/>
          <w:sz w:val="24"/>
          <w:szCs w:val="24"/>
        </w:rPr>
        <w:t xml:space="preserve">______ </w:t>
      </w:r>
      <w:r w:rsidRPr="00F06948">
        <w:rPr>
          <w:rFonts w:ascii="Times New Roman" w:hAnsi="Times New Roman"/>
          <w:sz w:val="24"/>
          <w:szCs w:val="24"/>
        </w:rPr>
        <w:t>20</w:t>
      </w:r>
      <w:r w:rsidR="005E4767" w:rsidRPr="00F06948">
        <w:rPr>
          <w:rFonts w:ascii="Times New Roman" w:hAnsi="Times New Roman"/>
          <w:sz w:val="24"/>
          <w:szCs w:val="24"/>
        </w:rPr>
        <w:t>20</w:t>
      </w:r>
      <w:r w:rsidR="00B20DBA" w:rsidRPr="00F06948">
        <w:rPr>
          <w:rFonts w:ascii="Times New Roman" w:hAnsi="Times New Roman"/>
          <w:sz w:val="24"/>
          <w:szCs w:val="24"/>
        </w:rPr>
        <w:t xml:space="preserve"> </w:t>
      </w:r>
      <w:r w:rsidRPr="00F06948">
        <w:rPr>
          <w:rFonts w:ascii="Times New Roman" w:hAnsi="Times New Roman"/>
          <w:sz w:val="24"/>
          <w:szCs w:val="24"/>
        </w:rPr>
        <w:t>г</w:t>
      </w:r>
      <w:r w:rsidR="00B20DBA" w:rsidRPr="00F06948">
        <w:rPr>
          <w:rFonts w:ascii="Times New Roman" w:hAnsi="Times New Roman"/>
          <w:sz w:val="24"/>
          <w:szCs w:val="24"/>
        </w:rPr>
        <w:t>ода</w:t>
      </w:r>
    </w:p>
    <w:p w14:paraId="71F69E0A" w14:textId="77777777" w:rsidR="0038708C" w:rsidRPr="00F06948" w:rsidRDefault="0038708C" w:rsidP="0038708C">
      <w:pPr>
        <w:spacing w:after="0" w:line="240" w:lineRule="auto"/>
        <w:jc w:val="both"/>
        <w:rPr>
          <w:rFonts w:ascii="Times New Roman" w:hAnsi="Times New Roman"/>
          <w:sz w:val="24"/>
          <w:szCs w:val="24"/>
        </w:rPr>
      </w:pPr>
    </w:p>
    <w:p w14:paraId="024F63D0" w14:textId="77777777" w:rsidR="008A6964" w:rsidRPr="00F06948" w:rsidRDefault="008A6964" w:rsidP="00354678">
      <w:pPr>
        <w:spacing w:after="0" w:line="240" w:lineRule="auto"/>
        <w:ind w:firstLine="709"/>
        <w:jc w:val="both"/>
        <w:rPr>
          <w:rFonts w:ascii="Times New Roman" w:hAnsi="Times New Roman"/>
          <w:sz w:val="24"/>
          <w:szCs w:val="24"/>
          <w:lang w:eastAsia="ru-RU"/>
        </w:rPr>
      </w:pPr>
    </w:p>
    <w:p w14:paraId="1D19D880" w14:textId="3867E6F1" w:rsidR="003F7E11" w:rsidRPr="00F06948" w:rsidRDefault="00775651" w:rsidP="00354678">
      <w:pPr>
        <w:spacing w:after="0" w:line="240" w:lineRule="auto"/>
        <w:ind w:firstLine="709"/>
        <w:jc w:val="both"/>
        <w:rPr>
          <w:rFonts w:ascii="Times New Roman" w:hAnsi="Times New Roman"/>
          <w:sz w:val="24"/>
          <w:szCs w:val="24"/>
          <w:lang w:eastAsia="ru-RU"/>
        </w:rPr>
      </w:pPr>
      <w:r w:rsidRPr="00F06948">
        <w:rPr>
          <w:rFonts w:ascii="Times New Roman" w:hAnsi="Times New Roman"/>
          <w:sz w:val="24"/>
          <w:szCs w:val="24"/>
          <w:lang w:eastAsia="ru-RU"/>
        </w:rPr>
        <w:t xml:space="preserve">Публичное акционерное общество «Сбербанк России», именуемое в дальнейшем «Продавец», в лице </w:t>
      </w:r>
      <w:r w:rsidR="00A74326" w:rsidRPr="00F06948">
        <w:rPr>
          <w:rFonts w:ascii="Times New Roman" w:hAnsi="Times New Roman"/>
          <w:sz w:val="24"/>
          <w:szCs w:val="24"/>
          <w:lang w:eastAsia="ru-RU"/>
        </w:rPr>
        <w:t>___________________________________________________________</w:t>
      </w:r>
      <w:r w:rsidRPr="00F06948">
        <w:rPr>
          <w:rFonts w:ascii="Times New Roman" w:hAnsi="Times New Roman"/>
          <w:sz w:val="24"/>
          <w:szCs w:val="24"/>
          <w:lang w:eastAsia="ru-RU"/>
        </w:rPr>
        <w:t xml:space="preserve">, с одной стороны, и </w:t>
      </w:r>
      <w:r w:rsidR="006B5A02" w:rsidRPr="00F06948">
        <w:rPr>
          <w:rFonts w:ascii="Times New Roman" w:hAnsi="Times New Roman"/>
          <w:sz w:val="24"/>
          <w:szCs w:val="24"/>
          <w:lang w:eastAsia="ru-RU"/>
        </w:rPr>
        <w:t>_______________________________</w:t>
      </w:r>
      <w:r w:rsidR="00521094" w:rsidRPr="00F06948">
        <w:rPr>
          <w:rFonts w:ascii="Times New Roman" w:hAnsi="Times New Roman"/>
          <w:sz w:val="24"/>
          <w:szCs w:val="24"/>
          <w:lang w:eastAsia="ru-RU"/>
        </w:rPr>
        <w:t xml:space="preserve">, </w:t>
      </w:r>
      <w:r w:rsidR="006B5A02" w:rsidRPr="00F06948">
        <w:rPr>
          <w:rFonts w:ascii="Times New Roman" w:hAnsi="Times New Roman"/>
          <w:sz w:val="24"/>
          <w:szCs w:val="24"/>
          <w:lang w:eastAsia="ru-RU"/>
        </w:rPr>
        <w:t xml:space="preserve">именуем__  </w:t>
      </w:r>
      <w:r w:rsidR="006E69C3" w:rsidRPr="00F06948">
        <w:rPr>
          <w:rFonts w:ascii="Times New Roman" w:hAnsi="Times New Roman"/>
          <w:sz w:val="24"/>
          <w:szCs w:val="24"/>
          <w:lang w:eastAsia="ru-RU"/>
        </w:rPr>
        <w:t>в дальнейшем «Покупатель»</w:t>
      </w:r>
      <w:r w:rsidRPr="00F06948">
        <w:rPr>
          <w:rFonts w:ascii="Times New Roman" w:hAnsi="Times New Roman"/>
          <w:sz w:val="24"/>
          <w:szCs w:val="24"/>
          <w:lang w:eastAsia="ru-RU"/>
        </w:rPr>
        <w:t xml:space="preserve">, с другой стороны, совместно именуемые далее «Стороны», а каждая в отдельности </w:t>
      </w:r>
      <w:r w:rsidR="003373C7" w:rsidRPr="00F06948">
        <w:rPr>
          <w:rFonts w:ascii="Times New Roman" w:hAnsi="Times New Roman"/>
          <w:sz w:val="24"/>
          <w:szCs w:val="24"/>
          <w:lang w:eastAsia="ru-RU"/>
        </w:rPr>
        <w:t xml:space="preserve">- </w:t>
      </w:r>
      <w:r w:rsidRPr="00F06948">
        <w:rPr>
          <w:rFonts w:ascii="Times New Roman" w:hAnsi="Times New Roman"/>
          <w:sz w:val="24"/>
          <w:szCs w:val="24"/>
          <w:lang w:eastAsia="ru-RU"/>
        </w:rPr>
        <w:t>«Сторона», заключили настоящий договор (далее – «Договор») о нижеследующем</w:t>
      </w:r>
      <w:r w:rsidR="003F7E11" w:rsidRPr="00F06948">
        <w:rPr>
          <w:rFonts w:ascii="Times New Roman" w:hAnsi="Times New Roman"/>
          <w:sz w:val="24"/>
          <w:szCs w:val="24"/>
          <w:lang w:eastAsia="ru-RU"/>
        </w:rPr>
        <w:t>:</w:t>
      </w:r>
    </w:p>
    <w:p w14:paraId="03936B83" w14:textId="77777777" w:rsidR="00354678" w:rsidRPr="00F06948" w:rsidRDefault="00354678" w:rsidP="00354678">
      <w:pPr>
        <w:spacing w:after="0" w:line="240" w:lineRule="auto"/>
        <w:ind w:firstLine="709"/>
        <w:jc w:val="both"/>
        <w:rPr>
          <w:rFonts w:ascii="Times New Roman" w:hAnsi="Times New Roman"/>
          <w:sz w:val="24"/>
          <w:szCs w:val="24"/>
          <w:lang w:eastAsia="ru-RU"/>
        </w:rPr>
      </w:pPr>
    </w:p>
    <w:p w14:paraId="49903F3B" w14:textId="3616CA6F" w:rsidR="0038708C" w:rsidRPr="00F06948" w:rsidRDefault="003F7E11" w:rsidP="0038708C">
      <w:pPr>
        <w:pStyle w:val="a8"/>
        <w:numPr>
          <w:ilvl w:val="0"/>
          <w:numId w:val="1"/>
        </w:numPr>
        <w:tabs>
          <w:tab w:val="clear" w:pos="1260"/>
          <w:tab w:val="num" w:pos="284"/>
        </w:tabs>
        <w:spacing w:after="0" w:line="240" w:lineRule="auto"/>
        <w:jc w:val="center"/>
        <w:rPr>
          <w:rFonts w:ascii="Times New Roman" w:hAnsi="Times New Roman"/>
          <w:b/>
          <w:sz w:val="24"/>
          <w:szCs w:val="24"/>
          <w:lang w:eastAsia="ru-RU"/>
        </w:rPr>
      </w:pPr>
      <w:r w:rsidRPr="00F06948">
        <w:rPr>
          <w:rFonts w:ascii="Times New Roman" w:hAnsi="Times New Roman"/>
          <w:b/>
          <w:sz w:val="24"/>
          <w:szCs w:val="24"/>
          <w:lang w:eastAsia="ru-RU"/>
        </w:rPr>
        <w:t>ПРЕДМЕТ ДОГОВОРА</w:t>
      </w:r>
    </w:p>
    <w:p w14:paraId="3DD68E94" w14:textId="77777777" w:rsidR="003F7E11" w:rsidRPr="00F06948" w:rsidRDefault="003F7E11" w:rsidP="003C2B6A">
      <w:pPr>
        <w:pStyle w:val="a9"/>
        <w:numPr>
          <w:ilvl w:val="1"/>
          <w:numId w:val="1"/>
        </w:numPr>
        <w:tabs>
          <w:tab w:val="clear" w:pos="1969"/>
        </w:tabs>
        <w:spacing w:after="0" w:line="240" w:lineRule="auto"/>
        <w:ind w:left="0" w:firstLine="567"/>
        <w:jc w:val="both"/>
        <w:rPr>
          <w:rFonts w:ascii="Times New Roman" w:hAnsi="Times New Roman"/>
          <w:sz w:val="24"/>
          <w:szCs w:val="24"/>
          <w:lang w:eastAsia="ru-RU"/>
        </w:rPr>
      </w:pPr>
      <w:r w:rsidRPr="00F06948">
        <w:rPr>
          <w:rFonts w:ascii="Times New Roman" w:hAnsi="Times New Roman"/>
          <w:sz w:val="24"/>
          <w:szCs w:val="24"/>
          <w:lang w:eastAsia="ru-RU"/>
        </w:rPr>
        <w:t>Продавец обязуется передать в собственность Покупателя, а Покупатель принять и оплатить следующее недвижимое имущество (далее – «Имущество»):</w:t>
      </w:r>
    </w:p>
    <w:p w14:paraId="05ACF846" w14:textId="4D1A3981" w:rsidR="000660E7" w:rsidRPr="00F06948" w:rsidRDefault="006B664C" w:rsidP="00DB6797">
      <w:pPr>
        <w:pStyle w:val="a9"/>
        <w:numPr>
          <w:ilvl w:val="0"/>
          <w:numId w:val="28"/>
        </w:numPr>
        <w:spacing w:after="0" w:line="240" w:lineRule="auto"/>
        <w:ind w:left="0" w:firstLine="567"/>
        <w:jc w:val="both"/>
        <w:rPr>
          <w:rFonts w:ascii="Times New Roman" w:hAnsi="Times New Roman"/>
          <w:sz w:val="24"/>
          <w:szCs w:val="24"/>
          <w:lang w:eastAsia="ru-RU"/>
        </w:rPr>
      </w:pPr>
      <w:r w:rsidRPr="00F06948">
        <w:rPr>
          <w:rFonts w:ascii="Times New Roman" w:hAnsi="Times New Roman"/>
          <w:sz w:val="24"/>
          <w:szCs w:val="24"/>
          <w:lang w:eastAsia="ru-RU"/>
        </w:rPr>
        <w:t xml:space="preserve">Земельный участок. Категория земель: </w:t>
      </w:r>
      <w:r w:rsidR="006B5A02" w:rsidRPr="00F06948">
        <w:rPr>
          <w:rFonts w:ascii="Times New Roman" w:hAnsi="Times New Roman"/>
          <w:sz w:val="24"/>
          <w:szCs w:val="24"/>
          <w:lang w:eastAsia="ru-RU"/>
        </w:rPr>
        <w:t>Земли сельскохозяйственного назначения</w:t>
      </w:r>
      <w:r w:rsidRPr="00F06948">
        <w:rPr>
          <w:rFonts w:ascii="Times New Roman" w:hAnsi="Times New Roman"/>
          <w:sz w:val="24"/>
          <w:szCs w:val="24"/>
          <w:lang w:eastAsia="ru-RU"/>
        </w:rPr>
        <w:t xml:space="preserve">. Виды разрешенного использования: </w:t>
      </w:r>
      <w:r w:rsidR="006B5A02" w:rsidRPr="00F06948">
        <w:rPr>
          <w:rFonts w:ascii="Times New Roman" w:hAnsi="Times New Roman"/>
          <w:sz w:val="24"/>
          <w:szCs w:val="24"/>
          <w:lang w:eastAsia="ru-RU"/>
        </w:rPr>
        <w:t>Для сельскохозяйственного производства</w:t>
      </w:r>
      <w:r w:rsidRPr="00F06948">
        <w:rPr>
          <w:rFonts w:ascii="Times New Roman" w:hAnsi="Times New Roman"/>
          <w:sz w:val="24"/>
          <w:szCs w:val="24"/>
          <w:lang w:eastAsia="ru-RU"/>
        </w:rPr>
        <w:t xml:space="preserve">. Площадь: </w:t>
      </w:r>
      <w:r w:rsidR="006B5A02" w:rsidRPr="00F06948">
        <w:rPr>
          <w:rFonts w:ascii="Times New Roman" w:hAnsi="Times New Roman"/>
          <w:sz w:val="24"/>
          <w:szCs w:val="24"/>
          <w:lang w:eastAsia="ru-RU"/>
        </w:rPr>
        <w:t>31000 +/- 1500 кв. м</w:t>
      </w:r>
      <w:r w:rsidRPr="00F06948">
        <w:rPr>
          <w:rFonts w:ascii="Times New Roman" w:hAnsi="Times New Roman"/>
          <w:sz w:val="24"/>
          <w:szCs w:val="24"/>
          <w:lang w:eastAsia="ru-RU"/>
        </w:rPr>
        <w:t xml:space="preserve"> Кадастровый номер: 61:01:0600014:2713. Адрес (местоположение): </w:t>
      </w:r>
      <w:r w:rsidR="00DF0601" w:rsidRPr="00F06948">
        <w:rPr>
          <w:rFonts w:ascii="Times New Roman" w:hAnsi="Times New Roman"/>
          <w:sz w:val="24"/>
          <w:szCs w:val="24"/>
          <w:lang w:eastAsia="ru-RU"/>
        </w:rPr>
        <w:t xml:space="preserve">Местоположение установлено относительно ориентира, расположенного в границах участка. Почтовый адрес ориентира: Ростовская </w:t>
      </w:r>
      <w:proofErr w:type="spellStart"/>
      <w:r w:rsidR="00DF0601" w:rsidRPr="00F06948">
        <w:rPr>
          <w:rFonts w:ascii="Times New Roman" w:hAnsi="Times New Roman"/>
          <w:sz w:val="24"/>
          <w:szCs w:val="24"/>
          <w:lang w:eastAsia="ru-RU"/>
        </w:rPr>
        <w:t>обл</w:t>
      </w:r>
      <w:proofErr w:type="spellEnd"/>
      <w:r w:rsidR="00DF0601" w:rsidRPr="00F06948">
        <w:rPr>
          <w:rFonts w:ascii="Times New Roman" w:hAnsi="Times New Roman"/>
          <w:sz w:val="24"/>
          <w:szCs w:val="24"/>
          <w:lang w:eastAsia="ru-RU"/>
        </w:rPr>
        <w:t xml:space="preserve">, р-н Чертковский, в границах кадастрового квартала 61:42:60 00 07, мост через реку Калитва в с. </w:t>
      </w:r>
      <w:proofErr w:type="spellStart"/>
      <w:r w:rsidR="00DF0601" w:rsidRPr="00F06948">
        <w:rPr>
          <w:rFonts w:ascii="Times New Roman" w:hAnsi="Times New Roman"/>
          <w:sz w:val="24"/>
          <w:szCs w:val="24"/>
          <w:lang w:eastAsia="ru-RU"/>
        </w:rPr>
        <w:t>Маньково-Калитвенское</w:t>
      </w:r>
      <w:proofErr w:type="spellEnd"/>
      <w:r w:rsidR="00DF0601" w:rsidRPr="00F06948">
        <w:rPr>
          <w:rFonts w:ascii="Times New Roman" w:hAnsi="Times New Roman"/>
          <w:sz w:val="24"/>
          <w:szCs w:val="24"/>
          <w:lang w:eastAsia="ru-RU"/>
        </w:rPr>
        <w:t>, в 1300м. к югу от него.</w:t>
      </w:r>
    </w:p>
    <w:p w14:paraId="06BDCA2A" w14:textId="35DE1DED" w:rsidR="000660E7" w:rsidRPr="00F06948" w:rsidRDefault="00B43A9D" w:rsidP="00DB6797">
      <w:pPr>
        <w:pStyle w:val="a9"/>
        <w:spacing w:after="0" w:line="240" w:lineRule="auto"/>
        <w:ind w:left="0" w:firstLine="567"/>
        <w:jc w:val="both"/>
        <w:rPr>
          <w:rFonts w:ascii="Times New Roman" w:hAnsi="Times New Roman"/>
          <w:sz w:val="24"/>
          <w:szCs w:val="24"/>
        </w:rPr>
      </w:pPr>
      <w:r w:rsidRPr="00F06948">
        <w:rPr>
          <w:rFonts w:ascii="Times New Roman" w:hAnsi="Times New Roman"/>
          <w:sz w:val="24"/>
          <w:szCs w:val="24"/>
          <w:lang w:eastAsia="ru-RU"/>
        </w:rPr>
        <w:t>Земельный участок</w:t>
      </w:r>
      <w:r w:rsidR="000660E7" w:rsidRPr="00F06948">
        <w:rPr>
          <w:rFonts w:ascii="Times New Roman" w:hAnsi="Times New Roman"/>
          <w:sz w:val="24"/>
          <w:szCs w:val="24"/>
          <w:lang w:eastAsia="ru-RU"/>
        </w:rPr>
        <w:t xml:space="preserve"> принадлежит Продавцу на праве собственности</w:t>
      </w:r>
      <w:r w:rsidR="00B228E4" w:rsidRPr="00F06948">
        <w:rPr>
          <w:rFonts w:ascii="Times New Roman" w:hAnsi="Times New Roman"/>
          <w:sz w:val="24"/>
          <w:szCs w:val="24"/>
          <w:lang w:eastAsia="ru-RU"/>
        </w:rPr>
        <w:t>, о чем в Единый государственный реестр недвижимости об основных характеристиках правах на объект недвижимости</w:t>
      </w:r>
      <w:r w:rsidR="00122831" w:rsidRPr="00F06948">
        <w:rPr>
          <w:rFonts w:ascii="Times New Roman" w:hAnsi="Times New Roman"/>
          <w:sz w:val="24"/>
          <w:szCs w:val="24"/>
          <w:lang w:eastAsia="ru-RU"/>
        </w:rPr>
        <w:t xml:space="preserve"> внесена запись регистрации </w:t>
      </w:r>
      <w:r w:rsidR="006B664C" w:rsidRPr="00F06948">
        <w:rPr>
          <w:rFonts w:ascii="Times New Roman" w:hAnsi="Times New Roman"/>
          <w:sz w:val="24"/>
          <w:szCs w:val="24"/>
          <w:lang w:eastAsia="ru-RU"/>
        </w:rPr>
        <w:t xml:space="preserve">№ </w:t>
      </w:r>
      <w:r w:rsidR="00DF0601" w:rsidRPr="00F06948">
        <w:rPr>
          <w:rFonts w:ascii="Times New Roman" w:hAnsi="Times New Roman"/>
          <w:sz w:val="24"/>
          <w:szCs w:val="24"/>
          <w:lang w:eastAsia="ru-RU"/>
        </w:rPr>
        <w:t>61:42:0600007:528-61/048/2019-7 от 20.03.2019</w:t>
      </w:r>
      <w:r w:rsidR="000660E7" w:rsidRPr="00F06948">
        <w:rPr>
          <w:rFonts w:ascii="Times New Roman" w:hAnsi="Times New Roman"/>
          <w:sz w:val="24"/>
          <w:szCs w:val="24"/>
          <w:lang w:eastAsia="ru-RU"/>
        </w:rPr>
        <w:t xml:space="preserve">, </w:t>
      </w:r>
      <w:r w:rsidR="000660E7" w:rsidRPr="00F06948">
        <w:rPr>
          <w:rFonts w:ascii="Times New Roman" w:hAnsi="Times New Roman"/>
          <w:sz w:val="24"/>
          <w:szCs w:val="24"/>
        </w:rPr>
        <w:t xml:space="preserve">что подтверждается выпиской ЕГРН об основных характеристиках объекта </w:t>
      </w:r>
      <w:r w:rsidR="008A6964" w:rsidRPr="00F06948">
        <w:rPr>
          <w:rFonts w:ascii="Times New Roman" w:hAnsi="Times New Roman"/>
          <w:sz w:val="24"/>
          <w:szCs w:val="24"/>
        </w:rPr>
        <w:t>недвижимости от</w:t>
      </w:r>
      <w:r w:rsidR="000660E7" w:rsidRPr="00F06948">
        <w:rPr>
          <w:rFonts w:ascii="Times New Roman" w:hAnsi="Times New Roman"/>
          <w:sz w:val="24"/>
          <w:szCs w:val="24"/>
        </w:rPr>
        <w:t xml:space="preserve"> </w:t>
      </w:r>
      <w:r w:rsidR="00DF0601" w:rsidRPr="00F06948">
        <w:rPr>
          <w:rFonts w:ascii="Times New Roman" w:hAnsi="Times New Roman"/>
          <w:sz w:val="24"/>
          <w:szCs w:val="24"/>
        </w:rPr>
        <w:t xml:space="preserve">__ ___________ </w:t>
      </w:r>
      <w:r w:rsidR="008E3CAE" w:rsidRPr="00F06948">
        <w:rPr>
          <w:rFonts w:ascii="Times New Roman" w:hAnsi="Times New Roman"/>
          <w:sz w:val="24"/>
          <w:szCs w:val="24"/>
        </w:rPr>
        <w:t>20</w:t>
      </w:r>
      <w:r w:rsidR="00DE2241" w:rsidRPr="00F06948">
        <w:rPr>
          <w:rFonts w:ascii="Times New Roman" w:hAnsi="Times New Roman"/>
          <w:sz w:val="24"/>
          <w:szCs w:val="24"/>
        </w:rPr>
        <w:t>20</w:t>
      </w:r>
      <w:r w:rsidR="008E3CAE" w:rsidRPr="00F06948">
        <w:rPr>
          <w:rFonts w:ascii="Times New Roman" w:hAnsi="Times New Roman"/>
          <w:sz w:val="24"/>
          <w:szCs w:val="24"/>
        </w:rPr>
        <w:t xml:space="preserve"> года.</w:t>
      </w:r>
    </w:p>
    <w:p w14:paraId="3FD1BB12" w14:textId="02535A59" w:rsidR="00DF0601" w:rsidRPr="00F06948" w:rsidRDefault="00DF0601" w:rsidP="00DB6797">
      <w:pPr>
        <w:pStyle w:val="a9"/>
        <w:spacing w:after="0" w:line="240" w:lineRule="auto"/>
        <w:ind w:left="0" w:firstLine="567"/>
        <w:jc w:val="both"/>
        <w:rPr>
          <w:rFonts w:ascii="Times New Roman" w:hAnsi="Times New Roman"/>
          <w:sz w:val="24"/>
          <w:szCs w:val="24"/>
        </w:rPr>
      </w:pPr>
      <w:r w:rsidRPr="00F06948">
        <w:rPr>
          <w:rFonts w:ascii="Times New Roman" w:hAnsi="Times New Roman"/>
          <w:sz w:val="24"/>
          <w:szCs w:val="24"/>
        </w:rPr>
        <w:t xml:space="preserve">1.1.2. Здание. Нежилое здание - Птицеферма с клеточным оборудованием. Площадь: 1723,8 </w:t>
      </w:r>
      <w:proofErr w:type="spellStart"/>
      <w:r w:rsidRPr="00F06948">
        <w:rPr>
          <w:rFonts w:ascii="Times New Roman" w:hAnsi="Times New Roman"/>
          <w:sz w:val="24"/>
          <w:szCs w:val="24"/>
        </w:rPr>
        <w:t>кв.м</w:t>
      </w:r>
      <w:proofErr w:type="spellEnd"/>
      <w:r w:rsidRPr="00F06948">
        <w:rPr>
          <w:rFonts w:ascii="Times New Roman" w:hAnsi="Times New Roman"/>
          <w:sz w:val="24"/>
          <w:szCs w:val="24"/>
        </w:rPr>
        <w:t>.</w:t>
      </w:r>
      <w:r w:rsidR="00E16B67" w:rsidRPr="00F06948">
        <w:rPr>
          <w:rFonts w:ascii="Times New Roman" w:hAnsi="Times New Roman"/>
          <w:sz w:val="24"/>
          <w:szCs w:val="24"/>
        </w:rPr>
        <w:t xml:space="preserve"> Кадастровый номер: 61:42:0600007:759.</w:t>
      </w:r>
      <w:r w:rsidRPr="00F06948">
        <w:rPr>
          <w:rFonts w:ascii="Times New Roman" w:hAnsi="Times New Roman"/>
          <w:sz w:val="24"/>
          <w:szCs w:val="24"/>
        </w:rPr>
        <w:t xml:space="preserve"> Адрес: Ростовская область, р-н Чертковский, в границах кадастрового квартала 61:42:60 00 07; мост через реку Калитва в с. </w:t>
      </w:r>
      <w:proofErr w:type="spellStart"/>
      <w:r w:rsidRPr="00F06948">
        <w:rPr>
          <w:rFonts w:ascii="Times New Roman" w:hAnsi="Times New Roman"/>
          <w:sz w:val="24"/>
          <w:szCs w:val="24"/>
        </w:rPr>
        <w:t>Маньково-Калитвенское</w:t>
      </w:r>
      <w:proofErr w:type="spellEnd"/>
      <w:r w:rsidRPr="00F06948">
        <w:rPr>
          <w:rFonts w:ascii="Times New Roman" w:hAnsi="Times New Roman"/>
          <w:sz w:val="24"/>
          <w:szCs w:val="24"/>
        </w:rPr>
        <w:t>, в 1300 м к югу от него.</w:t>
      </w:r>
    </w:p>
    <w:p w14:paraId="7C272E48" w14:textId="1B299EC3" w:rsidR="00DF0601" w:rsidRPr="00F06948" w:rsidRDefault="00DF0601" w:rsidP="00DB6797">
      <w:pPr>
        <w:pStyle w:val="a9"/>
        <w:spacing w:after="0" w:line="240" w:lineRule="auto"/>
        <w:ind w:left="0" w:firstLine="567"/>
        <w:jc w:val="both"/>
        <w:rPr>
          <w:rFonts w:ascii="Times New Roman" w:hAnsi="Times New Roman"/>
          <w:sz w:val="24"/>
          <w:szCs w:val="24"/>
        </w:rPr>
      </w:pPr>
      <w:r w:rsidRPr="00F06948">
        <w:rPr>
          <w:rFonts w:ascii="Times New Roman" w:hAnsi="Times New Roman"/>
          <w:sz w:val="24"/>
          <w:szCs w:val="24"/>
          <w:lang w:eastAsia="ru-RU"/>
        </w:rPr>
        <w:t xml:space="preserve">Земельный участок принадлежит Продавцу на праве собственности, о чем в Единый государственный реестр недвижимости об основных характеристиках правах на объект недвижимости внесена запись регистрации № 61:42:0600007:759-61/048/2019-8 от 20.03.2019, </w:t>
      </w:r>
      <w:r w:rsidRPr="00F06948">
        <w:rPr>
          <w:rFonts w:ascii="Times New Roman" w:hAnsi="Times New Roman"/>
          <w:sz w:val="24"/>
          <w:szCs w:val="24"/>
        </w:rPr>
        <w:t>что подтверждается выпиской ЕГРН об основных характеристиках объекта недвижимости от __ ___________ 2020 года.</w:t>
      </w:r>
    </w:p>
    <w:p w14:paraId="53204DC2" w14:textId="37EAB5BB" w:rsidR="003F7E11" w:rsidRPr="00F06948" w:rsidRDefault="003F7E11" w:rsidP="003C2B6A">
      <w:pPr>
        <w:pStyle w:val="a9"/>
        <w:numPr>
          <w:ilvl w:val="1"/>
          <w:numId w:val="1"/>
        </w:numPr>
        <w:spacing w:after="0" w:line="240" w:lineRule="auto"/>
        <w:ind w:left="0" w:firstLine="567"/>
        <w:jc w:val="both"/>
        <w:rPr>
          <w:rFonts w:ascii="Times New Roman" w:hAnsi="Times New Roman"/>
          <w:sz w:val="24"/>
          <w:szCs w:val="24"/>
          <w:lang w:eastAsia="ru-RU"/>
        </w:rPr>
      </w:pPr>
      <w:r w:rsidRPr="00F06948">
        <w:rPr>
          <w:rFonts w:ascii="Times New Roman" w:hAnsi="Times New Roman"/>
          <w:sz w:val="24"/>
          <w:szCs w:val="24"/>
          <w:lang w:eastAsia="ru-RU"/>
        </w:rPr>
        <w:t>Продавец гарантирует</w:t>
      </w:r>
      <w:r w:rsidR="006F549D" w:rsidRPr="00F06948">
        <w:rPr>
          <w:rFonts w:ascii="Times New Roman" w:hAnsi="Times New Roman"/>
          <w:sz w:val="24"/>
          <w:szCs w:val="24"/>
          <w:lang w:eastAsia="ru-RU"/>
        </w:rPr>
        <w:t xml:space="preserve">, </w:t>
      </w:r>
      <w:r w:rsidRPr="00F06948">
        <w:rPr>
          <w:rFonts w:ascii="Times New Roman" w:hAnsi="Times New Roman"/>
          <w:sz w:val="24"/>
          <w:szCs w:val="24"/>
          <w:lang w:eastAsia="ru-RU"/>
        </w:rPr>
        <w:t>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14:paraId="62EDC5D8" w14:textId="6A967560" w:rsidR="00BA1D88" w:rsidRPr="00F06948" w:rsidRDefault="00BA1D88" w:rsidP="00B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cs="Courier New"/>
          <w:sz w:val="21"/>
          <w:szCs w:val="21"/>
          <w:lang w:eastAsia="ru-RU"/>
        </w:rPr>
      </w:pPr>
      <w:r w:rsidRPr="00F06948">
        <w:rPr>
          <w:rFonts w:ascii="Times New Roman" w:hAnsi="Times New Roman"/>
          <w:sz w:val="24"/>
          <w:szCs w:val="24"/>
          <w:lang w:eastAsia="ru-RU"/>
        </w:rPr>
        <w:t xml:space="preserve">Лица, сохраняющие в соответствии с законом право пользования </w:t>
      </w:r>
      <w:r w:rsidR="00572FB5" w:rsidRPr="00F06948">
        <w:rPr>
          <w:rFonts w:ascii="Times New Roman" w:hAnsi="Times New Roman"/>
          <w:sz w:val="24"/>
          <w:szCs w:val="24"/>
          <w:lang w:eastAsia="ru-RU"/>
        </w:rPr>
        <w:t>Имуществом</w:t>
      </w:r>
      <w:r w:rsidRPr="00F06948">
        <w:rPr>
          <w:rFonts w:ascii="Times New Roman" w:hAnsi="Times New Roman"/>
          <w:sz w:val="24"/>
          <w:szCs w:val="24"/>
          <w:lang w:eastAsia="ru-RU"/>
        </w:rPr>
        <w:t xml:space="preserve">, после их приобретения Покупателем, отсутствуют. </w:t>
      </w:r>
    </w:p>
    <w:p w14:paraId="1953F1C2" w14:textId="77777777" w:rsidR="003F7E11" w:rsidRPr="00F06948" w:rsidRDefault="003F7E11" w:rsidP="003C2B6A">
      <w:pPr>
        <w:spacing w:after="0" w:line="240" w:lineRule="auto"/>
        <w:ind w:firstLine="567"/>
        <w:jc w:val="both"/>
        <w:rPr>
          <w:rFonts w:ascii="Times New Roman" w:hAnsi="Times New Roman"/>
          <w:sz w:val="24"/>
          <w:szCs w:val="24"/>
          <w:lang w:eastAsia="ru-RU"/>
        </w:rPr>
      </w:pPr>
      <w:r w:rsidRPr="00F06948">
        <w:rPr>
          <w:rFonts w:ascii="Times New Roman" w:hAnsi="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14:paraId="446E50A1" w14:textId="2921C821" w:rsidR="001A18FB" w:rsidRPr="00F06948" w:rsidRDefault="00E25F93" w:rsidP="003C2B6A">
      <w:pPr>
        <w:pStyle w:val="a9"/>
        <w:numPr>
          <w:ilvl w:val="1"/>
          <w:numId w:val="1"/>
        </w:numPr>
        <w:spacing w:after="0" w:line="240" w:lineRule="auto"/>
        <w:ind w:left="0" w:firstLine="567"/>
        <w:jc w:val="both"/>
        <w:rPr>
          <w:rFonts w:ascii="Times New Roman" w:hAnsi="Times New Roman"/>
          <w:sz w:val="24"/>
          <w:szCs w:val="24"/>
          <w:lang w:eastAsia="ru-RU"/>
        </w:rPr>
      </w:pPr>
      <w:r w:rsidRPr="00F06948">
        <w:rPr>
          <w:rFonts w:ascii="Times New Roman" w:hAnsi="Times New Roman"/>
          <w:sz w:val="24"/>
          <w:szCs w:val="24"/>
          <w:lang w:eastAsia="ru-RU"/>
        </w:rPr>
        <w:t xml:space="preserve">Покупатель удовлетворен качественным состоянием приобретаемого </w:t>
      </w:r>
      <w:r w:rsidR="00572FB5" w:rsidRPr="00F06948">
        <w:rPr>
          <w:rFonts w:ascii="Times New Roman" w:hAnsi="Times New Roman"/>
          <w:sz w:val="24"/>
          <w:szCs w:val="24"/>
          <w:lang w:eastAsia="ru-RU"/>
        </w:rPr>
        <w:t>И</w:t>
      </w:r>
      <w:r w:rsidRPr="00F06948">
        <w:rPr>
          <w:rFonts w:ascii="Times New Roman" w:hAnsi="Times New Roman"/>
          <w:sz w:val="24"/>
          <w:szCs w:val="24"/>
          <w:lang w:eastAsia="ru-RU"/>
        </w:rPr>
        <w:t xml:space="preserve">мущества, </w:t>
      </w:r>
      <w:r w:rsidR="001A18FB" w:rsidRPr="00F06948">
        <w:rPr>
          <w:rFonts w:ascii="Times New Roman" w:hAnsi="Times New Roman"/>
          <w:sz w:val="24"/>
          <w:szCs w:val="24"/>
          <w:lang w:eastAsia="ru-RU"/>
        </w:rPr>
        <w:t>с которым</w:t>
      </w:r>
      <w:r w:rsidRPr="00F06948">
        <w:rPr>
          <w:rFonts w:ascii="Times New Roman" w:hAnsi="Times New Roman"/>
          <w:sz w:val="24"/>
          <w:szCs w:val="24"/>
          <w:lang w:eastAsia="ru-RU"/>
        </w:rPr>
        <w:t xml:space="preserve"> ознакомлен путем осмотра, произведенного перед заключением настоящего </w:t>
      </w:r>
      <w:r w:rsidR="001A18FB" w:rsidRPr="00F06948">
        <w:rPr>
          <w:rFonts w:ascii="Times New Roman" w:hAnsi="Times New Roman"/>
          <w:sz w:val="24"/>
          <w:szCs w:val="24"/>
          <w:lang w:eastAsia="ru-RU"/>
        </w:rPr>
        <w:t>Д</w:t>
      </w:r>
      <w:r w:rsidRPr="00F06948">
        <w:rPr>
          <w:rFonts w:ascii="Times New Roman" w:hAnsi="Times New Roman"/>
          <w:sz w:val="24"/>
          <w:szCs w:val="24"/>
          <w:lang w:eastAsia="ru-RU"/>
        </w:rPr>
        <w:t xml:space="preserve">оговора, претензий не имеет, согласен принять его в собственность. Видимые недостатки не являются основанием для применения впоследствии статьи 475 Гражданского кодекса РФ. </w:t>
      </w:r>
    </w:p>
    <w:p w14:paraId="57181052" w14:textId="218ECA85" w:rsidR="00F673BC" w:rsidRPr="000D3C9C" w:rsidRDefault="003F7E11" w:rsidP="00FA0460">
      <w:pPr>
        <w:pStyle w:val="a9"/>
        <w:numPr>
          <w:ilvl w:val="1"/>
          <w:numId w:val="16"/>
        </w:numPr>
        <w:spacing w:after="0" w:line="240" w:lineRule="auto"/>
        <w:ind w:left="0" w:firstLine="567"/>
        <w:jc w:val="both"/>
        <w:rPr>
          <w:rFonts w:ascii="Times New Roman" w:hAnsi="Times New Roman"/>
          <w:sz w:val="24"/>
          <w:szCs w:val="24"/>
          <w:lang w:eastAsia="ru-RU"/>
        </w:rPr>
      </w:pPr>
      <w:r w:rsidRPr="000D3C9C">
        <w:rPr>
          <w:rFonts w:ascii="Times New Roman" w:hAnsi="Times New Roman"/>
          <w:sz w:val="24"/>
          <w:szCs w:val="24"/>
          <w:lang w:eastAsia="ru-RU"/>
        </w:rPr>
        <w:t>Продавец не имеет перед третьими лицами задолженности по оплате коммунальных, эксплуатационных, административно-хозяйственн</w:t>
      </w:r>
      <w:r w:rsidR="00F673BC" w:rsidRPr="000D3C9C">
        <w:rPr>
          <w:rFonts w:ascii="Times New Roman" w:hAnsi="Times New Roman"/>
          <w:sz w:val="24"/>
          <w:szCs w:val="24"/>
          <w:lang w:eastAsia="ru-RU"/>
        </w:rPr>
        <w:t>ых расходов и по иным платежам.</w:t>
      </w:r>
    </w:p>
    <w:p w14:paraId="5136FFD7" w14:textId="4C0EB8E9" w:rsidR="00F673BC" w:rsidRDefault="00F673BC" w:rsidP="00D62065">
      <w:pPr>
        <w:pStyle w:val="a8"/>
        <w:numPr>
          <w:ilvl w:val="1"/>
          <w:numId w:val="16"/>
        </w:numPr>
        <w:tabs>
          <w:tab w:val="clear" w:pos="1969"/>
        </w:tabs>
        <w:spacing w:after="0" w:line="240" w:lineRule="auto"/>
        <w:ind w:left="0" w:firstLine="567"/>
        <w:jc w:val="both"/>
        <w:rPr>
          <w:rFonts w:ascii="Times New Roman" w:hAnsi="Times New Roman"/>
          <w:sz w:val="24"/>
          <w:szCs w:val="24"/>
          <w:lang w:eastAsia="ru-RU"/>
        </w:rPr>
      </w:pPr>
      <w:r w:rsidRPr="00117B9F">
        <w:rPr>
          <w:rFonts w:ascii="Times New Roman" w:hAnsi="Times New Roman"/>
          <w:sz w:val="24"/>
          <w:szCs w:val="24"/>
          <w:lang w:eastAsia="ru-RU"/>
        </w:rPr>
        <w:t>Покупатель подтверждает, что стоимость имущества, передаваемого Покупателю по Договору, равноценна реальной рыночной стоимости имущества в текущей ситуации.</w:t>
      </w:r>
    </w:p>
    <w:p w14:paraId="6BD8AED7" w14:textId="28360522" w:rsidR="00D62065" w:rsidRDefault="00D62065" w:rsidP="00FB6A6A">
      <w:pPr>
        <w:pStyle w:val="a8"/>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xml:space="preserve">1.5.1. Покупатель подтверждает, </w:t>
      </w:r>
      <w:r w:rsidRPr="00D62065">
        <w:rPr>
          <w:rFonts w:ascii="Times New Roman" w:hAnsi="Times New Roman"/>
          <w:sz w:val="24"/>
          <w:szCs w:val="24"/>
          <w:lang w:eastAsia="ru-RU"/>
        </w:rPr>
        <w:t xml:space="preserve">что качество, состояние продаваемого Имущества, правоустанавливающие, </w:t>
      </w:r>
      <w:proofErr w:type="spellStart"/>
      <w:r w:rsidRPr="00D62065">
        <w:rPr>
          <w:rFonts w:ascii="Times New Roman" w:hAnsi="Times New Roman"/>
          <w:sz w:val="24"/>
          <w:szCs w:val="24"/>
          <w:lang w:eastAsia="ru-RU"/>
        </w:rPr>
        <w:t>правоподтверждающие</w:t>
      </w:r>
      <w:proofErr w:type="spellEnd"/>
      <w:r w:rsidRPr="00D62065">
        <w:rPr>
          <w:rFonts w:ascii="Times New Roman" w:hAnsi="Times New Roman"/>
          <w:sz w:val="24"/>
          <w:szCs w:val="24"/>
          <w:lang w:eastAsia="ru-RU"/>
        </w:rPr>
        <w:t xml:space="preserve"> и технические документы на Имущество </w:t>
      </w:r>
      <w:r w:rsidRPr="00D62065">
        <w:rPr>
          <w:rFonts w:ascii="Times New Roman" w:hAnsi="Times New Roman"/>
          <w:sz w:val="24"/>
          <w:szCs w:val="24"/>
          <w:lang w:eastAsia="ru-RU"/>
        </w:rPr>
        <w:lastRenderedPageBreak/>
        <w:t>Покупателем проверены, Имущество осматривалось Покупателем до заключения настоящего Договора, все недостатки имущества Продавцом оговорены и Покупателю известны. С учетом всех вышеперечисленных обстоятельств, которые принимались во внимание Покупателем, Покупатель подтверждает, что размер платы, передаваемой Продавцу по Договору, равноценен реальной рыночной стоимости Имущества в текущей ситуации;</w:t>
      </w:r>
    </w:p>
    <w:p w14:paraId="3B6FBC99" w14:textId="6A9D4261" w:rsidR="00D62065" w:rsidRDefault="00D62065" w:rsidP="00FB6A6A">
      <w:pPr>
        <w:pStyle w:val="a8"/>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xml:space="preserve">1.5.2. Покупатель подтверждает, </w:t>
      </w:r>
      <w:r w:rsidRPr="00D62065">
        <w:rPr>
          <w:rFonts w:ascii="Times New Roman" w:hAnsi="Times New Roman"/>
          <w:sz w:val="24"/>
          <w:szCs w:val="24"/>
          <w:lang w:eastAsia="ru-RU"/>
        </w:rPr>
        <w:t>что является платежеспособным и имеет достаточно имущества, в том числе, денежных средств для оплаты по заключенному Договору в установленные Договором сроки, а также подтверждает отсутствие обстоятельств, препятствующих исполнению принятых на себя обязательств по Договору;</w:t>
      </w:r>
    </w:p>
    <w:p w14:paraId="01525C5D" w14:textId="52409C4D" w:rsidR="00D62065" w:rsidRPr="00D62065" w:rsidRDefault="00D62065" w:rsidP="00D62065">
      <w:pPr>
        <w:pStyle w:val="a8"/>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xml:space="preserve">1.5.3. </w:t>
      </w:r>
      <w:r w:rsidRPr="00D62065">
        <w:rPr>
          <w:rFonts w:ascii="Times New Roman" w:hAnsi="Times New Roman"/>
          <w:sz w:val="24"/>
          <w:szCs w:val="24"/>
          <w:lang w:eastAsia="ru-RU"/>
        </w:rPr>
        <w:t>Покупатель подтверждает</w:t>
      </w:r>
      <w:r>
        <w:rPr>
          <w:rFonts w:ascii="Times New Roman" w:hAnsi="Times New Roman"/>
          <w:sz w:val="24"/>
          <w:szCs w:val="24"/>
          <w:lang w:eastAsia="ru-RU"/>
        </w:rPr>
        <w:t xml:space="preserve">, </w:t>
      </w:r>
      <w:r w:rsidRPr="00D62065">
        <w:rPr>
          <w:rFonts w:ascii="Times New Roman" w:hAnsi="Times New Roman"/>
          <w:sz w:val="24"/>
          <w:szCs w:val="24"/>
          <w:lang w:eastAsia="ru-RU"/>
        </w:rPr>
        <w:t xml:space="preserve">что не является аффилированным лицом по отношению к </w:t>
      </w:r>
      <w:r w:rsidRPr="00FB6A6A">
        <w:rPr>
          <w:rFonts w:ascii="Times New Roman" w:hAnsi="Times New Roman"/>
          <w:sz w:val="24"/>
          <w:szCs w:val="24"/>
          <w:lang w:eastAsia="ru-RU"/>
        </w:rPr>
        <w:t>ИП Главе К(Ф)Х Лебедеву А.Ф.</w:t>
      </w:r>
      <w:r w:rsidRPr="00D62065">
        <w:rPr>
          <w:rFonts w:ascii="Times New Roman" w:hAnsi="Times New Roman"/>
          <w:sz w:val="24"/>
          <w:szCs w:val="24"/>
          <w:lang w:eastAsia="ru-RU"/>
        </w:rPr>
        <w:t xml:space="preserve"> </w:t>
      </w:r>
      <w:r>
        <w:rPr>
          <w:rFonts w:ascii="Times New Roman" w:hAnsi="Times New Roman"/>
          <w:sz w:val="24"/>
          <w:szCs w:val="24"/>
          <w:lang w:eastAsia="ru-RU"/>
        </w:rPr>
        <w:t>(</w:t>
      </w:r>
      <w:r w:rsidR="00077D86">
        <w:rPr>
          <w:rFonts w:ascii="Times New Roman" w:hAnsi="Times New Roman"/>
          <w:sz w:val="24"/>
          <w:szCs w:val="24"/>
          <w:lang w:eastAsia="ru-RU"/>
        </w:rPr>
        <w:t xml:space="preserve">10.09.1977 г.р., </w:t>
      </w:r>
      <w:r>
        <w:rPr>
          <w:rFonts w:ascii="Times New Roman" w:hAnsi="Times New Roman"/>
          <w:sz w:val="24"/>
          <w:szCs w:val="24"/>
          <w:lang w:eastAsia="ru-RU"/>
        </w:rPr>
        <w:t xml:space="preserve">ИНН </w:t>
      </w:r>
      <w:r w:rsidRPr="00D62065">
        <w:rPr>
          <w:rFonts w:ascii="Times New Roman" w:hAnsi="Times New Roman"/>
          <w:sz w:val="24"/>
          <w:szCs w:val="24"/>
          <w:lang w:eastAsia="ru-RU"/>
        </w:rPr>
        <w:t>613801680211</w:t>
      </w:r>
      <w:r>
        <w:rPr>
          <w:rFonts w:ascii="Times New Roman" w:hAnsi="Times New Roman"/>
          <w:sz w:val="24"/>
          <w:szCs w:val="24"/>
          <w:lang w:eastAsia="ru-RU"/>
        </w:rPr>
        <w:t>)</w:t>
      </w:r>
    </w:p>
    <w:p w14:paraId="0B81298F" w14:textId="77777777" w:rsidR="00D62065" w:rsidRDefault="00D62065" w:rsidP="00D62065">
      <w:pPr>
        <w:pStyle w:val="a8"/>
        <w:spacing w:after="0" w:line="240" w:lineRule="auto"/>
        <w:ind w:left="0" w:firstLine="567"/>
        <w:jc w:val="both"/>
        <w:rPr>
          <w:rFonts w:ascii="Times New Roman" w:hAnsi="Times New Roman"/>
          <w:sz w:val="24"/>
          <w:szCs w:val="24"/>
          <w:lang w:eastAsia="ru-RU"/>
        </w:rPr>
      </w:pPr>
      <w:r w:rsidRPr="00D62065">
        <w:rPr>
          <w:rFonts w:ascii="Times New Roman" w:hAnsi="Times New Roman"/>
          <w:sz w:val="24"/>
          <w:szCs w:val="24"/>
          <w:lang w:eastAsia="ru-RU"/>
        </w:rPr>
        <w:t xml:space="preserve">     </w:t>
      </w:r>
    </w:p>
    <w:p w14:paraId="4FAE0D03" w14:textId="617CCAE9" w:rsidR="00D62065" w:rsidRDefault="00D62065" w:rsidP="00D62065">
      <w:pPr>
        <w:pStyle w:val="a8"/>
        <w:spacing w:after="0" w:line="240" w:lineRule="auto"/>
        <w:ind w:left="0" w:firstLine="567"/>
        <w:jc w:val="both"/>
        <w:rPr>
          <w:rFonts w:ascii="Times New Roman" w:hAnsi="Times New Roman"/>
          <w:sz w:val="24"/>
          <w:szCs w:val="24"/>
          <w:lang w:eastAsia="ru-RU"/>
        </w:rPr>
      </w:pPr>
      <w:r w:rsidRPr="00D62065">
        <w:rPr>
          <w:rFonts w:ascii="Times New Roman" w:hAnsi="Times New Roman"/>
          <w:sz w:val="24"/>
          <w:szCs w:val="24"/>
          <w:lang w:eastAsia="ru-RU"/>
        </w:rPr>
        <w:t>Данные заверения Покупателя имеют существенное значение для Продавца.</w:t>
      </w:r>
    </w:p>
    <w:p w14:paraId="633612E4" w14:textId="77777777" w:rsidR="00D62065" w:rsidRPr="00D62065" w:rsidRDefault="00D62065" w:rsidP="00D62065">
      <w:pPr>
        <w:pStyle w:val="a8"/>
        <w:spacing w:after="0" w:line="240" w:lineRule="auto"/>
        <w:ind w:left="0" w:firstLine="567"/>
        <w:jc w:val="both"/>
        <w:rPr>
          <w:rFonts w:ascii="Times New Roman" w:hAnsi="Times New Roman"/>
          <w:sz w:val="24"/>
          <w:szCs w:val="24"/>
          <w:lang w:eastAsia="ru-RU"/>
        </w:rPr>
      </w:pPr>
      <w:r w:rsidRPr="00D62065">
        <w:rPr>
          <w:rFonts w:ascii="Times New Roman" w:hAnsi="Times New Roman"/>
          <w:sz w:val="24"/>
          <w:szCs w:val="24"/>
          <w:lang w:eastAsia="ru-RU"/>
        </w:rPr>
        <w:t>В случае неисполнения Покупателем своей обязанности по оплате цены Договора в предусмотренные сроки, Продавец имеет право в соответствии с п. 4 ст. 328 Гражданского кодекса Российской Федерации требовать от Покупателя оплаты по Договору, в том числе в судебном порядке, либо (по усмотрению Продавца) в одностороннем порядке отказаться от исполнения Договора и потребовать возмещения убытков.</w:t>
      </w:r>
    </w:p>
    <w:p w14:paraId="2E0881A5" w14:textId="2C7FA23A" w:rsidR="00D62065" w:rsidRPr="00117B9F" w:rsidRDefault="00D62065" w:rsidP="00FB6A6A">
      <w:pPr>
        <w:pStyle w:val="a8"/>
        <w:spacing w:after="0" w:line="240" w:lineRule="auto"/>
        <w:ind w:left="0" w:firstLine="567"/>
        <w:jc w:val="both"/>
        <w:rPr>
          <w:rFonts w:ascii="Times New Roman" w:hAnsi="Times New Roman"/>
          <w:sz w:val="24"/>
          <w:szCs w:val="24"/>
          <w:lang w:eastAsia="ru-RU"/>
        </w:rPr>
      </w:pPr>
      <w:r w:rsidRPr="00D62065">
        <w:rPr>
          <w:rFonts w:ascii="Times New Roman" w:hAnsi="Times New Roman"/>
          <w:sz w:val="24"/>
          <w:szCs w:val="24"/>
          <w:lang w:eastAsia="ru-RU"/>
        </w:rPr>
        <w:t>Аналогичные условия действуют в случае частичной оплаты цены Договора.</w:t>
      </w:r>
    </w:p>
    <w:p w14:paraId="4601C414" w14:textId="77777777" w:rsidR="003F7E11" w:rsidRPr="0038708C" w:rsidRDefault="003F7E11" w:rsidP="003F7E11">
      <w:pPr>
        <w:spacing w:after="0" w:line="240" w:lineRule="auto"/>
        <w:ind w:firstLine="709"/>
        <w:jc w:val="both"/>
        <w:rPr>
          <w:rFonts w:ascii="Times New Roman" w:hAnsi="Times New Roman"/>
          <w:sz w:val="24"/>
          <w:szCs w:val="24"/>
          <w:lang w:eastAsia="ru-RU"/>
        </w:rPr>
      </w:pPr>
    </w:p>
    <w:p w14:paraId="4CCC1F76" w14:textId="48D56086" w:rsidR="0038708C" w:rsidRPr="008A6964" w:rsidRDefault="003F7E11" w:rsidP="008A6964">
      <w:pPr>
        <w:pStyle w:val="a8"/>
        <w:numPr>
          <w:ilvl w:val="0"/>
          <w:numId w:val="16"/>
        </w:numPr>
        <w:spacing w:after="0" w:line="240" w:lineRule="auto"/>
        <w:jc w:val="center"/>
        <w:rPr>
          <w:rFonts w:ascii="Times New Roman" w:hAnsi="Times New Roman"/>
          <w:b/>
          <w:sz w:val="24"/>
          <w:szCs w:val="24"/>
          <w:lang w:eastAsia="ru-RU"/>
        </w:rPr>
      </w:pPr>
      <w:r w:rsidRPr="008A6964">
        <w:rPr>
          <w:rFonts w:ascii="Times New Roman" w:hAnsi="Times New Roman"/>
          <w:b/>
          <w:sz w:val="24"/>
          <w:szCs w:val="24"/>
          <w:lang w:eastAsia="ru-RU"/>
        </w:rPr>
        <w:t>СТОИМОСТЬ ИМУЩЕСТВА И ПОРЯДОК РАСЧЕТОВ</w:t>
      </w:r>
    </w:p>
    <w:p w14:paraId="65E66DF4" w14:textId="4F504ED4" w:rsidR="004D62EC" w:rsidRPr="004D62EC" w:rsidRDefault="003F7E11" w:rsidP="00E16B67">
      <w:pPr>
        <w:pStyle w:val="a8"/>
        <w:numPr>
          <w:ilvl w:val="0"/>
          <w:numId w:val="14"/>
        </w:numPr>
        <w:ind w:left="0" w:firstLine="567"/>
        <w:rPr>
          <w:rFonts w:ascii="Times New Roman" w:hAnsi="Times New Roman"/>
          <w:bCs/>
          <w:sz w:val="24"/>
          <w:szCs w:val="24"/>
          <w:lang w:eastAsia="ru-RU"/>
        </w:rPr>
      </w:pPr>
      <w:r w:rsidRPr="0009270E">
        <w:rPr>
          <w:rFonts w:ascii="Times New Roman" w:hAnsi="Times New Roman"/>
          <w:sz w:val="24"/>
          <w:szCs w:val="24"/>
          <w:lang w:eastAsia="ru-RU"/>
        </w:rPr>
        <w:t xml:space="preserve">Стоимость </w:t>
      </w:r>
      <w:r w:rsidR="008224C8">
        <w:rPr>
          <w:rFonts w:ascii="Times New Roman" w:hAnsi="Times New Roman"/>
          <w:sz w:val="24"/>
          <w:szCs w:val="24"/>
          <w:lang w:eastAsia="ru-RU"/>
        </w:rPr>
        <w:t>И</w:t>
      </w:r>
      <w:r w:rsidRPr="0009270E">
        <w:rPr>
          <w:rFonts w:ascii="Times New Roman" w:hAnsi="Times New Roman"/>
          <w:sz w:val="24"/>
          <w:szCs w:val="24"/>
          <w:lang w:eastAsia="ru-RU"/>
        </w:rPr>
        <w:t>мущества</w:t>
      </w:r>
      <w:r w:rsidR="002F0454">
        <w:rPr>
          <w:rFonts w:ascii="Times New Roman" w:hAnsi="Times New Roman"/>
          <w:sz w:val="24"/>
          <w:szCs w:val="24"/>
          <w:lang w:eastAsia="ru-RU"/>
        </w:rPr>
        <w:t>, указанного в п. 1.1. настоящего Договора,</w:t>
      </w:r>
      <w:r w:rsidRPr="0009270E">
        <w:rPr>
          <w:rFonts w:ascii="Times New Roman" w:hAnsi="Times New Roman"/>
          <w:sz w:val="24"/>
          <w:szCs w:val="24"/>
          <w:lang w:eastAsia="ru-RU"/>
        </w:rPr>
        <w:t xml:space="preserve"> </w:t>
      </w:r>
      <w:r w:rsidR="00A21A7D" w:rsidRPr="0009270E">
        <w:rPr>
          <w:rFonts w:ascii="Times New Roman" w:hAnsi="Times New Roman"/>
          <w:sz w:val="24"/>
          <w:szCs w:val="24"/>
          <w:lang w:eastAsia="ru-RU"/>
        </w:rPr>
        <w:t xml:space="preserve">составляет: </w:t>
      </w:r>
      <w:r w:rsidR="00A74326">
        <w:rPr>
          <w:rFonts w:ascii="Times New Roman" w:hAnsi="Times New Roman"/>
          <w:b/>
          <w:sz w:val="24"/>
          <w:szCs w:val="24"/>
          <w:lang w:eastAsia="ru-RU"/>
        </w:rPr>
        <w:t>______________________________</w:t>
      </w:r>
      <w:r w:rsidR="004D62EC" w:rsidRPr="004D62EC">
        <w:rPr>
          <w:rFonts w:ascii="Times New Roman" w:hAnsi="Times New Roman"/>
          <w:b/>
          <w:sz w:val="24"/>
          <w:szCs w:val="24"/>
          <w:lang w:eastAsia="ru-RU"/>
        </w:rPr>
        <w:t xml:space="preserve"> рублей </w:t>
      </w:r>
      <w:r w:rsidR="00A74326">
        <w:rPr>
          <w:rFonts w:ascii="Times New Roman" w:hAnsi="Times New Roman"/>
          <w:b/>
          <w:sz w:val="24"/>
          <w:szCs w:val="24"/>
          <w:lang w:eastAsia="ru-RU"/>
        </w:rPr>
        <w:t>__________</w:t>
      </w:r>
      <w:r w:rsidR="00A74326" w:rsidRPr="004D62EC">
        <w:rPr>
          <w:rFonts w:ascii="Times New Roman" w:hAnsi="Times New Roman"/>
          <w:b/>
          <w:sz w:val="24"/>
          <w:szCs w:val="24"/>
          <w:lang w:eastAsia="ru-RU"/>
        </w:rPr>
        <w:t xml:space="preserve"> </w:t>
      </w:r>
      <w:r w:rsidR="004D62EC" w:rsidRPr="004D62EC">
        <w:rPr>
          <w:rFonts w:ascii="Times New Roman" w:hAnsi="Times New Roman"/>
          <w:b/>
          <w:sz w:val="24"/>
          <w:szCs w:val="24"/>
          <w:lang w:eastAsia="ru-RU"/>
        </w:rPr>
        <w:t xml:space="preserve">копеек, в том числе НДС 20% в размере </w:t>
      </w:r>
      <w:r w:rsidR="00A74326">
        <w:rPr>
          <w:rFonts w:ascii="Times New Roman" w:hAnsi="Times New Roman"/>
          <w:b/>
          <w:sz w:val="24"/>
          <w:szCs w:val="24"/>
          <w:lang w:eastAsia="ru-RU"/>
        </w:rPr>
        <w:t>__________________________________________</w:t>
      </w:r>
      <w:r w:rsidR="004D62EC" w:rsidRPr="004D62EC">
        <w:rPr>
          <w:rFonts w:ascii="Times New Roman" w:hAnsi="Times New Roman"/>
          <w:b/>
          <w:sz w:val="24"/>
          <w:szCs w:val="24"/>
          <w:lang w:eastAsia="ru-RU"/>
        </w:rPr>
        <w:t xml:space="preserve"> рубля </w:t>
      </w:r>
      <w:r w:rsidR="00A74326">
        <w:rPr>
          <w:rFonts w:ascii="Times New Roman" w:hAnsi="Times New Roman"/>
          <w:b/>
          <w:sz w:val="24"/>
          <w:szCs w:val="24"/>
          <w:lang w:eastAsia="ru-RU"/>
        </w:rPr>
        <w:t>_____</w:t>
      </w:r>
      <w:r w:rsidR="00A74326" w:rsidRPr="004D62EC">
        <w:rPr>
          <w:rFonts w:ascii="Times New Roman" w:hAnsi="Times New Roman"/>
          <w:b/>
          <w:sz w:val="24"/>
          <w:szCs w:val="24"/>
          <w:lang w:eastAsia="ru-RU"/>
        </w:rPr>
        <w:t xml:space="preserve"> </w:t>
      </w:r>
      <w:r w:rsidR="004D62EC" w:rsidRPr="004D62EC">
        <w:rPr>
          <w:rFonts w:ascii="Times New Roman" w:hAnsi="Times New Roman"/>
          <w:b/>
          <w:sz w:val="24"/>
          <w:szCs w:val="24"/>
          <w:lang w:eastAsia="ru-RU"/>
        </w:rPr>
        <w:t xml:space="preserve">копеек </w:t>
      </w:r>
      <w:r w:rsidR="004D62EC" w:rsidRPr="004D62EC">
        <w:rPr>
          <w:rFonts w:ascii="Times New Roman" w:hAnsi="Times New Roman"/>
          <w:bCs/>
          <w:sz w:val="24"/>
          <w:szCs w:val="24"/>
          <w:lang w:eastAsia="ru-RU"/>
        </w:rPr>
        <w:t>и состоит из:</w:t>
      </w:r>
    </w:p>
    <w:p w14:paraId="5415293E" w14:textId="3289F29B" w:rsidR="004D62EC" w:rsidRPr="004D62EC" w:rsidRDefault="004D62EC" w:rsidP="00E16B67">
      <w:pPr>
        <w:pStyle w:val="a8"/>
        <w:ind w:left="0" w:firstLine="567"/>
        <w:rPr>
          <w:rFonts w:ascii="Times New Roman" w:hAnsi="Times New Roman"/>
          <w:sz w:val="24"/>
          <w:szCs w:val="24"/>
          <w:lang w:eastAsia="ru-RU"/>
        </w:rPr>
      </w:pPr>
      <w:r w:rsidRPr="004D62EC">
        <w:rPr>
          <w:rFonts w:ascii="Times New Roman" w:hAnsi="Times New Roman"/>
          <w:sz w:val="24"/>
          <w:szCs w:val="24"/>
          <w:lang w:eastAsia="ru-RU"/>
        </w:rPr>
        <w:t xml:space="preserve">- цены Здания – </w:t>
      </w:r>
      <w:r w:rsidR="00A74326">
        <w:rPr>
          <w:rFonts w:ascii="Times New Roman" w:hAnsi="Times New Roman"/>
          <w:sz w:val="24"/>
          <w:szCs w:val="24"/>
          <w:lang w:eastAsia="ru-RU"/>
        </w:rPr>
        <w:t>_______________________________________________</w:t>
      </w:r>
      <w:r w:rsidRPr="004D62EC">
        <w:rPr>
          <w:rFonts w:ascii="Times New Roman" w:hAnsi="Times New Roman"/>
          <w:sz w:val="24"/>
          <w:szCs w:val="24"/>
          <w:lang w:eastAsia="ru-RU"/>
        </w:rPr>
        <w:t xml:space="preserve"> рублей </w:t>
      </w:r>
      <w:r w:rsidR="00A74326">
        <w:rPr>
          <w:rFonts w:ascii="Times New Roman" w:hAnsi="Times New Roman"/>
          <w:sz w:val="24"/>
          <w:szCs w:val="24"/>
          <w:lang w:eastAsia="ru-RU"/>
        </w:rPr>
        <w:t>_____</w:t>
      </w:r>
      <w:r w:rsidR="00A74326" w:rsidRPr="004D62EC">
        <w:rPr>
          <w:rFonts w:ascii="Times New Roman" w:hAnsi="Times New Roman"/>
          <w:sz w:val="24"/>
          <w:szCs w:val="24"/>
          <w:lang w:eastAsia="ru-RU"/>
        </w:rPr>
        <w:t xml:space="preserve"> </w:t>
      </w:r>
      <w:r w:rsidRPr="004D62EC">
        <w:rPr>
          <w:rFonts w:ascii="Times New Roman" w:hAnsi="Times New Roman"/>
          <w:sz w:val="24"/>
          <w:szCs w:val="24"/>
          <w:lang w:eastAsia="ru-RU"/>
        </w:rPr>
        <w:t xml:space="preserve">копеек, в т.ч. НДС 20% в размере </w:t>
      </w:r>
      <w:r w:rsidR="00A74326">
        <w:rPr>
          <w:rFonts w:ascii="Times New Roman" w:hAnsi="Times New Roman"/>
          <w:sz w:val="24"/>
          <w:szCs w:val="24"/>
          <w:lang w:eastAsia="ru-RU"/>
        </w:rPr>
        <w:t>________________________________</w:t>
      </w:r>
      <w:r w:rsidRPr="004D62EC">
        <w:rPr>
          <w:rFonts w:ascii="Times New Roman" w:hAnsi="Times New Roman"/>
          <w:sz w:val="24"/>
          <w:szCs w:val="24"/>
          <w:lang w:eastAsia="ru-RU"/>
        </w:rPr>
        <w:t xml:space="preserve"> рубля </w:t>
      </w:r>
      <w:r w:rsidR="00A74326">
        <w:rPr>
          <w:rFonts w:ascii="Times New Roman" w:hAnsi="Times New Roman"/>
          <w:sz w:val="24"/>
          <w:szCs w:val="24"/>
          <w:lang w:eastAsia="ru-RU"/>
        </w:rPr>
        <w:t>____</w:t>
      </w:r>
      <w:r w:rsidR="00A74326" w:rsidRPr="004D62EC">
        <w:rPr>
          <w:rFonts w:ascii="Times New Roman" w:hAnsi="Times New Roman"/>
          <w:sz w:val="24"/>
          <w:szCs w:val="24"/>
          <w:lang w:eastAsia="ru-RU"/>
        </w:rPr>
        <w:t xml:space="preserve"> </w:t>
      </w:r>
      <w:r w:rsidRPr="004D62EC">
        <w:rPr>
          <w:rFonts w:ascii="Times New Roman" w:hAnsi="Times New Roman"/>
          <w:sz w:val="24"/>
          <w:szCs w:val="24"/>
          <w:lang w:eastAsia="ru-RU"/>
        </w:rPr>
        <w:t xml:space="preserve">копеек; </w:t>
      </w:r>
    </w:p>
    <w:p w14:paraId="0C42FD85" w14:textId="3E2B3F35" w:rsidR="00B826F5" w:rsidRPr="00F877AA" w:rsidRDefault="004D62EC" w:rsidP="00E16B67">
      <w:pPr>
        <w:pStyle w:val="a8"/>
        <w:spacing w:after="0" w:line="240" w:lineRule="auto"/>
        <w:ind w:left="0" w:firstLine="567"/>
        <w:jc w:val="both"/>
        <w:rPr>
          <w:rFonts w:ascii="Times New Roman" w:hAnsi="Times New Roman"/>
          <w:sz w:val="24"/>
          <w:szCs w:val="24"/>
          <w:lang w:eastAsia="ru-RU"/>
        </w:rPr>
      </w:pPr>
      <w:r w:rsidRPr="004D62EC">
        <w:rPr>
          <w:rFonts w:ascii="Times New Roman" w:hAnsi="Times New Roman"/>
          <w:sz w:val="24"/>
          <w:szCs w:val="24"/>
          <w:lang w:eastAsia="ru-RU"/>
        </w:rPr>
        <w:t xml:space="preserve">- цены Земельного участка - </w:t>
      </w:r>
      <w:r w:rsidR="00A74326">
        <w:rPr>
          <w:rFonts w:ascii="Times New Roman" w:hAnsi="Times New Roman"/>
          <w:sz w:val="24"/>
          <w:szCs w:val="24"/>
          <w:lang w:eastAsia="ru-RU"/>
        </w:rPr>
        <w:t>______________________________________</w:t>
      </w:r>
      <w:r w:rsidRPr="004D62EC">
        <w:rPr>
          <w:rFonts w:ascii="Times New Roman" w:hAnsi="Times New Roman"/>
          <w:sz w:val="24"/>
          <w:szCs w:val="24"/>
          <w:lang w:eastAsia="ru-RU"/>
        </w:rPr>
        <w:t xml:space="preserve"> рублей </w:t>
      </w:r>
      <w:r w:rsidR="00A74326">
        <w:rPr>
          <w:rFonts w:ascii="Times New Roman" w:hAnsi="Times New Roman"/>
          <w:sz w:val="24"/>
          <w:szCs w:val="24"/>
          <w:lang w:eastAsia="ru-RU"/>
        </w:rPr>
        <w:t>__</w:t>
      </w:r>
      <w:r w:rsidR="00A74326" w:rsidRPr="004D62EC">
        <w:rPr>
          <w:rFonts w:ascii="Times New Roman" w:hAnsi="Times New Roman"/>
          <w:sz w:val="24"/>
          <w:szCs w:val="24"/>
          <w:lang w:eastAsia="ru-RU"/>
        </w:rPr>
        <w:t xml:space="preserve"> </w:t>
      </w:r>
      <w:r w:rsidRPr="004D62EC">
        <w:rPr>
          <w:rFonts w:ascii="Times New Roman" w:hAnsi="Times New Roman"/>
          <w:sz w:val="24"/>
          <w:szCs w:val="24"/>
          <w:lang w:eastAsia="ru-RU"/>
        </w:rPr>
        <w:t xml:space="preserve">копеек, НДС не </w:t>
      </w:r>
      <w:r w:rsidRPr="00F877AA">
        <w:rPr>
          <w:rFonts w:ascii="Times New Roman" w:hAnsi="Times New Roman"/>
          <w:sz w:val="24"/>
          <w:szCs w:val="24"/>
          <w:lang w:eastAsia="ru-RU"/>
        </w:rPr>
        <w:t>облагается в соответствии с п.п.6 п.2 ст.146 НК РФ.</w:t>
      </w:r>
    </w:p>
    <w:p w14:paraId="58D48683" w14:textId="3CAA087A" w:rsidR="004377F8" w:rsidRPr="00F877AA" w:rsidRDefault="000668FB" w:rsidP="00E16B67">
      <w:pPr>
        <w:pStyle w:val="a8"/>
        <w:spacing w:after="0" w:line="240" w:lineRule="auto"/>
        <w:ind w:left="0" w:firstLine="567"/>
        <w:jc w:val="both"/>
        <w:rPr>
          <w:rFonts w:ascii="Times New Roman" w:hAnsi="Times New Roman"/>
          <w:sz w:val="24"/>
          <w:szCs w:val="24"/>
          <w:lang w:eastAsia="ru-RU"/>
        </w:rPr>
      </w:pPr>
      <w:r w:rsidRPr="00F877AA">
        <w:rPr>
          <w:rFonts w:ascii="Times New Roman" w:hAnsi="Times New Roman"/>
          <w:sz w:val="24"/>
          <w:szCs w:val="24"/>
          <w:lang w:eastAsia="ru-RU"/>
        </w:rPr>
        <w:t xml:space="preserve">2.1.1. </w:t>
      </w:r>
      <w:r w:rsidR="004377F8" w:rsidRPr="00F877AA">
        <w:rPr>
          <w:rFonts w:ascii="Times New Roman" w:hAnsi="Times New Roman"/>
          <w:sz w:val="24"/>
          <w:szCs w:val="24"/>
          <w:lang w:eastAsia="ru-RU"/>
        </w:rPr>
        <w:t xml:space="preserve">Задаток, уплаченный Покупателем организатору торгов на основании Договора о задатке от </w:t>
      </w:r>
      <w:r w:rsidR="00A74326">
        <w:rPr>
          <w:rFonts w:ascii="Times New Roman" w:hAnsi="Times New Roman"/>
          <w:sz w:val="24"/>
          <w:szCs w:val="24"/>
          <w:lang w:eastAsia="ru-RU"/>
        </w:rPr>
        <w:t>__________</w:t>
      </w:r>
      <w:r w:rsidR="004377F8" w:rsidRPr="00F877AA">
        <w:rPr>
          <w:rFonts w:ascii="Times New Roman" w:hAnsi="Times New Roman"/>
          <w:sz w:val="24"/>
          <w:szCs w:val="24"/>
          <w:lang w:eastAsia="ru-RU"/>
        </w:rPr>
        <w:t xml:space="preserve"> № </w:t>
      </w:r>
      <w:r w:rsidR="00A74326">
        <w:rPr>
          <w:rFonts w:ascii="Times New Roman" w:hAnsi="Times New Roman"/>
          <w:sz w:val="24"/>
          <w:szCs w:val="24"/>
          <w:lang w:eastAsia="ru-RU"/>
        </w:rPr>
        <w:t>_______</w:t>
      </w:r>
      <w:r w:rsidR="004377F8" w:rsidRPr="00F877AA">
        <w:rPr>
          <w:rFonts w:ascii="Times New Roman" w:hAnsi="Times New Roman"/>
          <w:sz w:val="24"/>
          <w:szCs w:val="24"/>
          <w:lang w:eastAsia="ru-RU"/>
        </w:rPr>
        <w:t xml:space="preserve">, в размере </w:t>
      </w:r>
      <w:r w:rsidR="00A74326">
        <w:rPr>
          <w:rFonts w:ascii="Times New Roman" w:hAnsi="Times New Roman"/>
          <w:sz w:val="24"/>
          <w:szCs w:val="24"/>
          <w:lang w:eastAsia="ru-RU"/>
        </w:rPr>
        <w:t>________________</w:t>
      </w:r>
      <w:r w:rsidR="004377F8" w:rsidRPr="00F877AA">
        <w:rPr>
          <w:rFonts w:ascii="Times New Roman" w:hAnsi="Times New Roman"/>
          <w:sz w:val="24"/>
          <w:szCs w:val="24"/>
          <w:lang w:eastAsia="ru-RU"/>
        </w:rPr>
        <w:t xml:space="preserve"> рубл</w:t>
      </w:r>
      <w:r w:rsidR="00D72667" w:rsidRPr="00F877AA">
        <w:rPr>
          <w:rFonts w:ascii="Times New Roman" w:hAnsi="Times New Roman"/>
          <w:sz w:val="24"/>
          <w:szCs w:val="24"/>
          <w:lang w:eastAsia="ru-RU"/>
        </w:rPr>
        <w:t>я</w:t>
      </w:r>
      <w:r w:rsidR="004377F8" w:rsidRPr="00F877AA">
        <w:rPr>
          <w:rFonts w:ascii="Times New Roman" w:hAnsi="Times New Roman"/>
          <w:sz w:val="24"/>
          <w:szCs w:val="24"/>
          <w:lang w:eastAsia="ru-RU"/>
        </w:rPr>
        <w:t xml:space="preserve"> </w:t>
      </w:r>
      <w:r w:rsidR="00A74326">
        <w:rPr>
          <w:rFonts w:ascii="Times New Roman" w:hAnsi="Times New Roman"/>
          <w:sz w:val="24"/>
          <w:szCs w:val="24"/>
          <w:lang w:eastAsia="ru-RU"/>
        </w:rPr>
        <w:t>__________</w:t>
      </w:r>
      <w:r w:rsidR="00A74326" w:rsidRPr="00F877AA">
        <w:rPr>
          <w:rFonts w:ascii="Times New Roman" w:hAnsi="Times New Roman"/>
          <w:sz w:val="24"/>
          <w:szCs w:val="24"/>
          <w:lang w:eastAsia="ru-RU"/>
        </w:rPr>
        <w:t xml:space="preserve"> </w:t>
      </w:r>
      <w:r w:rsidR="004377F8" w:rsidRPr="00F877AA">
        <w:rPr>
          <w:rFonts w:ascii="Times New Roman" w:hAnsi="Times New Roman"/>
          <w:sz w:val="24"/>
          <w:szCs w:val="24"/>
          <w:lang w:eastAsia="ru-RU"/>
        </w:rPr>
        <w:t>коп. засчитывается в счет исполнения Покупателем обязанности по уплате по Договору</w:t>
      </w:r>
      <w:r w:rsidR="0007702B" w:rsidRPr="00F877AA">
        <w:rPr>
          <w:rFonts w:ascii="Times New Roman" w:hAnsi="Times New Roman"/>
          <w:sz w:val="24"/>
          <w:szCs w:val="24"/>
          <w:lang w:eastAsia="ru-RU"/>
        </w:rPr>
        <w:t xml:space="preserve"> </w:t>
      </w:r>
      <w:r w:rsidR="004377F8" w:rsidRPr="00F877AA">
        <w:rPr>
          <w:rFonts w:ascii="Times New Roman" w:hAnsi="Times New Roman"/>
          <w:sz w:val="24"/>
          <w:szCs w:val="24"/>
          <w:lang w:eastAsia="ru-RU"/>
        </w:rPr>
        <w:t xml:space="preserve">в стоимость </w:t>
      </w:r>
      <w:r w:rsidR="00717031" w:rsidRPr="00F877AA">
        <w:rPr>
          <w:rFonts w:ascii="Times New Roman" w:hAnsi="Times New Roman"/>
          <w:sz w:val="24"/>
          <w:szCs w:val="24"/>
          <w:lang w:eastAsia="ru-RU"/>
        </w:rPr>
        <w:t>И</w:t>
      </w:r>
      <w:r w:rsidR="004377F8" w:rsidRPr="00F877AA">
        <w:rPr>
          <w:rFonts w:ascii="Times New Roman" w:hAnsi="Times New Roman"/>
          <w:sz w:val="24"/>
          <w:szCs w:val="24"/>
          <w:lang w:eastAsia="ru-RU"/>
        </w:rPr>
        <w:t>мущества, указанного в п. 1.1</w:t>
      </w:r>
      <w:r w:rsidR="00D72667" w:rsidRPr="00F877AA">
        <w:rPr>
          <w:rFonts w:ascii="Times New Roman" w:hAnsi="Times New Roman"/>
          <w:sz w:val="24"/>
          <w:szCs w:val="24"/>
          <w:lang w:eastAsia="ru-RU"/>
        </w:rPr>
        <w:t xml:space="preserve"> </w:t>
      </w:r>
      <w:r w:rsidR="004377F8" w:rsidRPr="00F877AA">
        <w:rPr>
          <w:rFonts w:ascii="Times New Roman" w:hAnsi="Times New Roman"/>
          <w:sz w:val="24"/>
          <w:szCs w:val="24"/>
          <w:lang w:eastAsia="ru-RU"/>
        </w:rPr>
        <w:t>настоящего Договора</w:t>
      </w:r>
      <w:r w:rsidR="001F6A90" w:rsidRPr="00F877AA">
        <w:rPr>
          <w:rFonts w:ascii="Times New Roman" w:hAnsi="Times New Roman"/>
          <w:sz w:val="24"/>
          <w:szCs w:val="24"/>
          <w:lang w:eastAsia="ru-RU"/>
        </w:rPr>
        <w:t>, в т.ч.:</w:t>
      </w:r>
    </w:p>
    <w:p w14:paraId="40D08BF4" w14:textId="33BFF09F" w:rsidR="001F6A90" w:rsidRPr="00F877AA" w:rsidRDefault="001F6A90" w:rsidP="00E16B67">
      <w:pPr>
        <w:pStyle w:val="a8"/>
        <w:spacing w:after="0" w:line="240" w:lineRule="auto"/>
        <w:ind w:left="0" w:firstLine="567"/>
        <w:jc w:val="both"/>
        <w:rPr>
          <w:rFonts w:ascii="Times New Roman" w:hAnsi="Times New Roman"/>
          <w:sz w:val="24"/>
          <w:szCs w:val="24"/>
          <w:lang w:eastAsia="ru-RU"/>
        </w:rPr>
      </w:pPr>
      <w:r w:rsidRPr="00F877AA">
        <w:rPr>
          <w:rFonts w:ascii="Times New Roman" w:hAnsi="Times New Roman"/>
          <w:sz w:val="24"/>
          <w:szCs w:val="24"/>
          <w:lang w:eastAsia="ru-RU"/>
        </w:rPr>
        <w:t xml:space="preserve">-  Задаток, уплаченный Покупателем за птицеферму с клеточным оборудованием – </w:t>
      </w:r>
      <w:r w:rsidR="00A74326">
        <w:rPr>
          <w:rFonts w:ascii="Times New Roman" w:hAnsi="Times New Roman"/>
          <w:sz w:val="24"/>
          <w:szCs w:val="24"/>
          <w:lang w:eastAsia="ru-RU"/>
        </w:rPr>
        <w:t>___________</w:t>
      </w:r>
      <w:r w:rsidRPr="00F877AA">
        <w:rPr>
          <w:rFonts w:ascii="Times New Roman" w:hAnsi="Times New Roman"/>
          <w:sz w:val="24"/>
          <w:szCs w:val="24"/>
          <w:lang w:eastAsia="ru-RU"/>
        </w:rPr>
        <w:t xml:space="preserve"> рублей</w:t>
      </w:r>
      <w:r w:rsidR="003B54B2" w:rsidRPr="00F877AA">
        <w:rPr>
          <w:rFonts w:ascii="Times New Roman" w:hAnsi="Times New Roman"/>
          <w:sz w:val="24"/>
          <w:szCs w:val="24"/>
          <w:lang w:eastAsia="ru-RU"/>
        </w:rPr>
        <w:t xml:space="preserve"> в т.ч. НДС в размере </w:t>
      </w:r>
      <w:r w:rsidR="00A74326">
        <w:rPr>
          <w:rFonts w:ascii="Times New Roman" w:hAnsi="Times New Roman"/>
          <w:sz w:val="24"/>
          <w:szCs w:val="24"/>
          <w:lang w:eastAsia="ru-RU"/>
        </w:rPr>
        <w:t>_____________</w:t>
      </w:r>
      <w:r w:rsidR="003B54B2" w:rsidRPr="00F877AA">
        <w:rPr>
          <w:rFonts w:ascii="Times New Roman" w:hAnsi="Times New Roman"/>
          <w:sz w:val="24"/>
          <w:szCs w:val="24"/>
          <w:lang w:eastAsia="ru-RU"/>
        </w:rPr>
        <w:t xml:space="preserve"> рублей</w:t>
      </w:r>
      <w:r w:rsidRPr="00F877AA">
        <w:rPr>
          <w:rFonts w:ascii="Times New Roman" w:hAnsi="Times New Roman"/>
          <w:sz w:val="24"/>
          <w:szCs w:val="24"/>
          <w:lang w:eastAsia="ru-RU"/>
        </w:rPr>
        <w:t>;</w:t>
      </w:r>
    </w:p>
    <w:p w14:paraId="48DCEBC7" w14:textId="657EDC66" w:rsidR="001F6A90" w:rsidRPr="00F877AA" w:rsidRDefault="001F6A90" w:rsidP="00E16B67">
      <w:pPr>
        <w:pStyle w:val="a8"/>
        <w:spacing w:after="0" w:line="240" w:lineRule="auto"/>
        <w:ind w:left="0" w:firstLine="567"/>
        <w:jc w:val="both"/>
        <w:rPr>
          <w:rFonts w:ascii="Times New Roman" w:hAnsi="Times New Roman"/>
          <w:sz w:val="24"/>
          <w:szCs w:val="24"/>
          <w:lang w:eastAsia="ru-RU"/>
        </w:rPr>
      </w:pPr>
      <w:r w:rsidRPr="00F877AA">
        <w:rPr>
          <w:rFonts w:ascii="Times New Roman" w:hAnsi="Times New Roman"/>
          <w:sz w:val="24"/>
          <w:szCs w:val="24"/>
          <w:lang w:eastAsia="ru-RU"/>
        </w:rPr>
        <w:t xml:space="preserve">- Задаток, уплаченный Покупателем за земельный участок – </w:t>
      </w:r>
      <w:r w:rsidR="00A74326">
        <w:rPr>
          <w:rFonts w:ascii="Times New Roman" w:hAnsi="Times New Roman"/>
          <w:sz w:val="24"/>
          <w:szCs w:val="24"/>
          <w:lang w:eastAsia="ru-RU"/>
        </w:rPr>
        <w:t>_________________</w:t>
      </w:r>
      <w:r w:rsidRPr="00F877AA">
        <w:rPr>
          <w:rFonts w:ascii="Times New Roman" w:hAnsi="Times New Roman"/>
          <w:sz w:val="24"/>
          <w:szCs w:val="24"/>
          <w:lang w:eastAsia="ru-RU"/>
        </w:rPr>
        <w:t xml:space="preserve"> рублей. </w:t>
      </w:r>
    </w:p>
    <w:p w14:paraId="543E2432" w14:textId="30D40613" w:rsidR="001F6A90" w:rsidRPr="00F877AA" w:rsidRDefault="001D05F2" w:rsidP="00E16B67">
      <w:pPr>
        <w:pStyle w:val="a8"/>
        <w:spacing w:after="0" w:line="240" w:lineRule="auto"/>
        <w:ind w:left="0" w:firstLine="567"/>
        <w:jc w:val="both"/>
        <w:rPr>
          <w:rFonts w:ascii="Times New Roman" w:hAnsi="Times New Roman"/>
          <w:sz w:val="24"/>
          <w:szCs w:val="24"/>
          <w:lang w:eastAsia="ru-RU"/>
        </w:rPr>
      </w:pPr>
      <w:r w:rsidRPr="00F877AA">
        <w:rPr>
          <w:rFonts w:ascii="Times New Roman" w:hAnsi="Times New Roman"/>
          <w:sz w:val="24"/>
          <w:szCs w:val="24"/>
          <w:lang w:eastAsia="ru-RU"/>
        </w:rPr>
        <w:t>Оплата</w:t>
      </w:r>
      <w:r w:rsidR="000668FB" w:rsidRPr="00F877AA">
        <w:rPr>
          <w:rFonts w:ascii="Times New Roman" w:hAnsi="Times New Roman"/>
          <w:sz w:val="24"/>
          <w:szCs w:val="24"/>
          <w:lang w:eastAsia="ru-RU"/>
        </w:rPr>
        <w:t xml:space="preserve"> оставшейся части </w:t>
      </w:r>
      <w:r w:rsidR="00FA0460" w:rsidRPr="00F877AA">
        <w:rPr>
          <w:rFonts w:ascii="Times New Roman" w:hAnsi="Times New Roman"/>
          <w:sz w:val="24"/>
          <w:szCs w:val="24"/>
          <w:lang w:eastAsia="ru-RU"/>
        </w:rPr>
        <w:t xml:space="preserve">стоимости Имущества </w:t>
      </w:r>
      <w:r w:rsidR="000668FB" w:rsidRPr="00F877AA">
        <w:rPr>
          <w:rFonts w:ascii="Times New Roman" w:hAnsi="Times New Roman"/>
          <w:sz w:val="24"/>
          <w:szCs w:val="24"/>
          <w:lang w:eastAsia="ru-RU"/>
        </w:rPr>
        <w:t xml:space="preserve">в размере </w:t>
      </w:r>
      <w:r w:rsidR="00A74326">
        <w:rPr>
          <w:rFonts w:ascii="Times New Roman" w:hAnsi="Times New Roman"/>
          <w:sz w:val="24"/>
          <w:szCs w:val="24"/>
          <w:lang w:eastAsia="ru-RU"/>
        </w:rPr>
        <w:t>_____________________</w:t>
      </w:r>
      <w:r w:rsidR="000668FB" w:rsidRPr="00F877AA">
        <w:rPr>
          <w:rFonts w:ascii="Times New Roman" w:hAnsi="Times New Roman"/>
          <w:sz w:val="24"/>
          <w:szCs w:val="24"/>
          <w:lang w:eastAsia="ru-RU"/>
        </w:rPr>
        <w:t xml:space="preserve"> </w:t>
      </w:r>
      <w:r w:rsidR="00D72667" w:rsidRPr="00F877AA">
        <w:rPr>
          <w:rFonts w:ascii="Times New Roman" w:hAnsi="Times New Roman"/>
          <w:sz w:val="24"/>
          <w:szCs w:val="24"/>
          <w:lang w:eastAsia="ru-RU"/>
        </w:rPr>
        <w:t xml:space="preserve">рубля </w:t>
      </w:r>
      <w:r w:rsidR="00A74326">
        <w:rPr>
          <w:rFonts w:ascii="Times New Roman" w:hAnsi="Times New Roman"/>
          <w:sz w:val="24"/>
          <w:szCs w:val="24"/>
          <w:lang w:eastAsia="ru-RU"/>
        </w:rPr>
        <w:t>__</w:t>
      </w:r>
      <w:r w:rsidR="00A74326" w:rsidRPr="00F877AA">
        <w:rPr>
          <w:rFonts w:ascii="Times New Roman" w:hAnsi="Times New Roman"/>
          <w:sz w:val="24"/>
          <w:szCs w:val="24"/>
          <w:lang w:eastAsia="ru-RU"/>
        </w:rPr>
        <w:t xml:space="preserve"> </w:t>
      </w:r>
      <w:r w:rsidR="00751069" w:rsidRPr="00F877AA">
        <w:rPr>
          <w:rFonts w:ascii="Times New Roman" w:hAnsi="Times New Roman"/>
          <w:sz w:val="24"/>
          <w:szCs w:val="24"/>
          <w:lang w:eastAsia="ru-RU"/>
        </w:rPr>
        <w:t>коп</w:t>
      </w:r>
      <w:r w:rsidR="001F6A90" w:rsidRPr="00F877AA">
        <w:rPr>
          <w:rFonts w:ascii="Times New Roman" w:hAnsi="Times New Roman"/>
          <w:sz w:val="24"/>
          <w:szCs w:val="24"/>
          <w:lang w:eastAsia="ru-RU"/>
        </w:rPr>
        <w:t>.,</w:t>
      </w:r>
      <w:r w:rsidR="001F6A90" w:rsidRPr="00F877AA" w:rsidDel="0007702B">
        <w:rPr>
          <w:rFonts w:ascii="Times New Roman" w:hAnsi="Times New Roman"/>
          <w:sz w:val="24"/>
          <w:szCs w:val="24"/>
          <w:lang w:eastAsia="ru-RU"/>
        </w:rPr>
        <w:t xml:space="preserve"> </w:t>
      </w:r>
      <w:r w:rsidR="001F6A90" w:rsidRPr="00F877AA">
        <w:rPr>
          <w:rFonts w:ascii="Times New Roman" w:hAnsi="Times New Roman"/>
          <w:sz w:val="24"/>
          <w:szCs w:val="24"/>
          <w:lang w:eastAsia="ru-RU"/>
        </w:rPr>
        <w:t>указанного</w:t>
      </w:r>
      <w:r w:rsidR="00751069" w:rsidRPr="00F877AA">
        <w:rPr>
          <w:rFonts w:ascii="Times New Roman" w:hAnsi="Times New Roman"/>
          <w:sz w:val="24"/>
          <w:szCs w:val="24"/>
          <w:lang w:eastAsia="ru-RU"/>
        </w:rPr>
        <w:t xml:space="preserve"> в п. 1.1 настоящего Договора</w:t>
      </w:r>
      <w:r w:rsidR="001F6A90" w:rsidRPr="00F877AA">
        <w:rPr>
          <w:rFonts w:ascii="Times New Roman" w:hAnsi="Times New Roman"/>
          <w:sz w:val="24"/>
          <w:szCs w:val="24"/>
          <w:lang w:eastAsia="ru-RU"/>
        </w:rPr>
        <w:t>, в т.ч.</w:t>
      </w:r>
    </w:p>
    <w:p w14:paraId="0B110479" w14:textId="203FCD0E" w:rsidR="001F6A90" w:rsidRPr="00F877AA" w:rsidRDefault="001F6A90" w:rsidP="00E16B67">
      <w:pPr>
        <w:pStyle w:val="a8"/>
        <w:spacing w:after="0" w:line="240" w:lineRule="auto"/>
        <w:ind w:left="0" w:firstLine="567"/>
        <w:jc w:val="both"/>
        <w:rPr>
          <w:rFonts w:ascii="Times New Roman" w:hAnsi="Times New Roman"/>
          <w:sz w:val="24"/>
          <w:szCs w:val="24"/>
          <w:lang w:eastAsia="ru-RU"/>
        </w:rPr>
      </w:pPr>
      <w:r w:rsidRPr="00F877AA">
        <w:rPr>
          <w:rFonts w:ascii="Times New Roman" w:hAnsi="Times New Roman"/>
          <w:sz w:val="24"/>
          <w:szCs w:val="24"/>
          <w:lang w:eastAsia="ru-RU"/>
        </w:rPr>
        <w:t xml:space="preserve">-  Птицеферма с клеточным оборудованием – </w:t>
      </w:r>
      <w:r w:rsidR="00A74326">
        <w:rPr>
          <w:rFonts w:ascii="Times New Roman" w:hAnsi="Times New Roman"/>
          <w:sz w:val="24"/>
          <w:szCs w:val="24"/>
          <w:lang w:eastAsia="ru-RU"/>
        </w:rPr>
        <w:t>________________</w:t>
      </w:r>
      <w:r w:rsidRPr="00F877AA">
        <w:rPr>
          <w:rFonts w:ascii="Times New Roman" w:hAnsi="Times New Roman"/>
          <w:sz w:val="24"/>
          <w:szCs w:val="24"/>
          <w:lang w:eastAsia="ru-RU"/>
        </w:rPr>
        <w:t xml:space="preserve"> рублей в т.ч. НДС в размере </w:t>
      </w:r>
      <w:r w:rsidR="00A74326">
        <w:rPr>
          <w:rFonts w:ascii="Times New Roman" w:hAnsi="Times New Roman"/>
          <w:sz w:val="24"/>
          <w:szCs w:val="24"/>
          <w:lang w:eastAsia="ru-RU"/>
        </w:rPr>
        <w:t>____________________</w:t>
      </w:r>
      <w:r w:rsidRPr="00F877AA">
        <w:rPr>
          <w:rFonts w:ascii="Times New Roman" w:hAnsi="Times New Roman"/>
          <w:sz w:val="24"/>
          <w:szCs w:val="24"/>
          <w:lang w:eastAsia="ru-RU"/>
        </w:rPr>
        <w:t xml:space="preserve"> рублей;</w:t>
      </w:r>
    </w:p>
    <w:p w14:paraId="1F401D4A" w14:textId="4AAA5346" w:rsidR="001D05F2" w:rsidRPr="00F877AA" w:rsidRDefault="001F6A90" w:rsidP="00E16B67">
      <w:pPr>
        <w:pStyle w:val="a8"/>
        <w:spacing w:after="0" w:line="240" w:lineRule="auto"/>
        <w:ind w:left="0" w:firstLine="567"/>
        <w:jc w:val="both"/>
        <w:rPr>
          <w:rFonts w:ascii="Times New Roman" w:hAnsi="Times New Roman"/>
          <w:sz w:val="24"/>
          <w:szCs w:val="24"/>
          <w:lang w:eastAsia="ru-RU"/>
        </w:rPr>
      </w:pPr>
      <w:r w:rsidRPr="00F877AA">
        <w:rPr>
          <w:rFonts w:ascii="Times New Roman" w:hAnsi="Times New Roman"/>
          <w:sz w:val="24"/>
          <w:szCs w:val="24"/>
          <w:lang w:eastAsia="ru-RU"/>
        </w:rPr>
        <w:t xml:space="preserve">- Земельный участок </w:t>
      </w:r>
      <w:r w:rsidR="00142783" w:rsidRPr="00F877AA">
        <w:rPr>
          <w:rFonts w:ascii="Times New Roman" w:hAnsi="Times New Roman"/>
          <w:sz w:val="24"/>
          <w:szCs w:val="24"/>
          <w:lang w:eastAsia="ru-RU"/>
        </w:rPr>
        <w:t>–</w:t>
      </w:r>
      <w:r w:rsidRPr="00F877AA">
        <w:rPr>
          <w:rFonts w:ascii="Times New Roman" w:hAnsi="Times New Roman"/>
          <w:sz w:val="24"/>
          <w:szCs w:val="24"/>
          <w:lang w:eastAsia="ru-RU"/>
        </w:rPr>
        <w:t xml:space="preserve"> </w:t>
      </w:r>
      <w:r w:rsidR="00A74326">
        <w:rPr>
          <w:rFonts w:ascii="Times New Roman" w:hAnsi="Times New Roman"/>
          <w:sz w:val="24"/>
          <w:szCs w:val="24"/>
          <w:lang w:eastAsia="ru-RU"/>
        </w:rPr>
        <w:t>_____________</w:t>
      </w:r>
      <w:r w:rsidRPr="00F877AA">
        <w:rPr>
          <w:rFonts w:ascii="Times New Roman" w:hAnsi="Times New Roman"/>
          <w:sz w:val="24"/>
          <w:szCs w:val="24"/>
          <w:lang w:eastAsia="ru-RU"/>
        </w:rPr>
        <w:t xml:space="preserve"> рублей, НДС не облагается в соответствии с п.п.6 п.2 ст.146 НК РФ.</w:t>
      </w:r>
    </w:p>
    <w:p w14:paraId="5CDCD268" w14:textId="6EC887C6" w:rsidR="00454C9C" w:rsidRPr="00F877AA" w:rsidRDefault="00454C9C" w:rsidP="003C2B6A">
      <w:pPr>
        <w:pStyle w:val="a8"/>
        <w:numPr>
          <w:ilvl w:val="0"/>
          <w:numId w:val="14"/>
        </w:numPr>
        <w:spacing w:after="0" w:line="240" w:lineRule="auto"/>
        <w:ind w:left="0" w:firstLine="567"/>
        <w:jc w:val="both"/>
        <w:rPr>
          <w:rFonts w:ascii="Times New Roman" w:hAnsi="Times New Roman"/>
          <w:sz w:val="24"/>
          <w:szCs w:val="24"/>
          <w:lang w:eastAsia="ru-RU"/>
        </w:rPr>
      </w:pPr>
      <w:r w:rsidRPr="00F877AA">
        <w:rPr>
          <w:rFonts w:ascii="Times New Roman" w:hAnsi="Times New Roman"/>
          <w:sz w:val="24"/>
          <w:szCs w:val="24"/>
          <w:lang w:eastAsia="ru-RU"/>
        </w:rPr>
        <w:t xml:space="preserve">Оплата оставшейся части производится в течении </w:t>
      </w:r>
      <w:r w:rsidR="00D72667" w:rsidRPr="00F877AA">
        <w:rPr>
          <w:rFonts w:ascii="Times New Roman" w:hAnsi="Times New Roman"/>
          <w:sz w:val="24"/>
          <w:szCs w:val="24"/>
          <w:lang w:eastAsia="ru-RU"/>
        </w:rPr>
        <w:t xml:space="preserve">2 </w:t>
      </w:r>
      <w:r w:rsidRPr="00F877AA">
        <w:rPr>
          <w:rFonts w:ascii="Times New Roman" w:hAnsi="Times New Roman"/>
          <w:sz w:val="24"/>
          <w:szCs w:val="24"/>
          <w:lang w:eastAsia="ru-RU"/>
        </w:rPr>
        <w:t>(</w:t>
      </w:r>
      <w:r w:rsidR="00D72667" w:rsidRPr="00F877AA">
        <w:rPr>
          <w:rFonts w:ascii="Times New Roman" w:hAnsi="Times New Roman"/>
          <w:sz w:val="24"/>
          <w:szCs w:val="24"/>
          <w:lang w:eastAsia="ru-RU"/>
        </w:rPr>
        <w:t>двух</w:t>
      </w:r>
      <w:r w:rsidRPr="00F877AA">
        <w:rPr>
          <w:rFonts w:ascii="Times New Roman" w:hAnsi="Times New Roman"/>
          <w:sz w:val="24"/>
          <w:szCs w:val="24"/>
          <w:lang w:eastAsia="ru-RU"/>
        </w:rPr>
        <w:t xml:space="preserve">) </w:t>
      </w:r>
      <w:r w:rsidR="00D72667" w:rsidRPr="00F877AA">
        <w:rPr>
          <w:rFonts w:ascii="Times New Roman" w:hAnsi="Times New Roman"/>
          <w:sz w:val="24"/>
          <w:szCs w:val="24"/>
          <w:lang w:eastAsia="ru-RU"/>
        </w:rPr>
        <w:t xml:space="preserve">рабочих </w:t>
      </w:r>
      <w:r w:rsidRPr="00F877AA">
        <w:rPr>
          <w:rFonts w:ascii="Times New Roman" w:hAnsi="Times New Roman"/>
          <w:sz w:val="24"/>
          <w:szCs w:val="24"/>
          <w:lang w:eastAsia="ru-RU"/>
        </w:rPr>
        <w:t>дней с момента заключения Договора.</w:t>
      </w:r>
    </w:p>
    <w:p w14:paraId="79B056CD" w14:textId="445592F7" w:rsidR="001D05F2" w:rsidRPr="0038708C" w:rsidRDefault="001D05F2" w:rsidP="00454C9C">
      <w:pPr>
        <w:pStyle w:val="a8"/>
        <w:spacing w:after="0" w:line="240" w:lineRule="auto"/>
        <w:ind w:left="0" w:firstLine="567"/>
        <w:jc w:val="both"/>
        <w:rPr>
          <w:rFonts w:ascii="Times New Roman" w:hAnsi="Times New Roman"/>
          <w:sz w:val="24"/>
          <w:szCs w:val="24"/>
          <w:lang w:eastAsia="ru-RU"/>
        </w:rPr>
      </w:pPr>
      <w:r w:rsidRPr="0038708C">
        <w:rPr>
          <w:rFonts w:ascii="Times New Roman" w:hAnsi="Times New Roman"/>
          <w:sz w:val="24"/>
          <w:szCs w:val="24"/>
          <w:lang w:eastAsia="ru-RU"/>
        </w:rPr>
        <w:t>Датой исполнения обязательств Покупателя по платежам считается дата поступления денежных средств на счет Продавца, указанный в разделе 1</w:t>
      </w:r>
      <w:r w:rsidR="00FA0460">
        <w:rPr>
          <w:rFonts w:ascii="Times New Roman" w:hAnsi="Times New Roman"/>
          <w:sz w:val="24"/>
          <w:szCs w:val="24"/>
          <w:lang w:eastAsia="ru-RU"/>
        </w:rPr>
        <w:t>2</w:t>
      </w:r>
      <w:r w:rsidRPr="0038708C">
        <w:rPr>
          <w:rFonts w:ascii="Times New Roman" w:hAnsi="Times New Roman"/>
          <w:sz w:val="24"/>
          <w:szCs w:val="24"/>
          <w:lang w:eastAsia="ru-RU"/>
        </w:rPr>
        <w:t xml:space="preserve"> Договора.</w:t>
      </w:r>
    </w:p>
    <w:p w14:paraId="7CFEFC24" w14:textId="5842EF4D" w:rsidR="00600B1F" w:rsidRPr="00FA21F3" w:rsidRDefault="003F7E11" w:rsidP="003C2B6A">
      <w:pPr>
        <w:pStyle w:val="a8"/>
        <w:numPr>
          <w:ilvl w:val="0"/>
          <w:numId w:val="14"/>
        </w:numPr>
        <w:spacing w:after="0" w:line="240" w:lineRule="auto"/>
        <w:ind w:left="0" w:firstLine="567"/>
        <w:jc w:val="both"/>
        <w:rPr>
          <w:rFonts w:ascii="Times New Roman" w:hAnsi="Times New Roman"/>
          <w:sz w:val="24"/>
          <w:szCs w:val="24"/>
          <w:lang w:eastAsia="ru-RU"/>
        </w:rPr>
      </w:pPr>
      <w:r w:rsidRPr="00FA21F3">
        <w:rPr>
          <w:rFonts w:ascii="Times New Roman" w:hAnsi="Times New Roman"/>
          <w:sz w:val="24"/>
          <w:szCs w:val="24"/>
          <w:lang w:eastAsia="ru-RU"/>
        </w:rPr>
        <w:t>Расходы, связанные с государственной регистрацией перехода права собственности на Имущество, несет Покупатель.</w:t>
      </w:r>
      <w:r w:rsidR="00727711" w:rsidRPr="00FA21F3">
        <w:rPr>
          <w:rFonts w:ascii="Times New Roman" w:hAnsi="Times New Roman"/>
          <w:sz w:val="24"/>
          <w:szCs w:val="24"/>
          <w:lang w:eastAsia="ru-RU"/>
        </w:rPr>
        <w:t xml:space="preserve"> Порядок и срок регистрации </w:t>
      </w:r>
      <w:r w:rsidR="00FA21F3">
        <w:rPr>
          <w:rFonts w:ascii="Times New Roman" w:hAnsi="Times New Roman"/>
          <w:sz w:val="24"/>
          <w:szCs w:val="24"/>
          <w:lang w:eastAsia="ru-RU"/>
        </w:rPr>
        <w:t xml:space="preserve">перехода права </w:t>
      </w:r>
      <w:r w:rsidR="00727711" w:rsidRPr="00FA21F3">
        <w:rPr>
          <w:rFonts w:ascii="Times New Roman" w:hAnsi="Times New Roman"/>
          <w:sz w:val="24"/>
          <w:szCs w:val="24"/>
          <w:lang w:eastAsia="ru-RU"/>
        </w:rPr>
        <w:t>предусмотрен</w:t>
      </w:r>
      <w:r w:rsidR="00FA21F3">
        <w:rPr>
          <w:rFonts w:ascii="Times New Roman" w:hAnsi="Times New Roman"/>
          <w:sz w:val="24"/>
          <w:szCs w:val="24"/>
          <w:lang w:eastAsia="ru-RU"/>
        </w:rPr>
        <w:t>ы</w:t>
      </w:r>
      <w:r w:rsidR="00727711" w:rsidRPr="00FA21F3">
        <w:rPr>
          <w:rFonts w:ascii="Times New Roman" w:hAnsi="Times New Roman"/>
          <w:sz w:val="24"/>
          <w:szCs w:val="24"/>
          <w:lang w:eastAsia="ru-RU"/>
        </w:rPr>
        <w:t xml:space="preserve"> п. 3.3.1. Договора. </w:t>
      </w:r>
    </w:p>
    <w:p w14:paraId="144925CD" w14:textId="77777777" w:rsidR="003F7E11" w:rsidRPr="0038708C" w:rsidRDefault="003F7E11" w:rsidP="003F7E11">
      <w:pPr>
        <w:spacing w:after="0" w:line="240" w:lineRule="auto"/>
        <w:ind w:firstLine="709"/>
        <w:jc w:val="both"/>
        <w:rPr>
          <w:rFonts w:ascii="Times New Roman" w:hAnsi="Times New Roman"/>
          <w:color w:val="FF0000"/>
          <w:sz w:val="24"/>
          <w:szCs w:val="24"/>
          <w:lang w:eastAsia="ru-RU"/>
        </w:rPr>
      </w:pPr>
    </w:p>
    <w:p w14:paraId="553BF3A7" w14:textId="3CE4E11A" w:rsidR="0038708C" w:rsidRPr="008A6964" w:rsidRDefault="003F7E11" w:rsidP="008A6964">
      <w:pPr>
        <w:pStyle w:val="a8"/>
        <w:numPr>
          <w:ilvl w:val="0"/>
          <w:numId w:val="16"/>
        </w:numPr>
        <w:spacing w:after="0" w:line="240" w:lineRule="auto"/>
        <w:jc w:val="center"/>
        <w:rPr>
          <w:rFonts w:ascii="Times New Roman" w:hAnsi="Times New Roman"/>
          <w:b/>
          <w:sz w:val="24"/>
          <w:szCs w:val="24"/>
          <w:lang w:eastAsia="ru-RU"/>
        </w:rPr>
      </w:pPr>
      <w:r w:rsidRPr="008A6964">
        <w:rPr>
          <w:rFonts w:ascii="Times New Roman" w:hAnsi="Times New Roman"/>
          <w:b/>
          <w:sz w:val="24"/>
          <w:szCs w:val="24"/>
          <w:lang w:eastAsia="ru-RU"/>
        </w:rPr>
        <w:t>ПРАВА И ОБЯЗАННОСТИ СТОРОН</w:t>
      </w:r>
    </w:p>
    <w:p w14:paraId="77FF20C3" w14:textId="77777777" w:rsidR="003F7E11" w:rsidRPr="0038708C" w:rsidRDefault="003F7E11" w:rsidP="003C2B6A">
      <w:pPr>
        <w:pStyle w:val="a8"/>
        <w:numPr>
          <w:ilvl w:val="0"/>
          <w:numId w:val="4"/>
        </w:numPr>
        <w:spacing w:after="0" w:line="240" w:lineRule="auto"/>
        <w:ind w:left="0" w:firstLine="567"/>
        <w:jc w:val="both"/>
        <w:rPr>
          <w:rFonts w:ascii="Times New Roman" w:hAnsi="Times New Roman"/>
          <w:b/>
          <w:sz w:val="24"/>
          <w:szCs w:val="24"/>
          <w:lang w:eastAsia="ru-RU"/>
        </w:rPr>
      </w:pPr>
      <w:r w:rsidRPr="0038708C">
        <w:rPr>
          <w:rFonts w:ascii="Times New Roman" w:hAnsi="Times New Roman"/>
          <w:b/>
          <w:sz w:val="24"/>
          <w:szCs w:val="24"/>
          <w:lang w:eastAsia="ru-RU"/>
        </w:rPr>
        <w:t>Продавец обязуется:</w:t>
      </w:r>
    </w:p>
    <w:p w14:paraId="1198C38A" w14:textId="77FCC179" w:rsidR="003F7E11" w:rsidRPr="0038708C" w:rsidRDefault="003F7E11" w:rsidP="003C2B6A">
      <w:pPr>
        <w:pStyle w:val="a8"/>
        <w:numPr>
          <w:ilvl w:val="0"/>
          <w:numId w:val="5"/>
        </w:numPr>
        <w:spacing w:after="0" w:line="240" w:lineRule="auto"/>
        <w:ind w:left="0" w:firstLine="567"/>
        <w:jc w:val="both"/>
        <w:rPr>
          <w:rFonts w:ascii="Times New Roman" w:hAnsi="Times New Roman"/>
          <w:sz w:val="24"/>
          <w:szCs w:val="24"/>
          <w:lang w:eastAsia="ru-RU"/>
        </w:rPr>
      </w:pPr>
      <w:r w:rsidRPr="0038708C">
        <w:rPr>
          <w:rFonts w:ascii="Times New Roman" w:hAnsi="Times New Roman"/>
          <w:sz w:val="24"/>
          <w:szCs w:val="24"/>
          <w:lang w:eastAsia="ru-RU"/>
        </w:rPr>
        <w:t>Не позднее 5 (Пяти) рабочих дней со дня поступления на счет Продавца в полном объёме денежных средств в оплату стоимости Имущества (в соответствии с п. 2.2 Договора) осуществить передачу Покупателю Имущества по акту приема-передачи.</w:t>
      </w:r>
    </w:p>
    <w:p w14:paraId="2C9251C9" w14:textId="1F5F5904" w:rsidR="003F7E11" w:rsidRDefault="003F7E11" w:rsidP="003C2B6A">
      <w:pPr>
        <w:pStyle w:val="a8"/>
        <w:numPr>
          <w:ilvl w:val="0"/>
          <w:numId w:val="5"/>
        </w:numPr>
        <w:spacing w:after="0" w:line="240" w:lineRule="auto"/>
        <w:ind w:left="0" w:firstLine="567"/>
        <w:jc w:val="both"/>
        <w:rPr>
          <w:rFonts w:ascii="Times New Roman" w:hAnsi="Times New Roman"/>
          <w:sz w:val="24"/>
          <w:szCs w:val="24"/>
          <w:lang w:eastAsia="ru-RU"/>
        </w:rPr>
      </w:pPr>
      <w:r w:rsidRPr="0038708C">
        <w:rPr>
          <w:rFonts w:ascii="Times New Roman" w:hAnsi="Times New Roman"/>
          <w:sz w:val="24"/>
          <w:szCs w:val="24"/>
          <w:lang w:eastAsia="ru-RU"/>
        </w:rPr>
        <w:lastRenderedPageBreak/>
        <w:t>Одновременно с подписанием акта приема-передачи осуществить передачу Покупателю всей имеющейся технической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27E6BA0F" w14:textId="351BC79C" w:rsidR="00AA2F57" w:rsidRPr="0038708C" w:rsidRDefault="00AA2F57" w:rsidP="00717031">
      <w:pPr>
        <w:pStyle w:val="a8"/>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xml:space="preserve">Передача документов осуществляется по Акту. </w:t>
      </w:r>
    </w:p>
    <w:p w14:paraId="04585EE5" w14:textId="77777777" w:rsidR="003F7E11" w:rsidRPr="0038708C" w:rsidRDefault="003F7E11" w:rsidP="003C2B6A">
      <w:pPr>
        <w:spacing w:after="0" w:line="240" w:lineRule="auto"/>
        <w:ind w:firstLine="567"/>
        <w:jc w:val="both"/>
        <w:rPr>
          <w:rFonts w:ascii="Times New Roman" w:hAnsi="Times New Roman"/>
          <w:b/>
          <w:sz w:val="24"/>
          <w:szCs w:val="24"/>
          <w:lang w:eastAsia="ru-RU"/>
        </w:rPr>
      </w:pPr>
      <w:r w:rsidRPr="0038708C">
        <w:rPr>
          <w:rFonts w:ascii="Times New Roman" w:hAnsi="Times New Roman"/>
          <w:b/>
          <w:sz w:val="24"/>
          <w:szCs w:val="24"/>
          <w:lang w:eastAsia="ru-RU"/>
        </w:rPr>
        <w:t>3.2. Покупатель обязуется:</w:t>
      </w:r>
    </w:p>
    <w:p w14:paraId="4D3D269F" w14:textId="3410F76C" w:rsidR="003F7E11" w:rsidRDefault="003F7E11" w:rsidP="003C2B6A">
      <w:pPr>
        <w:pStyle w:val="a8"/>
        <w:numPr>
          <w:ilvl w:val="0"/>
          <w:numId w:val="6"/>
        </w:numPr>
        <w:spacing w:after="0" w:line="240" w:lineRule="auto"/>
        <w:ind w:left="0" w:firstLine="567"/>
        <w:jc w:val="both"/>
        <w:rPr>
          <w:rFonts w:ascii="Times New Roman" w:hAnsi="Times New Roman"/>
          <w:sz w:val="24"/>
          <w:szCs w:val="24"/>
          <w:lang w:eastAsia="ru-RU"/>
        </w:rPr>
      </w:pPr>
      <w:r w:rsidRPr="0038708C">
        <w:rPr>
          <w:rFonts w:ascii="Times New Roman" w:hAnsi="Times New Roman"/>
          <w:sz w:val="24"/>
          <w:szCs w:val="24"/>
          <w:lang w:eastAsia="ru-RU"/>
        </w:rPr>
        <w:t>Принять и оплатить Имущество в порядке и на условиях, установленных Договором.</w:t>
      </w:r>
    </w:p>
    <w:p w14:paraId="60C002E5" w14:textId="3A869BA9" w:rsidR="00A55042" w:rsidRPr="0038708C" w:rsidRDefault="00CE16D7" w:rsidP="003C2B6A">
      <w:pPr>
        <w:pStyle w:val="a8"/>
        <w:numPr>
          <w:ilvl w:val="0"/>
          <w:numId w:val="6"/>
        </w:numPr>
        <w:spacing w:after="0" w:line="240" w:lineRule="auto"/>
        <w:ind w:left="0" w:firstLine="567"/>
        <w:jc w:val="both"/>
        <w:rPr>
          <w:rFonts w:ascii="Times New Roman" w:hAnsi="Times New Roman"/>
          <w:sz w:val="24"/>
          <w:szCs w:val="24"/>
          <w:lang w:eastAsia="ru-RU"/>
        </w:rPr>
      </w:pPr>
      <w:r w:rsidRPr="00533127">
        <w:rPr>
          <w:rFonts w:ascii="Times New Roman" w:hAnsi="Times New Roman"/>
          <w:sz w:val="24"/>
          <w:szCs w:val="24"/>
          <w:lang w:eastAsia="ru-RU"/>
        </w:rPr>
        <w:t xml:space="preserve">С даты </w:t>
      </w:r>
      <w:r w:rsidR="003F7E11" w:rsidRPr="00533127">
        <w:rPr>
          <w:rFonts w:ascii="Times New Roman" w:hAnsi="Times New Roman"/>
          <w:sz w:val="24"/>
          <w:szCs w:val="24"/>
          <w:lang w:eastAsia="ru-RU"/>
        </w:rPr>
        <w:t>подписания обеими Сторонами акта приема-передачи нести</w:t>
      </w:r>
      <w:r w:rsidR="002F0454" w:rsidRPr="00533127">
        <w:rPr>
          <w:rFonts w:ascii="Times New Roman" w:hAnsi="Times New Roman"/>
          <w:sz w:val="24"/>
          <w:szCs w:val="24"/>
          <w:lang w:eastAsia="ru-RU"/>
        </w:rPr>
        <w:t xml:space="preserve"> расходы по оплате</w:t>
      </w:r>
      <w:r w:rsidR="003F7E11" w:rsidRPr="00533127">
        <w:rPr>
          <w:rFonts w:ascii="Times New Roman" w:hAnsi="Times New Roman"/>
          <w:sz w:val="24"/>
          <w:szCs w:val="24"/>
          <w:lang w:eastAsia="ru-RU"/>
        </w:rPr>
        <w:t xml:space="preserve"> эксплуатационны</w:t>
      </w:r>
      <w:r w:rsidR="002F0454" w:rsidRPr="00533127">
        <w:rPr>
          <w:rFonts w:ascii="Times New Roman" w:hAnsi="Times New Roman"/>
          <w:sz w:val="24"/>
          <w:szCs w:val="24"/>
          <w:lang w:eastAsia="ru-RU"/>
        </w:rPr>
        <w:t>х</w:t>
      </w:r>
      <w:r w:rsidR="003F7E11" w:rsidRPr="00533127">
        <w:rPr>
          <w:rFonts w:ascii="Times New Roman" w:hAnsi="Times New Roman"/>
          <w:sz w:val="24"/>
          <w:szCs w:val="24"/>
          <w:lang w:eastAsia="ru-RU"/>
        </w:rPr>
        <w:t>, административно-хозяйственны</w:t>
      </w:r>
      <w:r w:rsidR="002F0454" w:rsidRPr="00533127">
        <w:rPr>
          <w:rFonts w:ascii="Times New Roman" w:hAnsi="Times New Roman"/>
          <w:sz w:val="24"/>
          <w:szCs w:val="24"/>
          <w:lang w:eastAsia="ru-RU"/>
        </w:rPr>
        <w:t>х</w:t>
      </w:r>
      <w:r w:rsidR="003F7E11" w:rsidRPr="00533127">
        <w:rPr>
          <w:rFonts w:ascii="Times New Roman" w:hAnsi="Times New Roman"/>
          <w:sz w:val="24"/>
          <w:szCs w:val="24"/>
          <w:lang w:eastAsia="ru-RU"/>
        </w:rPr>
        <w:t xml:space="preserve"> и ины</w:t>
      </w:r>
      <w:r w:rsidR="002F0454" w:rsidRPr="00533127">
        <w:rPr>
          <w:rFonts w:ascii="Times New Roman" w:hAnsi="Times New Roman"/>
          <w:sz w:val="24"/>
          <w:szCs w:val="24"/>
          <w:lang w:eastAsia="ru-RU"/>
        </w:rPr>
        <w:t>х платежей</w:t>
      </w:r>
      <w:r w:rsidR="003F7E11" w:rsidRPr="00533127">
        <w:rPr>
          <w:rFonts w:ascii="Times New Roman" w:hAnsi="Times New Roman"/>
          <w:sz w:val="24"/>
          <w:szCs w:val="24"/>
          <w:lang w:eastAsia="ru-RU"/>
        </w:rPr>
        <w:t xml:space="preserve"> в отношении Имущества, с учетом положений </w:t>
      </w:r>
      <w:r w:rsidR="00A55042">
        <w:rPr>
          <w:rFonts w:ascii="Times New Roman" w:hAnsi="Times New Roman"/>
          <w:sz w:val="24"/>
          <w:szCs w:val="24"/>
          <w:lang w:eastAsia="ru-RU"/>
        </w:rPr>
        <w:t xml:space="preserve">пункта </w:t>
      </w:r>
      <w:r w:rsidR="00117B9F">
        <w:rPr>
          <w:rFonts w:ascii="Times New Roman" w:hAnsi="Times New Roman"/>
          <w:sz w:val="24"/>
          <w:szCs w:val="24"/>
          <w:lang w:eastAsia="ru-RU"/>
        </w:rPr>
        <w:t>3.2.3.</w:t>
      </w:r>
      <w:r w:rsidR="00A55042">
        <w:rPr>
          <w:rFonts w:ascii="Times New Roman" w:hAnsi="Times New Roman"/>
          <w:sz w:val="24"/>
          <w:szCs w:val="24"/>
          <w:lang w:eastAsia="ru-RU"/>
        </w:rPr>
        <w:t xml:space="preserve"> </w:t>
      </w:r>
      <w:r w:rsidR="003F7E11" w:rsidRPr="0038708C">
        <w:rPr>
          <w:rFonts w:ascii="Times New Roman" w:hAnsi="Times New Roman"/>
          <w:sz w:val="24"/>
          <w:szCs w:val="24"/>
          <w:lang w:eastAsia="ru-RU"/>
        </w:rPr>
        <w:t>Договора.</w:t>
      </w:r>
    </w:p>
    <w:p w14:paraId="25E8CE1D" w14:textId="4DAE6E97" w:rsidR="00A55042" w:rsidRDefault="003F7E11" w:rsidP="00E761BC">
      <w:pPr>
        <w:pStyle w:val="a8"/>
        <w:numPr>
          <w:ilvl w:val="0"/>
          <w:numId w:val="6"/>
        </w:numPr>
        <w:tabs>
          <w:tab w:val="left" w:pos="1418"/>
        </w:tabs>
        <w:spacing w:after="0" w:line="240" w:lineRule="auto"/>
        <w:ind w:left="0" w:right="-1" w:firstLine="567"/>
        <w:jc w:val="both"/>
        <w:rPr>
          <w:szCs w:val="24"/>
        </w:rPr>
      </w:pPr>
      <w:r w:rsidRPr="00A55042">
        <w:rPr>
          <w:rFonts w:ascii="Times New Roman" w:hAnsi="Times New Roman"/>
          <w:sz w:val="24"/>
          <w:szCs w:val="24"/>
          <w:lang w:eastAsia="ru-RU"/>
        </w:rPr>
        <w:t xml:space="preserve">Переоформить на свое имя договоры в отношении Имущества на эксплуатационные, административно-хозяйственные и иные подобного рода услуги </w:t>
      </w:r>
      <w:r w:rsidR="002F0454" w:rsidRPr="00A55042">
        <w:rPr>
          <w:rFonts w:ascii="Times New Roman" w:hAnsi="Times New Roman"/>
          <w:sz w:val="24"/>
          <w:szCs w:val="24"/>
          <w:lang w:eastAsia="ru-RU"/>
        </w:rPr>
        <w:t>в течение</w:t>
      </w:r>
      <w:r w:rsidR="000D3C9C" w:rsidRPr="00A55042">
        <w:rPr>
          <w:rFonts w:ascii="Times New Roman" w:hAnsi="Times New Roman"/>
          <w:sz w:val="24"/>
          <w:szCs w:val="24"/>
          <w:lang w:eastAsia="ru-RU"/>
        </w:rPr>
        <w:t xml:space="preserve"> 10</w:t>
      </w:r>
      <w:r w:rsidRPr="00A55042">
        <w:rPr>
          <w:rFonts w:ascii="Times New Roman" w:hAnsi="Times New Roman"/>
          <w:sz w:val="24"/>
          <w:szCs w:val="24"/>
          <w:lang w:eastAsia="ru-RU"/>
        </w:rPr>
        <w:t xml:space="preserve"> (</w:t>
      </w:r>
      <w:r w:rsidR="000D3C9C" w:rsidRPr="00A55042">
        <w:rPr>
          <w:rFonts w:ascii="Times New Roman" w:hAnsi="Times New Roman"/>
          <w:sz w:val="24"/>
          <w:szCs w:val="24"/>
          <w:lang w:eastAsia="ru-RU"/>
        </w:rPr>
        <w:t>д</w:t>
      </w:r>
      <w:r w:rsidRPr="00A55042">
        <w:rPr>
          <w:rFonts w:ascii="Times New Roman" w:hAnsi="Times New Roman"/>
          <w:sz w:val="24"/>
          <w:szCs w:val="24"/>
          <w:lang w:eastAsia="ru-RU"/>
        </w:rPr>
        <w:t xml:space="preserve">есяти) </w:t>
      </w:r>
      <w:r w:rsidR="004C1CA6" w:rsidRPr="00742BB4">
        <w:rPr>
          <w:rFonts w:ascii="Times New Roman" w:hAnsi="Times New Roman"/>
          <w:sz w:val="24"/>
          <w:szCs w:val="24"/>
          <w:lang w:eastAsia="ru-RU"/>
        </w:rPr>
        <w:t xml:space="preserve">рабочих </w:t>
      </w:r>
      <w:r w:rsidRPr="00742BB4">
        <w:rPr>
          <w:rFonts w:ascii="Times New Roman" w:hAnsi="Times New Roman"/>
          <w:sz w:val="24"/>
          <w:szCs w:val="24"/>
          <w:lang w:eastAsia="ru-RU"/>
        </w:rPr>
        <w:t>дней с даты подписания обеими Сторонами акта приема-передачи. До переоформления указанных договоров на Покупателя или до истечения срока, предусмотренного настоящим пунктом, в зависимости от того, какое из этих событий наступит раньше, Продавец продолжает оплачивать эксплуатационные, административно-хозяйственные и иные расходы</w:t>
      </w:r>
      <w:r w:rsidR="000D3C9C" w:rsidRPr="00742BB4">
        <w:rPr>
          <w:rFonts w:ascii="Times New Roman" w:hAnsi="Times New Roman"/>
          <w:sz w:val="24"/>
          <w:szCs w:val="24"/>
          <w:lang w:eastAsia="ru-RU"/>
        </w:rPr>
        <w:t xml:space="preserve">, но в любом случае не более </w:t>
      </w:r>
      <w:r w:rsidR="008E3CAE" w:rsidRPr="00742BB4">
        <w:rPr>
          <w:rFonts w:ascii="Times New Roman" w:hAnsi="Times New Roman"/>
          <w:sz w:val="24"/>
          <w:szCs w:val="24"/>
          <w:lang w:eastAsia="ru-RU"/>
        </w:rPr>
        <w:t xml:space="preserve">30 дней </w:t>
      </w:r>
      <w:r w:rsidR="000D3C9C" w:rsidRPr="00742BB4">
        <w:rPr>
          <w:rFonts w:ascii="Times New Roman" w:hAnsi="Times New Roman"/>
          <w:sz w:val="24"/>
          <w:szCs w:val="24"/>
          <w:lang w:eastAsia="ru-RU"/>
        </w:rPr>
        <w:t xml:space="preserve">с момента передачи </w:t>
      </w:r>
      <w:r w:rsidR="007871CB">
        <w:rPr>
          <w:rFonts w:ascii="Times New Roman" w:hAnsi="Times New Roman"/>
          <w:sz w:val="24"/>
          <w:szCs w:val="24"/>
          <w:lang w:eastAsia="ru-RU"/>
        </w:rPr>
        <w:t>И</w:t>
      </w:r>
      <w:r w:rsidR="000D3C9C" w:rsidRPr="00742BB4">
        <w:rPr>
          <w:rFonts w:ascii="Times New Roman" w:hAnsi="Times New Roman"/>
          <w:sz w:val="24"/>
          <w:szCs w:val="24"/>
          <w:lang w:eastAsia="ru-RU"/>
        </w:rPr>
        <w:t>мущества</w:t>
      </w:r>
      <w:r w:rsidR="002F0454" w:rsidRPr="00742BB4">
        <w:rPr>
          <w:rFonts w:ascii="Times New Roman" w:hAnsi="Times New Roman"/>
          <w:sz w:val="24"/>
          <w:szCs w:val="24"/>
          <w:lang w:eastAsia="ru-RU"/>
        </w:rPr>
        <w:t>.</w:t>
      </w:r>
      <w:r w:rsidRPr="00742BB4">
        <w:rPr>
          <w:rFonts w:ascii="Times New Roman" w:hAnsi="Times New Roman"/>
          <w:sz w:val="24"/>
          <w:szCs w:val="24"/>
          <w:lang w:eastAsia="ru-RU"/>
        </w:rPr>
        <w:t xml:space="preserve"> Покупатель обязан возместить Продавцу в полном объёме расходы</w:t>
      </w:r>
      <w:r w:rsidR="00727711" w:rsidRPr="00742BB4">
        <w:rPr>
          <w:rFonts w:ascii="Times New Roman" w:hAnsi="Times New Roman"/>
          <w:sz w:val="24"/>
          <w:szCs w:val="24"/>
          <w:lang w:eastAsia="ru-RU"/>
        </w:rPr>
        <w:t xml:space="preserve">, указанные в </w:t>
      </w:r>
      <w:r w:rsidRPr="00742BB4">
        <w:rPr>
          <w:rFonts w:ascii="Times New Roman" w:hAnsi="Times New Roman"/>
          <w:sz w:val="24"/>
          <w:szCs w:val="24"/>
          <w:lang w:eastAsia="ru-RU"/>
        </w:rPr>
        <w:t>пункт</w:t>
      </w:r>
      <w:r w:rsidR="00727711" w:rsidRPr="00742BB4">
        <w:rPr>
          <w:rFonts w:ascii="Times New Roman" w:hAnsi="Times New Roman"/>
          <w:sz w:val="24"/>
          <w:szCs w:val="24"/>
          <w:lang w:eastAsia="ru-RU"/>
        </w:rPr>
        <w:t>е</w:t>
      </w:r>
      <w:r w:rsidRPr="00742BB4">
        <w:rPr>
          <w:rFonts w:ascii="Times New Roman" w:hAnsi="Times New Roman"/>
          <w:sz w:val="24"/>
          <w:szCs w:val="24"/>
          <w:lang w:eastAsia="ru-RU"/>
        </w:rPr>
        <w:t xml:space="preserve"> 3.2.</w:t>
      </w:r>
      <w:r w:rsidR="00533127" w:rsidRPr="00742BB4">
        <w:rPr>
          <w:rFonts w:ascii="Times New Roman" w:hAnsi="Times New Roman"/>
          <w:sz w:val="24"/>
          <w:szCs w:val="24"/>
          <w:lang w:eastAsia="ru-RU"/>
        </w:rPr>
        <w:t>2</w:t>
      </w:r>
      <w:r w:rsidRPr="00742BB4">
        <w:rPr>
          <w:rFonts w:ascii="Times New Roman" w:hAnsi="Times New Roman"/>
          <w:sz w:val="24"/>
          <w:szCs w:val="24"/>
          <w:lang w:eastAsia="ru-RU"/>
        </w:rPr>
        <w:t>. Договора</w:t>
      </w:r>
      <w:r w:rsidR="000D3C9C" w:rsidRPr="00742BB4">
        <w:rPr>
          <w:rFonts w:ascii="Times New Roman" w:hAnsi="Times New Roman"/>
          <w:sz w:val="24"/>
          <w:szCs w:val="24"/>
          <w:lang w:eastAsia="ru-RU"/>
        </w:rPr>
        <w:t xml:space="preserve"> с момента принятия </w:t>
      </w:r>
      <w:r w:rsidR="007871CB">
        <w:rPr>
          <w:rFonts w:ascii="Times New Roman" w:hAnsi="Times New Roman"/>
          <w:sz w:val="24"/>
          <w:szCs w:val="24"/>
          <w:lang w:eastAsia="ru-RU"/>
        </w:rPr>
        <w:t>И</w:t>
      </w:r>
      <w:r w:rsidR="000D3C9C" w:rsidRPr="00742BB4">
        <w:rPr>
          <w:rFonts w:ascii="Times New Roman" w:hAnsi="Times New Roman"/>
          <w:sz w:val="24"/>
          <w:szCs w:val="24"/>
          <w:lang w:eastAsia="ru-RU"/>
        </w:rPr>
        <w:t>мущества по Акту приёма-передачи до момента заключения хозяйственных договоров на коммунальные, эксплуатационные, административно-хозяйственные и иные подобного рода услуги</w:t>
      </w:r>
      <w:r w:rsidR="00CD0060">
        <w:rPr>
          <w:rFonts w:ascii="Times New Roman" w:hAnsi="Times New Roman"/>
          <w:sz w:val="24"/>
          <w:szCs w:val="24"/>
          <w:lang w:eastAsia="ru-RU"/>
        </w:rPr>
        <w:t>, в т.ч. по возмещению земельного налога</w:t>
      </w:r>
      <w:r w:rsidRPr="00742BB4">
        <w:rPr>
          <w:rFonts w:ascii="Times New Roman" w:hAnsi="Times New Roman"/>
          <w:sz w:val="24"/>
          <w:szCs w:val="24"/>
          <w:lang w:eastAsia="ru-RU"/>
        </w:rPr>
        <w:t>.</w:t>
      </w:r>
    </w:p>
    <w:p w14:paraId="0CF2898B" w14:textId="6E30A9CB" w:rsidR="00A55042" w:rsidRDefault="00A55042" w:rsidP="00CD0060">
      <w:pPr>
        <w:pStyle w:val="ac"/>
        <w:numPr>
          <w:ilvl w:val="0"/>
          <w:numId w:val="15"/>
        </w:numPr>
        <w:ind w:left="0" w:right="-1" w:firstLine="567"/>
        <w:rPr>
          <w:szCs w:val="24"/>
        </w:rPr>
      </w:pPr>
      <w:r w:rsidRPr="00CE3BBD">
        <w:rPr>
          <w:szCs w:val="24"/>
        </w:rPr>
        <w:t>Покупатель возмещает Продавцу указанные в п.</w:t>
      </w:r>
      <w:r>
        <w:rPr>
          <w:szCs w:val="24"/>
        </w:rPr>
        <w:t xml:space="preserve"> </w:t>
      </w:r>
      <w:r w:rsidRPr="00CE3BBD">
        <w:rPr>
          <w:szCs w:val="24"/>
        </w:rPr>
        <w:t>3.2.</w:t>
      </w:r>
      <w:r>
        <w:rPr>
          <w:szCs w:val="24"/>
        </w:rPr>
        <w:t>3</w:t>
      </w:r>
      <w:r w:rsidRPr="00CE3BBD">
        <w:rPr>
          <w:szCs w:val="24"/>
        </w:rPr>
        <w:t xml:space="preserve">. Договора расходы, включая </w:t>
      </w:r>
      <w:r w:rsidR="00CD0060" w:rsidRPr="00CD0060">
        <w:rPr>
          <w:szCs w:val="24"/>
        </w:rPr>
        <w:t>возмещени</w:t>
      </w:r>
      <w:r w:rsidR="00CD0060">
        <w:rPr>
          <w:szCs w:val="24"/>
        </w:rPr>
        <w:t>е</w:t>
      </w:r>
      <w:r w:rsidR="00CD0060" w:rsidRPr="00CD0060">
        <w:rPr>
          <w:szCs w:val="24"/>
        </w:rPr>
        <w:t xml:space="preserve"> земельного налога</w:t>
      </w:r>
      <w:r w:rsidRPr="00CE3BBD">
        <w:rPr>
          <w:szCs w:val="24"/>
        </w:rPr>
        <w:t xml:space="preserve">, не позднее 10 (Десяти) рабочих дней со дня получения от Продавца счетов и копий подтверждающих расходы документов. </w:t>
      </w:r>
    </w:p>
    <w:p w14:paraId="6FF9EC5D" w14:textId="07CA26F5" w:rsidR="003F7E11" w:rsidRPr="00A55042" w:rsidRDefault="003F7E11" w:rsidP="00742BB4">
      <w:pPr>
        <w:pStyle w:val="ac"/>
        <w:numPr>
          <w:ilvl w:val="0"/>
          <w:numId w:val="15"/>
        </w:numPr>
        <w:tabs>
          <w:tab w:val="left" w:pos="1560"/>
        </w:tabs>
        <w:ind w:left="0" w:right="-1" w:firstLine="567"/>
        <w:rPr>
          <w:szCs w:val="24"/>
        </w:rPr>
      </w:pPr>
      <w:r w:rsidRPr="00A55042">
        <w:rPr>
          <w:szCs w:val="24"/>
        </w:rPr>
        <w:t>По истечении срока, указанного в п. 3.2.3</w:t>
      </w:r>
      <w:r w:rsidR="008E3CAE" w:rsidRPr="00A55042">
        <w:rPr>
          <w:szCs w:val="24"/>
        </w:rPr>
        <w:t>.</w:t>
      </w:r>
      <w:r w:rsidRPr="00A55042">
        <w:rPr>
          <w:szCs w:val="24"/>
        </w:rPr>
        <w:t xml:space="preserve"> Договора, Продавец вправе по </w:t>
      </w:r>
      <w:r w:rsidR="00A55042">
        <w:rPr>
          <w:szCs w:val="24"/>
        </w:rPr>
        <w:t>заявлению</w:t>
      </w:r>
      <w:r w:rsidR="00A55042" w:rsidRPr="00A55042">
        <w:rPr>
          <w:szCs w:val="24"/>
        </w:rPr>
        <w:t xml:space="preserve"> </w:t>
      </w:r>
      <w:r w:rsidRPr="00A55042">
        <w:rPr>
          <w:szCs w:val="24"/>
        </w:rPr>
        <w:t>Покупателя</w:t>
      </w:r>
      <w:r w:rsidR="00A55042">
        <w:rPr>
          <w:szCs w:val="24"/>
        </w:rPr>
        <w:t>, направленному в письменной форме Продавцу не позднее 10 календарных дней до истечение 30 дневного срока (п. 3.2.3.</w:t>
      </w:r>
      <w:r w:rsidR="007871CB">
        <w:rPr>
          <w:szCs w:val="24"/>
        </w:rPr>
        <w:t xml:space="preserve"> Договора</w:t>
      </w:r>
      <w:r w:rsidR="00A55042">
        <w:rPr>
          <w:szCs w:val="24"/>
        </w:rPr>
        <w:t>),</w:t>
      </w:r>
      <w:r w:rsidRPr="00A55042">
        <w:rPr>
          <w:szCs w:val="24"/>
        </w:rPr>
        <w:t xml:space="preserve"> продолжить оплачивать соответствующие расходы</w:t>
      </w:r>
      <w:r w:rsidR="00292EDB" w:rsidRPr="00A55042">
        <w:rPr>
          <w:szCs w:val="24"/>
        </w:rPr>
        <w:t xml:space="preserve">, но в любом случае не более </w:t>
      </w:r>
      <w:r w:rsidR="008E3CAE" w:rsidRPr="00A55042">
        <w:rPr>
          <w:szCs w:val="24"/>
        </w:rPr>
        <w:t>30 дней</w:t>
      </w:r>
      <w:r w:rsidR="00533127" w:rsidRPr="00A55042">
        <w:rPr>
          <w:szCs w:val="24"/>
        </w:rPr>
        <w:t xml:space="preserve"> с момента </w:t>
      </w:r>
      <w:r w:rsidR="00742BB4">
        <w:rPr>
          <w:szCs w:val="24"/>
        </w:rPr>
        <w:t>получения указанного заявления</w:t>
      </w:r>
      <w:r w:rsidR="008E3CAE" w:rsidRPr="00A55042">
        <w:rPr>
          <w:szCs w:val="24"/>
        </w:rPr>
        <w:t xml:space="preserve">, </w:t>
      </w:r>
      <w:r w:rsidRPr="00A55042">
        <w:rPr>
          <w:szCs w:val="24"/>
        </w:rPr>
        <w:t>а Покупатель будет обязан возмещать данные расходы в порядке, предусмотренном пункт</w:t>
      </w:r>
      <w:r w:rsidR="00AA2F57" w:rsidRPr="00A55042">
        <w:rPr>
          <w:szCs w:val="24"/>
        </w:rPr>
        <w:t>ом</w:t>
      </w:r>
      <w:r w:rsidRPr="00A55042">
        <w:rPr>
          <w:szCs w:val="24"/>
        </w:rPr>
        <w:t xml:space="preserve"> 3.2.3.</w:t>
      </w:r>
      <w:r w:rsidR="003C2B6A" w:rsidRPr="00A55042">
        <w:rPr>
          <w:szCs w:val="24"/>
        </w:rPr>
        <w:t>1.</w:t>
      </w:r>
      <w:r w:rsidRPr="00A55042">
        <w:rPr>
          <w:szCs w:val="24"/>
        </w:rPr>
        <w:t xml:space="preserve"> Договора</w:t>
      </w:r>
      <w:r w:rsidR="000D3C9C" w:rsidRPr="00A55042">
        <w:rPr>
          <w:szCs w:val="24"/>
        </w:rPr>
        <w:t>.</w:t>
      </w:r>
      <w:r w:rsidRPr="00A55042">
        <w:rPr>
          <w:szCs w:val="24"/>
        </w:rPr>
        <w:t xml:space="preserve"> </w:t>
      </w:r>
    </w:p>
    <w:p w14:paraId="61ED9A9A" w14:textId="77777777" w:rsidR="003F7E11" w:rsidRPr="00916363" w:rsidRDefault="003F7E11" w:rsidP="003C2B6A">
      <w:pPr>
        <w:pStyle w:val="ac"/>
        <w:tabs>
          <w:tab w:val="left" w:pos="1560"/>
        </w:tabs>
        <w:ind w:left="0" w:right="-1" w:firstLine="567"/>
        <w:rPr>
          <w:b/>
          <w:szCs w:val="24"/>
        </w:rPr>
      </w:pPr>
      <w:r w:rsidRPr="00916363">
        <w:rPr>
          <w:b/>
          <w:szCs w:val="24"/>
        </w:rPr>
        <w:t>3.3. Стороны обязуются:</w:t>
      </w:r>
    </w:p>
    <w:p w14:paraId="7350F8A8" w14:textId="77777777" w:rsidR="003F7E11" w:rsidRPr="0038708C" w:rsidRDefault="003F7E11" w:rsidP="003C2B6A">
      <w:pPr>
        <w:pStyle w:val="ac"/>
        <w:tabs>
          <w:tab w:val="left" w:pos="1560"/>
        </w:tabs>
        <w:ind w:left="0" w:right="-1" w:firstLine="567"/>
        <w:rPr>
          <w:szCs w:val="24"/>
        </w:rPr>
      </w:pPr>
      <w:r w:rsidRPr="00727711">
        <w:rPr>
          <w:szCs w:val="24"/>
        </w:rPr>
        <w:t xml:space="preserve">3.3.1. В течение 10 (Десяти) рабочих дней со дня передачи Имущества и документации по </w:t>
      </w:r>
      <w:proofErr w:type="spellStart"/>
      <w:r w:rsidRPr="00727711">
        <w:rPr>
          <w:szCs w:val="24"/>
        </w:rPr>
        <w:t>п.п</w:t>
      </w:r>
      <w:proofErr w:type="spellEnd"/>
      <w:r w:rsidRPr="00727711">
        <w:rPr>
          <w:szCs w:val="24"/>
        </w:rPr>
        <w:t>. 3.1.1 и 3.1.2 Договора совместно с Покупателем представить документы в орган, осуществляющий государственную регистрацию прав на недвижимое имущество и сд</w:t>
      </w:r>
      <w:r w:rsidRPr="00944F01">
        <w:rPr>
          <w:szCs w:val="24"/>
        </w:rPr>
        <w:t>елок с ним (далее по тексту Договора – «Регистрационный орган»), и осуществить все действия, необходимые для государственной регистрации перехода права собственности на Имущество к Покупателю.</w:t>
      </w:r>
      <w:r w:rsidRPr="0038708C">
        <w:rPr>
          <w:szCs w:val="24"/>
        </w:rPr>
        <w:t xml:space="preserve"> </w:t>
      </w:r>
    </w:p>
    <w:p w14:paraId="046048C2" w14:textId="77777777" w:rsidR="003F7E11" w:rsidRPr="0038708C" w:rsidRDefault="003F7E11" w:rsidP="003F7E11">
      <w:pPr>
        <w:spacing w:after="0" w:line="240" w:lineRule="auto"/>
        <w:ind w:firstLine="709"/>
        <w:jc w:val="center"/>
        <w:rPr>
          <w:rFonts w:ascii="Times New Roman" w:hAnsi="Times New Roman"/>
          <w:b/>
          <w:color w:val="FF0000"/>
          <w:sz w:val="24"/>
          <w:szCs w:val="24"/>
          <w:lang w:eastAsia="ru-RU"/>
        </w:rPr>
      </w:pPr>
    </w:p>
    <w:p w14:paraId="7CD3FA89" w14:textId="339C75EB" w:rsidR="0038708C" w:rsidRPr="008A6964" w:rsidRDefault="003F7E11" w:rsidP="008A6964">
      <w:pPr>
        <w:pStyle w:val="a8"/>
        <w:numPr>
          <w:ilvl w:val="0"/>
          <w:numId w:val="16"/>
        </w:numPr>
        <w:spacing w:after="0" w:line="240" w:lineRule="auto"/>
        <w:jc w:val="center"/>
        <w:rPr>
          <w:rFonts w:ascii="Times New Roman" w:hAnsi="Times New Roman"/>
          <w:b/>
          <w:sz w:val="24"/>
          <w:szCs w:val="24"/>
          <w:lang w:eastAsia="ru-RU"/>
        </w:rPr>
      </w:pPr>
      <w:r w:rsidRPr="008A6964">
        <w:rPr>
          <w:rFonts w:ascii="Times New Roman" w:hAnsi="Times New Roman"/>
          <w:b/>
          <w:sz w:val="24"/>
          <w:szCs w:val="24"/>
          <w:lang w:eastAsia="ru-RU"/>
        </w:rPr>
        <w:t>ОТВЕТСТВЕННОСТЬ СТОРОН</w:t>
      </w:r>
    </w:p>
    <w:p w14:paraId="6B3F6595" w14:textId="77777777" w:rsidR="003F7E11" w:rsidRPr="0038708C" w:rsidRDefault="003F7E11" w:rsidP="003C2B6A">
      <w:pPr>
        <w:pStyle w:val="a8"/>
        <w:numPr>
          <w:ilvl w:val="0"/>
          <w:numId w:val="7"/>
        </w:numPr>
        <w:spacing w:after="0" w:line="240" w:lineRule="auto"/>
        <w:ind w:left="0" w:firstLine="567"/>
        <w:jc w:val="both"/>
        <w:rPr>
          <w:rFonts w:ascii="Times New Roman" w:hAnsi="Times New Roman"/>
          <w:sz w:val="24"/>
          <w:szCs w:val="24"/>
          <w:lang w:eastAsia="ru-RU"/>
        </w:rPr>
      </w:pPr>
      <w:r w:rsidRPr="0038708C">
        <w:rPr>
          <w:rFonts w:ascii="Times New Roman" w:hAnsi="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7A29033B" w14:textId="620D9498" w:rsidR="003F7E11" w:rsidRPr="0038708C" w:rsidRDefault="003F7E11" w:rsidP="00CD0060">
      <w:pPr>
        <w:pStyle w:val="a8"/>
        <w:numPr>
          <w:ilvl w:val="0"/>
          <w:numId w:val="7"/>
        </w:numPr>
        <w:spacing w:after="0" w:line="240" w:lineRule="auto"/>
        <w:ind w:left="0" w:firstLine="567"/>
        <w:jc w:val="both"/>
        <w:rPr>
          <w:rFonts w:ascii="Times New Roman" w:hAnsi="Times New Roman"/>
          <w:sz w:val="24"/>
          <w:szCs w:val="24"/>
          <w:lang w:eastAsia="ru-RU"/>
        </w:rPr>
      </w:pPr>
      <w:r w:rsidRPr="0038708C">
        <w:rPr>
          <w:rFonts w:ascii="Times New Roman" w:hAnsi="Times New Roman"/>
          <w:sz w:val="24"/>
          <w:szCs w:val="24"/>
          <w:lang w:eastAsia="ru-RU"/>
        </w:rPr>
        <w:t xml:space="preserve">В случае нарушения Покупателем срока оплаты Имущества, установленного в п. 2.2 Договора, а также срока возмещения расходов, установленного в п. 3.2.3.2 Договора, Покупатель уплачивает Продавцу, по требованию последнего, неустойку в размере 0,03 (Ноль целых три сотых) </w:t>
      </w:r>
      <w:r w:rsidR="00762983" w:rsidRPr="0038708C">
        <w:rPr>
          <w:rFonts w:ascii="Times New Roman" w:hAnsi="Times New Roman"/>
          <w:sz w:val="24"/>
          <w:szCs w:val="24"/>
          <w:lang w:eastAsia="ru-RU"/>
        </w:rPr>
        <w:t>%, от</w:t>
      </w:r>
      <w:r w:rsidRPr="0038708C">
        <w:rPr>
          <w:rFonts w:ascii="Times New Roman" w:hAnsi="Times New Roman"/>
          <w:sz w:val="24"/>
          <w:szCs w:val="24"/>
          <w:lang w:eastAsia="ru-RU"/>
        </w:rPr>
        <w:t xml:space="preserve"> суммы просроченного платежа за каждый день просрочки</w:t>
      </w:r>
      <w:r w:rsidR="00142783">
        <w:rPr>
          <w:rFonts w:ascii="Times New Roman" w:hAnsi="Times New Roman"/>
          <w:sz w:val="24"/>
          <w:szCs w:val="24"/>
          <w:lang w:eastAsia="ru-RU"/>
        </w:rPr>
        <w:t xml:space="preserve"> в т.ч. НДС</w:t>
      </w:r>
      <w:r w:rsidRPr="0038708C">
        <w:rPr>
          <w:rFonts w:ascii="Times New Roman" w:hAnsi="Times New Roman"/>
          <w:sz w:val="24"/>
          <w:szCs w:val="24"/>
          <w:lang w:eastAsia="ru-RU"/>
        </w:rPr>
        <w:t>.</w:t>
      </w:r>
    </w:p>
    <w:p w14:paraId="126DE340" w14:textId="15EE6031" w:rsidR="00916363" w:rsidRPr="003373C7" w:rsidRDefault="003F7E11" w:rsidP="00C81AFC">
      <w:pPr>
        <w:pStyle w:val="a8"/>
        <w:numPr>
          <w:ilvl w:val="0"/>
          <w:numId w:val="7"/>
        </w:numPr>
        <w:spacing w:after="0" w:line="240" w:lineRule="auto"/>
        <w:ind w:left="0" w:firstLine="567"/>
        <w:jc w:val="both"/>
        <w:rPr>
          <w:rFonts w:ascii="Times New Roman" w:hAnsi="Times New Roman"/>
          <w:sz w:val="24"/>
          <w:szCs w:val="24"/>
          <w:lang w:eastAsia="ru-RU"/>
        </w:rPr>
      </w:pPr>
      <w:r w:rsidRPr="0038708C">
        <w:rPr>
          <w:rFonts w:ascii="Times New Roman" w:hAnsi="Times New Roman"/>
          <w:sz w:val="24"/>
          <w:szCs w:val="24"/>
          <w:lang w:eastAsia="ru-RU"/>
        </w:rPr>
        <w:t xml:space="preserve">В случае нарушения по вине Продавца срока передачи Имущества, установленного в п. 3.1.1 Договора, Продавец уплачивает Покупателю, по требованию последнего, неустойку в размере 0,01 (Ноль целых одной сотой) %. </w:t>
      </w:r>
      <w:r w:rsidR="0048794F" w:rsidRPr="0038708C">
        <w:rPr>
          <w:rFonts w:ascii="Times New Roman" w:hAnsi="Times New Roman"/>
          <w:sz w:val="24"/>
          <w:szCs w:val="24"/>
          <w:lang w:eastAsia="ru-RU"/>
        </w:rPr>
        <w:t>С сумм,</w:t>
      </w:r>
      <w:r w:rsidRPr="0038708C">
        <w:rPr>
          <w:rFonts w:ascii="Times New Roman" w:hAnsi="Times New Roman"/>
          <w:sz w:val="24"/>
          <w:szCs w:val="24"/>
          <w:lang w:eastAsia="ru-RU"/>
        </w:rPr>
        <w:t xml:space="preserve"> выплачиваемых покупателю штрафных санкций </w:t>
      </w:r>
      <w:r w:rsidR="00555074" w:rsidRPr="0038708C">
        <w:rPr>
          <w:rFonts w:ascii="Times New Roman" w:hAnsi="Times New Roman"/>
          <w:sz w:val="24"/>
          <w:szCs w:val="24"/>
          <w:lang w:eastAsia="ru-RU"/>
        </w:rPr>
        <w:t>Продавец</w:t>
      </w:r>
      <w:r w:rsidRPr="0038708C">
        <w:rPr>
          <w:rFonts w:ascii="Times New Roman" w:hAnsi="Times New Roman"/>
          <w:sz w:val="24"/>
          <w:szCs w:val="24"/>
          <w:lang w:eastAsia="ru-RU"/>
        </w:rPr>
        <w:t xml:space="preserve"> удерживает налог на доходы физических лиц в соответствии с действующим налоговым законодательством, от стоимости Имущества, указанной в п. 2.1 Договора, за каждый день просрочки, но не более 5 (Пяти) % </w:t>
      </w:r>
      <w:r w:rsidRPr="003373C7">
        <w:rPr>
          <w:rFonts w:ascii="Times New Roman" w:hAnsi="Times New Roman"/>
          <w:sz w:val="24"/>
          <w:szCs w:val="24"/>
          <w:lang w:eastAsia="ru-RU"/>
        </w:rPr>
        <w:t>от этой стоимости.</w:t>
      </w:r>
    </w:p>
    <w:p w14:paraId="1CB3C89F" w14:textId="77777777" w:rsidR="00916363" w:rsidRPr="003373C7" w:rsidRDefault="00916363" w:rsidP="003C2B6A">
      <w:pPr>
        <w:pStyle w:val="a8"/>
        <w:numPr>
          <w:ilvl w:val="0"/>
          <w:numId w:val="7"/>
        </w:numPr>
        <w:spacing w:after="0" w:line="240" w:lineRule="auto"/>
        <w:ind w:left="0" w:firstLine="567"/>
        <w:jc w:val="both"/>
        <w:rPr>
          <w:rFonts w:ascii="Times New Roman" w:hAnsi="Times New Roman"/>
          <w:sz w:val="24"/>
          <w:szCs w:val="24"/>
          <w:lang w:eastAsia="ru-RU"/>
        </w:rPr>
      </w:pPr>
      <w:r w:rsidRPr="003373C7">
        <w:rPr>
          <w:rFonts w:ascii="Times New Roman" w:hAnsi="Times New Roman"/>
          <w:sz w:val="24"/>
          <w:szCs w:val="24"/>
          <w:lang w:eastAsia="ru-RU"/>
        </w:rPr>
        <w:t>Уплата неустойки по Договору осуществляется в течение 10 (Десяти) календарных дней с момента получения стороной, нарушившей соответствующее обязательство, соответствующего уведомления (требования) об уплате неустойки.</w:t>
      </w:r>
    </w:p>
    <w:p w14:paraId="38244258" w14:textId="77777777" w:rsidR="003F7E11" w:rsidRPr="0038708C" w:rsidRDefault="003F7E11" w:rsidP="003C2B6A">
      <w:pPr>
        <w:pStyle w:val="a8"/>
        <w:numPr>
          <w:ilvl w:val="0"/>
          <w:numId w:val="7"/>
        </w:numPr>
        <w:spacing w:after="0" w:line="240" w:lineRule="auto"/>
        <w:ind w:left="0" w:firstLine="567"/>
        <w:jc w:val="both"/>
        <w:rPr>
          <w:rFonts w:ascii="Times New Roman" w:hAnsi="Times New Roman"/>
          <w:sz w:val="24"/>
          <w:szCs w:val="24"/>
          <w:lang w:eastAsia="ru-RU"/>
        </w:rPr>
      </w:pPr>
      <w:r w:rsidRPr="003373C7">
        <w:rPr>
          <w:rFonts w:ascii="Times New Roman" w:hAnsi="Times New Roman"/>
          <w:sz w:val="24"/>
          <w:szCs w:val="24"/>
          <w:lang w:eastAsia="ru-RU"/>
        </w:rPr>
        <w:lastRenderedPageBreak/>
        <w:t>Уплата неустойки и возмещение убытков не освобождает Стороны от исполнения своих обязательств</w:t>
      </w:r>
      <w:r w:rsidRPr="0038708C">
        <w:rPr>
          <w:rFonts w:ascii="Times New Roman" w:hAnsi="Times New Roman"/>
          <w:sz w:val="24"/>
          <w:szCs w:val="24"/>
          <w:lang w:eastAsia="ru-RU"/>
        </w:rPr>
        <w:t xml:space="preserve"> по Договору.</w:t>
      </w:r>
    </w:p>
    <w:p w14:paraId="621207DA" w14:textId="77777777" w:rsidR="003F7E11" w:rsidRPr="0038708C" w:rsidRDefault="003F7E11" w:rsidP="003F7E11">
      <w:pPr>
        <w:spacing w:after="0" w:line="240" w:lineRule="auto"/>
        <w:ind w:firstLine="709"/>
        <w:jc w:val="both"/>
        <w:rPr>
          <w:rFonts w:ascii="Times New Roman" w:hAnsi="Times New Roman"/>
          <w:sz w:val="24"/>
          <w:szCs w:val="24"/>
          <w:lang w:eastAsia="ru-RU"/>
        </w:rPr>
      </w:pPr>
    </w:p>
    <w:p w14:paraId="68C426E3" w14:textId="14647930" w:rsidR="0038708C" w:rsidRPr="008A6964" w:rsidRDefault="003F7E11" w:rsidP="008A6964">
      <w:pPr>
        <w:pStyle w:val="a8"/>
        <w:numPr>
          <w:ilvl w:val="0"/>
          <w:numId w:val="16"/>
        </w:numPr>
        <w:spacing w:after="0" w:line="240" w:lineRule="auto"/>
        <w:jc w:val="center"/>
        <w:rPr>
          <w:rFonts w:ascii="Times New Roman" w:hAnsi="Times New Roman"/>
          <w:b/>
          <w:bCs/>
          <w:sz w:val="24"/>
          <w:szCs w:val="24"/>
          <w:lang w:eastAsia="ru-RU"/>
        </w:rPr>
      </w:pPr>
      <w:r w:rsidRPr="008A6964">
        <w:rPr>
          <w:rFonts w:ascii="Times New Roman" w:hAnsi="Times New Roman"/>
          <w:b/>
          <w:bCs/>
          <w:sz w:val="24"/>
          <w:szCs w:val="24"/>
          <w:lang w:eastAsia="ru-RU"/>
        </w:rPr>
        <w:t>ОСОБЫЕ УСЛОВИЯ</w:t>
      </w:r>
    </w:p>
    <w:p w14:paraId="4814B37F" w14:textId="7BD1CC65" w:rsidR="003F7E11" w:rsidRPr="00C6121C" w:rsidRDefault="003F7E11" w:rsidP="003C2B6A">
      <w:pPr>
        <w:pStyle w:val="a8"/>
        <w:numPr>
          <w:ilvl w:val="0"/>
          <w:numId w:val="3"/>
        </w:numPr>
        <w:spacing w:after="0" w:line="240" w:lineRule="auto"/>
        <w:ind w:left="0" w:firstLine="567"/>
        <w:jc w:val="both"/>
        <w:rPr>
          <w:rFonts w:ascii="Times New Roman" w:hAnsi="Times New Roman"/>
          <w:sz w:val="24"/>
          <w:szCs w:val="24"/>
          <w:lang w:eastAsia="ru-RU"/>
        </w:rPr>
      </w:pPr>
      <w:r w:rsidRPr="0038708C">
        <w:rPr>
          <w:rFonts w:ascii="Times New Roman" w:hAnsi="Times New Roman"/>
          <w:sz w:val="24"/>
          <w:szCs w:val="24"/>
          <w:lang w:eastAsia="ru-RU"/>
        </w:rPr>
        <w:t xml:space="preserve">Право собственности на Имущество переходит к Покупателю с момента </w:t>
      </w:r>
      <w:r w:rsidRPr="00C6121C">
        <w:rPr>
          <w:rFonts w:ascii="Times New Roman" w:hAnsi="Times New Roman"/>
          <w:sz w:val="24"/>
          <w:szCs w:val="24"/>
          <w:lang w:eastAsia="ru-RU"/>
        </w:rPr>
        <w:t xml:space="preserve">государственной регистрации перехода права собственности в </w:t>
      </w:r>
      <w:r w:rsidR="00CB2308" w:rsidRPr="00C6121C">
        <w:rPr>
          <w:rFonts w:ascii="Times New Roman" w:hAnsi="Times New Roman"/>
          <w:sz w:val="24"/>
          <w:szCs w:val="24"/>
          <w:lang w:eastAsia="ru-RU"/>
        </w:rPr>
        <w:t>органе</w:t>
      </w:r>
      <w:r w:rsidR="00CB2308">
        <w:rPr>
          <w:rFonts w:ascii="Times New Roman" w:hAnsi="Times New Roman"/>
          <w:sz w:val="24"/>
          <w:szCs w:val="24"/>
          <w:lang w:eastAsia="ru-RU"/>
        </w:rPr>
        <w:t xml:space="preserve">, </w:t>
      </w:r>
      <w:r w:rsidR="00CB2308" w:rsidRPr="003373C7">
        <w:rPr>
          <w:rFonts w:ascii="Times New Roman" w:hAnsi="Times New Roman"/>
          <w:sz w:val="24"/>
          <w:szCs w:val="24"/>
          <w:lang w:eastAsia="ru-RU"/>
        </w:rPr>
        <w:t>осуществляющем</w:t>
      </w:r>
      <w:r w:rsidR="00C6121C" w:rsidRPr="003373C7">
        <w:rPr>
          <w:rFonts w:ascii="Times New Roman" w:hAnsi="Times New Roman"/>
          <w:sz w:val="24"/>
          <w:szCs w:val="24"/>
          <w:lang w:eastAsia="ru-RU"/>
        </w:rPr>
        <w:t xml:space="preserve"> государственную регистрацию прав на недвижимое имущество и сделок с ним</w:t>
      </w:r>
      <w:r w:rsidRPr="00C6121C">
        <w:rPr>
          <w:rFonts w:ascii="Times New Roman" w:hAnsi="Times New Roman"/>
          <w:sz w:val="24"/>
          <w:szCs w:val="24"/>
          <w:lang w:eastAsia="ru-RU"/>
        </w:rPr>
        <w:t>.</w:t>
      </w:r>
    </w:p>
    <w:p w14:paraId="5D36F197" w14:textId="77777777" w:rsidR="003F7E11" w:rsidRPr="00C6121C" w:rsidRDefault="003F7E11" w:rsidP="003C2B6A">
      <w:pPr>
        <w:pStyle w:val="a8"/>
        <w:numPr>
          <w:ilvl w:val="0"/>
          <w:numId w:val="3"/>
        </w:numPr>
        <w:spacing w:after="0" w:line="240" w:lineRule="auto"/>
        <w:ind w:left="0" w:firstLine="567"/>
        <w:jc w:val="both"/>
        <w:rPr>
          <w:rFonts w:ascii="Times New Roman" w:hAnsi="Times New Roman"/>
          <w:sz w:val="24"/>
          <w:szCs w:val="24"/>
          <w:lang w:eastAsia="ru-RU"/>
        </w:rPr>
      </w:pPr>
      <w:r w:rsidRPr="00C6121C">
        <w:rPr>
          <w:rFonts w:ascii="Times New Roman" w:hAnsi="Times New Roman"/>
          <w:sz w:val="24"/>
          <w:szCs w:val="24"/>
          <w:lang w:eastAsia="ru-RU"/>
        </w:rPr>
        <w:t xml:space="preserve">В случае приостановления государственной регистрации/отказа Регистрационного органа в государственной регистрации перехода права собственности на Имущество от Продавца к Покупателю, Стороны обязуются предпринять все зависящие от них действия, необходимые для возобновления/осуществления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При этом Покупатель обязан передать/вернуть Продавцу по акту приема-передачи Имущество в том же состоянии, в котором оно было получено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в течение 20 (Двадцати) рабочих дней с даты подписания Сторонами акта приема-передачи Имущества (возврата Имущества Продавцу). Датой исполнения обязательства Продавца по платежу при этом считается дата списания денежных средств со счета Продавца.  </w:t>
      </w:r>
    </w:p>
    <w:p w14:paraId="1FDF219F" w14:textId="77777777" w:rsidR="003F7E11" w:rsidRPr="0038708C" w:rsidRDefault="003F7E11" w:rsidP="003C2B6A">
      <w:pPr>
        <w:pStyle w:val="a8"/>
        <w:numPr>
          <w:ilvl w:val="0"/>
          <w:numId w:val="3"/>
        </w:numPr>
        <w:spacing w:after="0" w:line="240" w:lineRule="auto"/>
        <w:ind w:left="0" w:firstLine="567"/>
        <w:jc w:val="both"/>
        <w:rPr>
          <w:rFonts w:ascii="Times New Roman" w:hAnsi="Times New Roman"/>
          <w:sz w:val="24"/>
          <w:szCs w:val="24"/>
          <w:lang w:eastAsia="ru-RU"/>
        </w:rPr>
      </w:pPr>
      <w:r w:rsidRPr="00C6121C">
        <w:rPr>
          <w:rFonts w:ascii="Times New Roman" w:hAnsi="Times New Roman"/>
          <w:sz w:val="24"/>
          <w:szCs w:val="24"/>
          <w:lang w:eastAsia="ru-RU"/>
        </w:rPr>
        <w:t>Риск случайной гибели и случайного повреждения Имущества переходит к соответствующей</w:t>
      </w:r>
      <w:r w:rsidRPr="0038708C">
        <w:rPr>
          <w:rFonts w:ascii="Times New Roman" w:hAnsi="Times New Roman"/>
          <w:sz w:val="24"/>
          <w:szCs w:val="24"/>
          <w:lang w:eastAsia="ru-RU"/>
        </w:rPr>
        <w:t xml:space="preserve"> Стороне с момента передачи Имущества по Акту приема-передачи.</w:t>
      </w:r>
    </w:p>
    <w:p w14:paraId="4E199C97" w14:textId="77777777" w:rsidR="003F7E11" w:rsidRPr="0038708C" w:rsidRDefault="003F7E11" w:rsidP="003F7E11">
      <w:pPr>
        <w:spacing w:after="0" w:line="240" w:lineRule="auto"/>
        <w:ind w:firstLine="709"/>
        <w:jc w:val="both"/>
        <w:rPr>
          <w:rFonts w:ascii="Times New Roman" w:hAnsi="Times New Roman"/>
          <w:sz w:val="24"/>
          <w:szCs w:val="24"/>
          <w:lang w:eastAsia="ru-RU"/>
        </w:rPr>
      </w:pPr>
    </w:p>
    <w:p w14:paraId="47991FCD" w14:textId="3C24F320" w:rsidR="0038708C" w:rsidRPr="008A6964" w:rsidRDefault="003F7E11" w:rsidP="0038708C">
      <w:pPr>
        <w:numPr>
          <w:ilvl w:val="0"/>
          <w:numId w:val="8"/>
        </w:numPr>
        <w:shd w:val="clear" w:color="auto" w:fill="FFFFFF"/>
        <w:spacing w:after="0" w:line="240" w:lineRule="auto"/>
        <w:ind w:firstLine="709"/>
        <w:jc w:val="center"/>
        <w:rPr>
          <w:rFonts w:ascii="Times New Roman" w:hAnsi="Times New Roman"/>
          <w:b/>
          <w:bCs/>
          <w:caps/>
          <w:sz w:val="24"/>
          <w:szCs w:val="24"/>
          <w:lang w:eastAsia="ru-RU"/>
        </w:rPr>
      </w:pPr>
      <w:r w:rsidRPr="0038708C">
        <w:rPr>
          <w:rFonts w:ascii="Times New Roman" w:hAnsi="Times New Roman"/>
          <w:b/>
          <w:bCs/>
          <w:sz w:val="24"/>
          <w:szCs w:val="24"/>
          <w:lang w:eastAsia="ru-RU"/>
        </w:rPr>
        <w:t>КОНФИДЕНЦИАЛЬНОСТЬ</w:t>
      </w:r>
    </w:p>
    <w:p w14:paraId="5865D83C" w14:textId="77777777" w:rsidR="003F7E11" w:rsidRPr="0038708C" w:rsidRDefault="003F7E11" w:rsidP="003C2B6A">
      <w:pPr>
        <w:keepLines/>
        <w:numPr>
          <w:ilvl w:val="1"/>
          <w:numId w:val="8"/>
        </w:numPr>
        <w:suppressAutoHyphens/>
        <w:spacing w:after="0" w:line="240" w:lineRule="auto"/>
        <w:ind w:firstLine="567"/>
        <w:jc w:val="both"/>
        <w:rPr>
          <w:rFonts w:ascii="Times New Roman" w:hAnsi="Times New Roman"/>
          <w:sz w:val="24"/>
          <w:szCs w:val="24"/>
          <w:lang w:val="x-none" w:eastAsia="x-none"/>
        </w:rPr>
      </w:pPr>
      <w:r w:rsidRPr="0038708C">
        <w:rPr>
          <w:rFonts w:ascii="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38708C">
        <w:rPr>
          <w:rFonts w:ascii="Times New Roman" w:hAnsi="Times New Roman"/>
          <w:sz w:val="24"/>
          <w:szCs w:val="24"/>
          <w:lang w:eastAsia="x-none"/>
        </w:rPr>
        <w:t xml:space="preserve"> и содержания</w:t>
      </w:r>
      <w:r w:rsidRPr="0038708C">
        <w:rPr>
          <w:rFonts w:ascii="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w:t>
      </w:r>
      <w:r w:rsidRPr="0038708C">
        <w:rPr>
          <w:rFonts w:ascii="Times New Roman" w:hAnsi="Times New Roman"/>
          <w:sz w:val="24"/>
          <w:szCs w:val="24"/>
          <w:lang w:eastAsia="x-none"/>
        </w:rPr>
        <w:t xml:space="preserve">лицам </w:t>
      </w:r>
      <w:r w:rsidRPr="0038708C">
        <w:rPr>
          <w:rFonts w:ascii="Times New Roman" w:hAnsi="Times New Roman"/>
          <w:sz w:val="24"/>
          <w:szCs w:val="24"/>
          <w:lang w:val="x-none" w:eastAsia="x-none"/>
        </w:rPr>
        <w:t>без письменного разрешения другой Стороны и использоваться в иных целях, кроме выполнения обязательств по Договору.</w:t>
      </w:r>
    </w:p>
    <w:p w14:paraId="56254AB1" w14:textId="77777777" w:rsidR="003F7E11" w:rsidRPr="0038708C" w:rsidRDefault="003F7E11" w:rsidP="003C2B6A">
      <w:pPr>
        <w:keepLines/>
        <w:numPr>
          <w:ilvl w:val="1"/>
          <w:numId w:val="8"/>
        </w:numPr>
        <w:suppressAutoHyphens/>
        <w:spacing w:after="0" w:line="240" w:lineRule="auto"/>
        <w:ind w:firstLine="567"/>
        <w:jc w:val="both"/>
        <w:rPr>
          <w:rFonts w:ascii="Times New Roman" w:hAnsi="Times New Roman"/>
          <w:sz w:val="24"/>
          <w:szCs w:val="24"/>
          <w:lang w:val="x-none" w:eastAsia="x-none"/>
        </w:rPr>
      </w:pPr>
      <w:r w:rsidRPr="0038708C">
        <w:rPr>
          <w:rFonts w:ascii="Times New Roman" w:hAnsi="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6FAF3A6B" w14:textId="77777777" w:rsidR="003F7E11" w:rsidRPr="0038708C" w:rsidRDefault="003F7E11" w:rsidP="003C2B6A">
      <w:pPr>
        <w:keepLines/>
        <w:numPr>
          <w:ilvl w:val="1"/>
          <w:numId w:val="8"/>
        </w:numPr>
        <w:suppressAutoHyphens/>
        <w:spacing w:after="0" w:line="240" w:lineRule="auto"/>
        <w:ind w:firstLine="567"/>
        <w:jc w:val="both"/>
        <w:rPr>
          <w:rFonts w:ascii="Times New Roman" w:hAnsi="Times New Roman"/>
          <w:sz w:val="24"/>
          <w:szCs w:val="24"/>
          <w:lang w:val="x-none" w:eastAsia="x-none"/>
        </w:rPr>
      </w:pPr>
      <w:r w:rsidRPr="0038708C">
        <w:rPr>
          <w:rFonts w:ascii="Times New Roman" w:hAnsi="Times New Roman"/>
          <w:sz w:val="24"/>
          <w:szCs w:val="24"/>
          <w:lang w:val="x-none" w:eastAsia="x-none"/>
        </w:rPr>
        <w:t xml:space="preserve">Обязательства Сторон по защите конфиденциальной информации распространяются на все время действия Договора, а также в течение </w:t>
      </w:r>
      <w:r w:rsidRPr="0038708C">
        <w:rPr>
          <w:rFonts w:ascii="Times New Roman" w:hAnsi="Times New Roman"/>
          <w:sz w:val="24"/>
          <w:szCs w:val="24"/>
          <w:lang w:eastAsia="x-none"/>
        </w:rPr>
        <w:t xml:space="preserve">3 </w:t>
      </w:r>
      <w:r w:rsidRPr="0038708C">
        <w:rPr>
          <w:rFonts w:ascii="Times New Roman" w:eastAsia="MS Mincho" w:hAnsi="Times New Roman"/>
          <w:sz w:val="24"/>
          <w:szCs w:val="24"/>
          <w:lang w:val="x-none" w:eastAsia="x-none"/>
        </w:rPr>
        <w:t>(</w:t>
      </w:r>
      <w:r w:rsidRPr="0038708C">
        <w:rPr>
          <w:rFonts w:ascii="Times New Roman" w:eastAsia="MS Mincho" w:hAnsi="Times New Roman"/>
          <w:sz w:val="24"/>
          <w:szCs w:val="24"/>
          <w:lang w:eastAsia="x-none"/>
        </w:rPr>
        <w:t>Трех</w:t>
      </w:r>
      <w:r w:rsidRPr="0038708C">
        <w:rPr>
          <w:rFonts w:ascii="Times New Roman" w:eastAsia="MS Mincho" w:hAnsi="Times New Roman"/>
          <w:sz w:val="24"/>
          <w:szCs w:val="24"/>
          <w:lang w:val="x-none" w:eastAsia="x-none"/>
        </w:rPr>
        <w:t>)</w:t>
      </w:r>
      <w:r w:rsidRPr="0038708C">
        <w:rPr>
          <w:rFonts w:ascii="Times New Roman" w:eastAsia="MS Mincho" w:hAnsi="Times New Roman"/>
          <w:sz w:val="24"/>
          <w:szCs w:val="24"/>
          <w:lang w:eastAsia="x-none"/>
        </w:rPr>
        <w:t xml:space="preserve"> лет</w:t>
      </w:r>
      <w:r w:rsidRPr="0038708C">
        <w:rPr>
          <w:rFonts w:ascii="Times New Roman" w:eastAsia="MS Mincho" w:hAnsi="Times New Roman"/>
          <w:sz w:val="24"/>
          <w:szCs w:val="24"/>
          <w:lang w:val="x-none" w:eastAsia="x-none"/>
        </w:rPr>
        <w:t xml:space="preserve"> </w:t>
      </w:r>
      <w:r w:rsidRPr="0038708C">
        <w:rPr>
          <w:rFonts w:ascii="Times New Roman" w:hAnsi="Times New Roman"/>
          <w:sz w:val="24"/>
          <w:szCs w:val="24"/>
          <w:lang w:val="x-none" w:eastAsia="x-none"/>
        </w:rPr>
        <w:t>после прекращения действия Договора.</w:t>
      </w:r>
    </w:p>
    <w:p w14:paraId="30611E12" w14:textId="77777777" w:rsidR="003F7E11" w:rsidRPr="0038708C" w:rsidRDefault="003F7E11" w:rsidP="003C2B6A">
      <w:pPr>
        <w:keepLines/>
        <w:numPr>
          <w:ilvl w:val="1"/>
          <w:numId w:val="8"/>
        </w:numPr>
        <w:suppressAutoHyphens/>
        <w:spacing w:after="0" w:line="240" w:lineRule="auto"/>
        <w:ind w:firstLine="567"/>
        <w:jc w:val="both"/>
        <w:rPr>
          <w:rFonts w:ascii="Times New Roman" w:hAnsi="Times New Roman"/>
          <w:sz w:val="24"/>
          <w:szCs w:val="24"/>
          <w:lang w:val="x-none" w:eastAsia="x-none"/>
        </w:rPr>
      </w:pPr>
      <w:r w:rsidRPr="0038708C">
        <w:rPr>
          <w:rFonts w:ascii="Times New Roman" w:hAnsi="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18CB747B" w14:textId="77777777" w:rsidR="003F7E11" w:rsidRPr="0038708C" w:rsidRDefault="003F7E11" w:rsidP="003F7E11">
      <w:pPr>
        <w:spacing w:after="0" w:line="240" w:lineRule="auto"/>
        <w:ind w:firstLine="709"/>
        <w:jc w:val="center"/>
        <w:rPr>
          <w:rFonts w:ascii="Times New Roman" w:hAnsi="Times New Roman"/>
          <w:b/>
          <w:color w:val="FF0000"/>
          <w:sz w:val="24"/>
          <w:szCs w:val="24"/>
          <w:lang w:eastAsia="ru-RU"/>
        </w:rPr>
      </w:pPr>
    </w:p>
    <w:p w14:paraId="5040414A" w14:textId="4DE1D866" w:rsidR="0038708C" w:rsidRDefault="003F7E11" w:rsidP="0038708C">
      <w:pPr>
        <w:pStyle w:val="a8"/>
        <w:numPr>
          <w:ilvl w:val="0"/>
          <w:numId w:val="9"/>
        </w:numPr>
        <w:tabs>
          <w:tab w:val="clear" w:pos="1260"/>
        </w:tabs>
        <w:spacing w:after="0" w:line="240" w:lineRule="auto"/>
        <w:ind w:left="0" w:firstLine="709"/>
        <w:jc w:val="center"/>
        <w:rPr>
          <w:rFonts w:ascii="Times New Roman" w:hAnsi="Times New Roman"/>
          <w:b/>
          <w:sz w:val="24"/>
          <w:szCs w:val="24"/>
          <w:lang w:eastAsia="ru-RU"/>
        </w:rPr>
      </w:pPr>
      <w:r w:rsidRPr="0038708C">
        <w:rPr>
          <w:rFonts w:ascii="Times New Roman" w:hAnsi="Times New Roman"/>
          <w:b/>
          <w:sz w:val="24"/>
          <w:szCs w:val="24"/>
          <w:lang w:eastAsia="ru-RU"/>
        </w:rPr>
        <w:t>ПОРЯДОК РАЗРЕШЕНИЯ СПОРОВ</w:t>
      </w:r>
    </w:p>
    <w:p w14:paraId="4C158CF9" w14:textId="7D02D3C6" w:rsidR="003F7E11" w:rsidRPr="0038708C" w:rsidRDefault="003F7E11" w:rsidP="003C2B6A">
      <w:pPr>
        <w:pStyle w:val="a8"/>
        <w:numPr>
          <w:ilvl w:val="0"/>
          <w:numId w:val="10"/>
        </w:numPr>
        <w:spacing w:after="0" w:line="240" w:lineRule="auto"/>
        <w:ind w:left="0" w:firstLine="567"/>
        <w:jc w:val="both"/>
        <w:rPr>
          <w:rFonts w:ascii="Times New Roman" w:hAnsi="Times New Roman"/>
          <w:sz w:val="24"/>
          <w:szCs w:val="24"/>
          <w:lang w:eastAsia="ru-RU"/>
        </w:rPr>
      </w:pPr>
      <w:r w:rsidRPr="0038708C">
        <w:rPr>
          <w:rFonts w:ascii="Times New Roman" w:hAnsi="Times New Roman"/>
          <w:sz w:val="24"/>
          <w:szCs w:val="24"/>
          <w:lang w:eastAsia="ru-RU"/>
        </w:rPr>
        <w:t xml:space="preserve">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w:t>
      </w:r>
      <w:r w:rsidR="00C6121C">
        <w:rPr>
          <w:rFonts w:ascii="Times New Roman" w:hAnsi="Times New Roman"/>
          <w:sz w:val="24"/>
          <w:szCs w:val="24"/>
          <w:lang w:eastAsia="ru-RU"/>
        </w:rPr>
        <w:t xml:space="preserve">путём переговоров. </w:t>
      </w:r>
      <w:r w:rsidR="00C6121C" w:rsidRPr="00117B9F">
        <w:rPr>
          <w:rFonts w:ascii="Times New Roman" w:hAnsi="Times New Roman"/>
          <w:sz w:val="24"/>
          <w:szCs w:val="24"/>
          <w:lang w:eastAsia="ru-RU"/>
        </w:rPr>
        <w:t xml:space="preserve">Споры, не урегулированные путем переговоров, передаются на рассмотрение </w:t>
      </w:r>
      <w:proofErr w:type="spellStart"/>
      <w:r w:rsidR="00111827" w:rsidRPr="00111827">
        <w:rPr>
          <w:rFonts w:ascii="Times New Roman" w:hAnsi="Times New Roman"/>
          <w:sz w:val="24"/>
          <w:szCs w:val="24"/>
          <w:lang w:eastAsia="ru-RU"/>
        </w:rPr>
        <w:t>компентентного</w:t>
      </w:r>
      <w:proofErr w:type="spellEnd"/>
      <w:r w:rsidR="00111827" w:rsidRPr="00111827">
        <w:rPr>
          <w:rFonts w:ascii="Times New Roman" w:hAnsi="Times New Roman"/>
          <w:sz w:val="24"/>
          <w:szCs w:val="24"/>
          <w:lang w:eastAsia="ru-RU"/>
        </w:rPr>
        <w:t xml:space="preserve"> суда</w:t>
      </w:r>
      <w:r w:rsidR="00C6121C" w:rsidRPr="00117B9F">
        <w:rPr>
          <w:rFonts w:ascii="Times New Roman" w:hAnsi="Times New Roman"/>
          <w:sz w:val="24"/>
          <w:szCs w:val="24"/>
          <w:lang w:eastAsia="ru-RU"/>
        </w:rPr>
        <w:t xml:space="preserve"> в порядке, предусмотренном законодательством Российской Федерации</w:t>
      </w:r>
      <w:r w:rsidRPr="0038708C">
        <w:rPr>
          <w:rFonts w:ascii="Times New Roman" w:hAnsi="Times New Roman"/>
          <w:sz w:val="24"/>
          <w:szCs w:val="24"/>
          <w:lang w:eastAsia="ru-RU"/>
        </w:rPr>
        <w:t>.</w:t>
      </w:r>
    </w:p>
    <w:p w14:paraId="71CE052B" w14:textId="77777777" w:rsidR="003F7E11" w:rsidRPr="0038708C" w:rsidRDefault="003F7E11" w:rsidP="003F7E11">
      <w:pPr>
        <w:pStyle w:val="a8"/>
        <w:spacing w:after="0" w:line="240" w:lineRule="auto"/>
        <w:ind w:left="709"/>
        <w:jc w:val="both"/>
        <w:rPr>
          <w:rFonts w:ascii="Times New Roman" w:hAnsi="Times New Roman"/>
          <w:sz w:val="24"/>
          <w:szCs w:val="24"/>
          <w:lang w:eastAsia="ru-RU"/>
        </w:rPr>
      </w:pPr>
    </w:p>
    <w:p w14:paraId="07A9453A" w14:textId="640BDBDD" w:rsidR="0038708C" w:rsidRDefault="003F7E11" w:rsidP="0038708C">
      <w:pPr>
        <w:pStyle w:val="a8"/>
        <w:numPr>
          <w:ilvl w:val="0"/>
          <w:numId w:val="11"/>
        </w:numPr>
        <w:spacing w:after="0" w:line="240" w:lineRule="auto"/>
        <w:ind w:left="0" w:firstLine="709"/>
        <w:jc w:val="center"/>
        <w:rPr>
          <w:rFonts w:ascii="Times New Roman" w:hAnsi="Times New Roman"/>
          <w:b/>
          <w:sz w:val="24"/>
          <w:szCs w:val="24"/>
          <w:lang w:eastAsia="ru-RU"/>
        </w:rPr>
      </w:pPr>
      <w:r w:rsidRPr="0038708C">
        <w:rPr>
          <w:rFonts w:ascii="Times New Roman" w:hAnsi="Times New Roman"/>
          <w:b/>
          <w:sz w:val="24"/>
          <w:szCs w:val="24"/>
          <w:lang w:eastAsia="ru-RU"/>
        </w:rPr>
        <w:t>УСЛОВИЯ ИЗМЕНЕНИЯ И РАСТОРЖЕНИЯ ДОГОВОРА</w:t>
      </w:r>
    </w:p>
    <w:p w14:paraId="03D16644" w14:textId="48E086FD" w:rsidR="003F7E11" w:rsidRPr="0038708C" w:rsidRDefault="00292EDB" w:rsidP="003C2B6A">
      <w:pPr>
        <w:pStyle w:val="a8"/>
        <w:numPr>
          <w:ilvl w:val="1"/>
          <w:numId w:val="11"/>
        </w:numPr>
        <w:spacing w:after="0" w:line="240" w:lineRule="auto"/>
        <w:ind w:left="0" w:firstLine="567"/>
        <w:jc w:val="both"/>
        <w:rPr>
          <w:rFonts w:ascii="Times New Roman" w:hAnsi="Times New Roman"/>
          <w:sz w:val="24"/>
          <w:szCs w:val="24"/>
          <w:lang w:eastAsia="ru-RU"/>
        </w:rPr>
      </w:pPr>
      <w:r w:rsidRPr="00830024">
        <w:rPr>
          <w:rFonts w:ascii="Times New Roman" w:hAnsi="Times New Roman"/>
          <w:sz w:val="24"/>
          <w:szCs w:val="24"/>
          <w:lang w:eastAsia="ru-RU"/>
        </w:rP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134CE7EB" w14:textId="77777777" w:rsidR="003F7E11" w:rsidRPr="0038708C" w:rsidRDefault="003F7E11" w:rsidP="003C2B6A">
      <w:pPr>
        <w:pStyle w:val="a8"/>
        <w:numPr>
          <w:ilvl w:val="1"/>
          <w:numId w:val="11"/>
        </w:numPr>
        <w:spacing w:after="0" w:line="240" w:lineRule="auto"/>
        <w:ind w:left="0" w:firstLine="567"/>
        <w:jc w:val="both"/>
        <w:rPr>
          <w:rFonts w:ascii="Times New Roman" w:hAnsi="Times New Roman"/>
          <w:sz w:val="24"/>
          <w:szCs w:val="24"/>
          <w:lang w:eastAsia="ru-RU"/>
        </w:rPr>
      </w:pPr>
      <w:r w:rsidRPr="0038708C">
        <w:rPr>
          <w:rFonts w:ascii="Times New Roman" w:hAnsi="Times New Roman"/>
          <w:sz w:val="24"/>
          <w:szCs w:val="24"/>
          <w:lang w:eastAsia="ru-RU"/>
        </w:rPr>
        <w:lastRenderedPageBreak/>
        <w:t xml:space="preserve">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   </w:t>
      </w:r>
    </w:p>
    <w:p w14:paraId="0869D21B" w14:textId="77777777" w:rsidR="003F7E11" w:rsidRPr="0038708C" w:rsidRDefault="003F7E11" w:rsidP="003F7E11">
      <w:pPr>
        <w:spacing w:after="0" w:line="240" w:lineRule="auto"/>
        <w:ind w:firstLine="709"/>
        <w:jc w:val="both"/>
        <w:rPr>
          <w:rFonts w:ascii="Times New Roman" w:hAnsi="Times New Roman"/>
          <w:sz w:val="24"/>
          <w:szCs w:val="24"/>
          <w:lang w:eastAsia="ru-RU"/>
        </w:rPr>
      </w:pPr>
    </w:p>
    <w:p w14:paraId="5EADFDF8" w14:textId="140F56B8" w:rsidR="0038708C" w:rsidRDefault="003F7E11" w:rsidP="0038708C">
      <w:pPr>
        <w:pStyle w:val="a8"/>
        <w:numPr>
          <w:ilvl w:val="0"/>
          <w:numId w:val="12"/>
        </w:numPr>
        <w:spacing w:after="0" w:line="240" w:lineRule="auto"/>
        <w:ind w:left="0" w:firstLine="709"/>
        <w:jc w:val="center"/>
        <w:rPr>
          <w:rFonts w:ascii="Times New Roman" w:hAnsi="Times New Roman"/>
          <w:b/>
          <w:sz w:val="24"/>
          <w:szCs w:val="24"/>
        </w:rPr>
      </w:pPr>
      <w:r w:rsidRPr="0038708C">
        <w:rPr>
          <w:rFonts w:ascii="Times New Roman" w:hAnsi="Times New Roman"/>
          <w:b/>
          <w:sz w:val="24"/>
          <w:szCs w:val="24"/>
        </w:rPr>
        <w:t>ОБСТОЯТЕЛЬСТВА НЕПРЕОДОЛИМОЙ СИЛЫ (ФОРС-МАЖОР)</w:t>
      </w:r>
    </w:p>
    <w:p w14:paraId="53F4FAB8" w14:textId="77777777" w:rsidR="003F7E11" w:rsidRPr="0038708C" w:rsidRDefault="003F7E11" w:rsidP="003C2B6A">
      <w:pPr>
        <w:pStyle w:val="a8"/>
        <w:numPr>
          <w:ilvl w:val="0"/>
          <w:numId w:val="13"/>
        </w:numPr>
        <w:spacing w:after="0" w:line="240" w:lineRule="auto"/>
        <w:ind w:left="0" w:firstLine="567"/>
        <w:jc w:val="both"/>
        <w:rPr>
          <w:rFonts w:ascii="Times New Roman" w:hAnsi="Times New Roman"/>
          <w:sz w:val="24"/>
          <w:szCs w:val="24"/>
        </w:rPr>
      </w:pPr>
      <w:r w:rsidRPr="0038708C">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784346B2" w14:textId="77777777" w:rsidR="003F7E11" w:rsidRPr="0038708C" w:rsidRDefault="003F7E11" w:rsidP="003C2B6A">
      <w:pPr>
        <w:pStyle w:val="a8"/>
        <w:numPr>
          <w:ilvl w:val="0"/>
          <w:numId w:val="13"/>
        </w:numPr>
        <w:spacing w:after="0" w:line="240" w:lineRule="auto"/>
        <w:ind w:left="0" w:firstLine="567"/>
        <w:jc w:val="both"/>
        <w:rPr>
          <w:rFonts w:ascii="Times New Roman" w:hAnsi="Times New Roman"/>
          <w:sz w:val="24"/>
          <w:szCs w:val="24"/>
        </w:rPr>
      </w:pPr>
      <w:r w:rsidRPr="0038708C">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7FC2368" w14:textId="77777777" w:rsidR="003F7E11" w:rsidRPr="0038708C" w:rsidRDefault="003F7E11" w:rsidP="003C2B6A">
      <w:pPr>
        <w:pStyle w:val="a8"/>
        <w:numPr>
          <w:ilvl w:val="0"/>
          <w:numId w:val="13"/>
        </w:numPr>
        <w:spacing w:after="0" w:line="240" w:lineRule="auto"/>
        <w:ind w:left="0" w:firstLine="567"/>
        <w:jc w:val="both"/>
        <w:rPr>
          <w:rFonts w:ascii="Times New Roman" w:hAnsi="Times New Roman"/>
          <w:sz w:val="24"/>
          <w:szCs w:val="24"/>
        </w:rPr>
      </w:pPr>
      <w:r w:rsidRPr="0038708C">
        <w:rPr>
          <w:rFonts w:ascii="Times New Roman" w:hAnsi="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15</w:t>
      </w:r>
      <w:r w:rsidRPr="0038708C">
        <w:rPr>
          <w:rFonts w:ascii="Times New Roman" w:hAnsi="Times New Roman"/>
          <w:sz w:val="24"/>
          <w:szCs w:val="24"/>
          <w:lang w:eastAsia="ru-RU"/>
        </w:rPr>
        <w:t xml:space="preserve"> (Пятнадцати) </w:t>
      </w:r>
      <w:r w:rsidRPr="0038708C">
        <w:rPr>
          <w:rFonts w:ascii="Times New Roman" w:hAnsi="Times New Roman"/>
          <w:sz w:val="24"/>
          <w:szCs w:val="24"/>
        </w:rPr>
        <w:t>календарных дней после начала действия непреодолимой силы.</w:t>
      </w:r>
    </w:p>
    <w:p w14:paraId="2EE739A7" w14:textId="77777777" w:rsidR="003F7E11" w:rsidRPr="0038708C" w:rsidRDefault="003F7E11" w:rsidP="003C2B6A">
      <w:pPr>
        <w:pStyle w:val="a8"/>
        <w:numPr>
          <w:ilvl w:val="0"/>
          <w:numId w:val="13"/>
        </w:numPr>
        <w:spacing w:after="0" w:line="240" w:lineRule="auto"/>
        <w:ind w:left="0" w:firstLine="567"/>
        <w:jc w:val="both"/>
        <w:rPr>
          <w:rFonts w:ascii="Times New Roman" w:hAnsi="Times New Roman"/>
          <w:sz w:val="24"/>
          <w:szCs w:val="24"/>
        </w:rPr>
      </w:pPr>
      <w:r w:rsidRPr="0038708C">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79B9295" w14:textId="6C916BF9" w:rsidR="003F7E11" w:rsidRDefault="003F7E11" w:rsidP="003C2B6A">
      <w:pPr>
        <w:pStyle w:val="a8"/>
        <w:numPr>
          <w:ilvl w:val="0"/>
          <w:numId w:val="13"/>
        </w:numPr>
        <w:spacing w:after="0" w:line="240" w:lineRule="auto"/>
        <w:ind w:left="0" w:firstLine="567"/>
        <w:jc w:val="both"/>
        <w:rPr>
          <w:rFonts w:ascii="Times New Roman" w:hAnsi="Times New Roman"/>
          <w:sz w:val="24"/>
          <w:szCs w:val="24"/>
        </w:rPr>
      </w:pPr>
      <w:r w:rsidRPr="0038708C">
        <w:rPr>
          <w:rFonts w:ascii="Times New Roman" w:hAnsi="Times New Roman"/>
          <w:sz w:val="24"/>
          <w:szCs w:val="24"/>
        </w:rPr>
        <w:t>Если указанные обстоятельства продолжаются более 3</w:t>
      </w:r>
      <w:r w:rsidRPr="0038708C">
        <w:rPr>
          <w:rFonts w:ascii="Times New Roman" w:hAnsi="Times New Roman"/>
          <w:sz w:val="24"/>
          <w:szCs w:val="24"/>
          <w:lang w:eastAsia="ru-RU"/>
        </w:rPr>
        <w:t xml:space="preserve"> (Трех) </w:t>
      </w:r>
      <w:r w:rsidRPr="0038708C">
        <w:rPr>
          <w:rFonts w:ascii="Times New Roman" w:hAnsi="Times New Roman"/>
          <w:sz w:val="24"/>
          <w:szCs w:val="24"/>
        </w:rPr>
        <w:t>месяцев, каждая Сторона имеет право инициировать досрочное расторжение Договора.</w:t>
      </w:r>
    </w:p>
    <w:p w14:paraId="21E81284" w14:textId="75DEF85C" w:rsidR="0010596D" w:rsidRDefault="0010596D" w:rsidP="00D92F59">
      <w:pPr>
        <w:spacing w:after="0" w:line="240" w:lineRule="auto"/>
        <w:jc w:val="both"/>
        <w:rPr>
          <w:rFonts w:ascii="Times New Roman" w:hAnsi="Times New Roman"/>
          <w:sz w:val="24"/>
          <w:szCs w:val="24"/>
        </w:rPr>
      </w:pPr>
    </w:p>
    <w:p w14:paraId="7C8D8051" w14:textId="3FF7717A" w:rsidR="0010596D" w:rsidRPr="00D92F59" w:rsidRDefault="0010596D" w:rsidP="00D92F59">
      <w:pPr>
        <w:pStyle w:val="a8"/>
        <w:numPr>
          <w:ilvl w:val="0"/>
          <w:numId w:val="12"/>
        </w:numPr>
        <w:spacing w:after="0" w:line="240" w:lineRule="auto"/>
        <w:jc w:val="center"/>
        <w:rPr>
          <w:rFonts w:ascii="Times New Roman" w:hAnsi="Times New Roman"/>
          <w:b/>
          <w:sz w:val="24"/>
          <w:szCs w:val="24"/>
        </w:rPr>
      </w:pPr>
      <w:r w:rsidRPr="00D92F59">
        <w:rPr>
          <w:rFonts w:ascii="Times New Roman" w:hAnsi="Times New Roman"/>
          <w:b/>
          <w:sz w:val="24"/>
          <w:szCs w:val="24"/>
        </w:rPr>
        <w:t>АНТИКОРРУПЦИОННАЯ ОГОВОРКА</w:t>
      </w:r>
    </w:p>
    <w:p w14:paraId="5B809DEF" w14:textId="77777777" w:rsidR="0010596D" w:rsidRPr="0010596D" w:rsidRDefault="0010596D" w:rsidP="0010596D">
      <w:pPr>
        <w:spacing w:after="0" w:line="240" w:lineRule="auto"/>
        <w:jc w:val="both"/>
        <w:rPr>
          <w:rFonts w:ascii="Times New Roman" w:hAnsi="Times New Roman"/>
          <w:sz w:val="24"/>
          <w:szCs w:val="24"/>
        </w:rPr>
      </w:pPr>
    </w:p>
    <w:p w14:paraId="7037B310" w14:textId="5798E067" w:rsidR="0010596D" w:rsidRPr="0010596D" w:rsidRDefault="0010596D" w:rsidP="0010596D">
      <w:pPr>
        <w:spacing w:after="0" w:line="240" w:lineRule="auto"/>
        <w:ind w:firstLine="567"/>
        <w:jc w:val="both"/>
        <w:rPr>
          <w:rFonts w:ascii="Times New Roman" w:hAnsi="Times New Roman"/>
          <w:sz w:val="24"/>
          <w:szCs w:val="24"/>
        </w:rPr>
      </w:pPr>
      <w:r>
        <w:rPr>
          <w:rFonts w:ascii="Times New Roman" w:hAnsi="Times New Roman"/>
          <w:sz w:val="24"/>
          <w:szCs w:val="24"/>
        </w:rPr>
        <w:t>10</w:t>
      </w:r>
      <w:r w:rsidRPr="0010596D">
        <w:rPr>
          <w:rFonts w:ascii="Times New Roman" w:hAnsi="Times New Roman"/>
          <w:sz w:val="24"/>
          <w:szCs w:val="24"/>
        </w:rPr>
        <w:t>.1. При заключении, исполнении, изменении и расторжении Договора Стороны принимают на себя следующие обязательства:</w:t>
      </w:r>
    </w:p>
    <w:p w14:paraId="23DD5377" w14:textId="03688B86" w:rsidR="0010596D" w:rsidRPr="0010596D" w:rsidRDefault="0010596D" w:rsidP="0010596D">
      <w:pPr>
        <w:spacing w:after="0" w:line="240" w:lineRule="auto"/>
        <w:ind w:firstLine="567"/>
        <w:jc w:val="both"/>
        <w:rPr>
          <w:rFonts w:ascii="Times New Roman" w:hAnsi="Times New Roman"/>
          <w:sz w:val="24"/>
          <w:szCs w:val="24"/>
        </w:rPr>
      </w:pPr>
      <w:r>
        <w:rPr>
          <w:rFonts w:ascii="Times New Roman" w:hAnsi="Times New Roman"/>
          <w:sz w:val="24"/>
          <w:szCs w:val="24"/>
        </w:rPr>
        <w:t>10</w:t>
      </w:r>
      <w:r w:rsidRPr="0010596D">
        <w:rPr>
          <w:rFonts w:ascii="Times New Roman" w:hAnsi="Times New Roman"/>
          <w:sz w:val="24"/>
          <w:szCs w:val="24"/>
        </w:rPr>
        <w:t>.1.1.</w:t>
      </w:r>
      <w:r w:rsidRPr="0010596D">
        <w:rPr>
          <w:rFonts w:ascii="Times New Roman" w:hAnsi="Times New Roman"/>
          <w:sz w:val="24"/>
          <w:szCs w:val="24"/>
        </w:rPr>
        <w:tab/>
        <w:t>Стороны, их работники, уполномоченные представители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7CD7D05F" w14:textId="710182A5" w:rsidR="0010596D" w:rsidRPr="0010596D" w:rsidRDefault="0010596D" w:rsidP="0010596D">
      <w:pPr>
        <w:spacing w:after="0" w:line="240" w:lineRule="auto"/>
        <w:ind w:firstLine="567"/>
        <w:jc w:val="both"/>
        <w:rPr>
          <w:rFonts w:ascii="Times New Roman" w:hAnsi="Times New Roman"/>
          <w:sz w:val="24"/>
          <w:szCs w:val="24"/>
        </w:rPr>
      </w:pPr>
      <w:r>
        <w:rPr>
          <w:rFonts w:ascii="Times New Roman" w:hAnsi="Times New Roman"/>
          <w:sz w:val="24"/>
          <w:szCs w:val="24"/>
        </w:rPr>
        <w:t>10</w:t>
      </w:r>
      <w:r w:rsidRPr="0010596D">
        <w:rPr>
          <w:rFonts w:ascii="Times New Roman" w:hAnsi="Times New Roman"/>
          <w:sz w:val="24"/>
          <w:szCs w:val="24"/>
        </w:rPr>
        <w:t>.1.2.</w:t>
      </w:r>
      <w:r w:rsidRPr="0010596D">
        <w:rPr>
          <w:rFonts w:ascii="Times New Roman" w:hAnsi="Times New Roman"/>
          <w:sz w:val="24"/>
          <w:szCs w:val="24"/>
        </w:rPr>
        <w:tab/>
        <w:t>Стороны, их работники, уполномоченные представители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7E61CC09" w14:textId="40B159D4" w:rsidR="0010596D" w:rsidRPr="0010596D" w:rsidRDefault="0010596D" w:rsidP="0010596D">
      <w:pPr>
        <w:spacing w:after="0" w:line="240" w:lineRule="auto"/>
        <w:ind w:firstLine="567"/>
        <w:jc w:val="both"/>
        <w:rPr>
          <w:rFonts w:ascii="Times New Roman" w:hAnsi="Times New Roman"/>
          <w:sz w:val="24"/>
          <w:szCs w:val="24"/>
        </w:rPr>
      </w:pPr>
      <w:r>
        <w:rPr>
          <w:rFonts w:ascii="Times New Roman" w:hAnsi="Times New Roman"/>
          <w:sz w:val="24"/>
          <w:szCs w:val="24"/>
        </w:rPr>
        <w:t>10</w:t>
      </w:r>
      <w:r w:rsidRPr="0010596D">
        <w:rPr>
          <w:rFonts w:ascii="Times New Roman" w:hAnsi="Times New Roman"/>
          <w:sz w:val="24"/>
          <w:szCs w:val="24"/>
        </w:rPr>
        <w:t>.1.3.</w:t>
      </w:r>
      <w:r w:rsidRPr="0010596D">
        <w:rPr>
          <w:rFonts w:ascii="Times New Roman" w:hAnsi="Times New Roman"/>
          <w:sz w:val="24"/>
          <w:szCs w:val="24"/>
        </w:rPr>
        <w:tab/>
        <w:t>Стороны (i) уведомляют друг друга о ставших известными им обстоятельствах, которые являются или могут явиться основанием для во</w:t>
      </w:r>
      <w:r>
        <w:rPr>
          <w:rFonts w:ascii="Times New Roman" w:hAnsi="Times New Roman"/>
          <w:sz w:val="24"/>
          <w:szCs w:val="24"/>
        </w:rPr>
        <w:t>зникновения конфликта интересов</w:t>
      </w:r>
      <w:r>
        <w:rPr>
          <w:rStyle w:val="a7"/>
          <w:rFonts w:ascii="Times New Roman" w:hAnsi="Times New Roman"/>
          <w:sz w:val="24"/>
          <w:szCs w:val="24"/>
        </w:rPr>
        <w:footnoteReference w:id="1"/>
      </w:r>
      <w:r w:rsidRPr="0010596D">
        <w:rPr>
          <w:rFonts w:ascii="Times New Roman" w:hAnsi="Times New Roman"/>
          <w:sz w:val="24"/>
          <w:szCs w:val="24"/>
        </w:rPr>
        <w:t>; (</w:t>
      </w:r>
      <w:proofErr w:type="spellStart"/>
      <w:r w:rsidRPr="0010596D">
        <w:rPr>
          <w:rFonts w:ascii="Times New Roman" w:hAnsi="Times New Roman"/>
          <w:sz w:val="24"/>
          <w:szCs w:val="24"/>
        </w:rPr>
        <w:t>ii</w:t>
      </w:r>
      <w:proofErr w:type="spellEnd"/>
      <w:r w:rsidRPr="0010596D">
        <w:rPr>
          <w:rFonts w:ascii="Times New Roman" w:hAnsi="Times New Roman"/>
          <w:sz w:val="24"/>
          <w:szCs w:val="24"/>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10596D">
        <w:rPr>
          <w:rFonts w:ascii="Times New Roman" w:hAnsi="Times New Roman"/>
          <w:sz w:val="24"/>
          <w:szCs w:val="24"/>
        </w:rPr>
        <w:t>iii</w:t>
      </w:r>
      <w:proofErr w:type="spellEnd"/>
      <w:r w:rsidRPr="0010596D">
        <w:rPr>
          <w:rFonts w:ascii="Times New Roman" w:hAnsi="Times New Roman"/>
          <w:sz w:val="24"/>
          <w:szCs w:val="24"/>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8DD7B78" w14:textId="5F0283BE" w:rsidR="0010596D" w:rsidRPr="0010596D" w:rsidRDefault="0010596D" w:rsidP="0010596D">
      <w:pPr>
        <w:spacing w:after="0" w:line="240" w:lineRule="auto"/>
        <w:ind w:firstLine="567"/>
        <w:jc w:val="both"/>
        <w:rPr>
          <w:rFonts w:ascii="Times New Roman" w:hAnsi="Times New Roman"/>
          <w:sz w:val="24"/>
          <w:szCs w:val="24"/>
        </w:rPr>
      </w:pPr>
      <w:r>
        <w:rPr>
          <w:rFonts w:ascii="Times New Roman" w:hAnsi="Times New Roman"/>
          <w:sz w:val="24"/>
          <w:szCs w:val="24"/>
        </w:rPr>
        <w:t>10</w:t>
      </w:r>
      <w:r w:rsidRPr="0010596D">
        <w:rPr>
          <w:rFonts w:ascii="Times New Roman" w:hAnsi="Times New Roman"/>
          <w:sz w:val="24"/>
          <w:szCs w:val="24"/>
        </w:rPr>
        <w:t xml:space="preserve">.2. Положения пункта </w:t>
      </w:r>
      <w:r>
        <w:rPr>
          <w:rFonts w:ascii="Times New Roman" w:hAnsi="Times New Roman"/>
          <w:sz w:val="24"/>
          <w:szCs w:val="24"/>
        </w:rPr>
        <w:t>10</w:t>
      </w:r>
      <w:r w:rsidRPr="0010596D">
        <w:rPr>
          <w:rFonts w:ascii="Times New Roman" w:hAnsi="Times New Roman"/>
          <w:sz w:val="24"/>
          <w:szCs w:val="24"/>
        </w:rPr>
        <w:t>.1 Договора распространяются на отношения, возникшие до его заключения, но связанные с заключением Договора.</w:t>
      </w:r>
    </w:p>
    <w:p w14:paraId="33D66A5C" w14:textId="16F84FF4" w:rsidR="0010596D" w:rsidRPr="0010596D" w:rsidRDefault="0010596D" w:rsidP="0010596D">
      <w:pPr>
        <w:spacing w:after="0" w:line="240" w:lineRule="auto"/>
        <w:ind w:firstLine="567"/>
        <w:jc w:val="both"/>
        <w:rPr>
          <w:rFonts w:ascii="Times New Roman" w:hAnsi="Times New Roman"/>
          <w:sz w:val="24"/>
          <w:szCs w:val="24"/>
        </w:rPr>
      </w:pPr>
      <w:r>
        <w:rPr>
          <w:rFonts w:ascii="Times New Roman" w:hAnsi="Times New Roman"/>
          <w:sz w:val="24"/>
          <w:szCs w:val="24"/>
        </w:rPr>
        <w:t>10</w:t>
      </w:r>
      <w:r w:rsidRPr="0010596D">
        <w:rPr>
          <w:rFonts w:ascii="Times New Roman" w:hAnsi="Times New Roman"/>
          <w:sz w:val="24"/>
          <w:szCs w:val="24"/>
        </w:rPr>
        <w:t xml:space="preserve">.3. В случае появления у Стороны сведений о фактическом или возможном нарушении другой Стороной, ее работниками, представителями по Договору каких-либо положений пунктов </w:t>
      </w:r>
      <w:r>
        <w:rPr>
          <w:rFonts w:ascii="Times New Roman" w:hAnsi="Times New Roman"/>
          <w:sz w:val="24"/>
          <w:szCs w:val="24"/>
        </w:rPr>
        <w:lastRenderedPageBreak/>
        <w:t>10</w:t>
      </w:r>
      <w:r w:rsidRPr="0010596D">
        <w:rPr>
          <w:rFonts w:ascii="Times New Roman" w:hAnsi="Times New Roman"/>
          <w:sz w:val="24"/>
          <w:szCs w:val="24"/>
        </w:rPr>
        <w:t>.1.1-</w:t>
      </w:r>
      <w:r>
        <w:rPr>
          <w:rFonts w:ascii="Times New Roman" w:hAnsi="Times New Roman"/>
          <w:sz w:val="24"/>
          <w:szCs w:val="24"/>
        </w:rPr>
        <w:t>10</w:t>
      </w:r>
      <w:r w:rsidRPr="0010596D">
        <w:rPr>
          <w:rFonts w:ascii="Times New Roman" w:hAnsi="Times New Roman"/>
          <w:sz w:val="24"/>
          <w:szCs w:val="24"/>
        </w:rPr>
        <w:t>.1.3 Договора (далее – Нарушение коррупционной направленности), такая Сторона обязуется незамедлительно  письменно у</w:t>
      </w:r>
      <w:r>
        <w:rPr>
          <w:rFonts w:ascii="Times New Roman" w:hAnsi="Times New Roman"/>
          <w:sz w:val="24"/>
          <w:szCs w:val="24"/>
        </w:rPr>
        <w:t>ведомить другую Сторону об этом</w:t>
      </w:r>
      <w:r>
        <w:rPr>
          <w:rStyle w:val="a7"/>
          <w:rFonts w:ascii="Times New Roman" w:hAnsi="Times New Roman"/>
          <w:sz w:val="24"/>
          <w:szCs w:val="24"/>
        </w:rPr>
        <w:footnoteReference w:id="2"/>
      </w:r>
      <w:r w:rsidRPr="0010596D">
        <w:rPr>
          <w:rFonts w:ascii="Times New Roman" w:hAnsi="Times New Roman"/>
          <w:sz w:val="24"/>
          <w:szCs w:val="24"/>
        </w:rPr>
        <w:t>. Такое уведомление должно содержать указание на рекв</w:t>
      </w:r>
      <w:r>
        <w:rPr>
          <w:rFonts w:ascii="Times New Roman" w:hAnsi="Times New Roman"/>
          <w:sz w:val="24"/>
          <w:szCs w:val="24"/>
        </w:rPr>
        <w:t>изиты</w:t>
      </w:r>
      <w:r>
        <w:rPr>
          <w:rStyle w:val="a7"/>
          <w:rFonts w:ascii="Times New Roman" w:hAnsi="Times New Roman"/>
          <w:sz w:val="24"/>
          <w:szCs w:val="24"/>
        </w:rPr>
        <w:footnoteReference w:id="3"/>
      </w:r>
      <w:r w:rsidRPr="0010596D">
        <w:rPr>
          <w:rFonts w:ascii="Times New Roman" w:hAnsi="Times New Roman"/>
          <w:sz w:val="24"/>
          <w:szCs w:val="24"/>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w:t>
      </w:r>
      <w:r>
        <w:rPr>
          <w:rFonts w:ascii="Times New Roman" w:hAnsi="Times New Roman"/>
          <w:sz w:val="24"/>
          <w:szCs w:val="24"/>
        </w:rPr>
        <w:t>ающие документы и/или материалы</w:t>
      </w:r>
      <w:r>
        <w:rPr>
          <w:rStyle w:val="a7"/>
          <w:rFonts w:ascii="Times New Roman" w:hAnsi="Times New Roman"/>
          <w:sz w:val="24"/>
          <w:szCs w:val="24"/>
        </w:rPr>
        <w:footnoteReference w:id="4"/>
      </w:r>
      <w:r w:rsidRPr="0010596D">
        <w:rPr>
          <w:rFonts w:ascii="Times New Roman" w:hAnsi="Times New Roman"/>
          <w:sz w:val="24"/>
          <w:szCs w:val="24"/>
        </w:rPr>
        <w:t>.</w:t>
      </w:r>
    </w:p>
    <w:p w14:paraId="43BB1500" w14:textId="77777777" w:rsidR="0010596D" w:rsidRPr="0010596D" w:rsidRDefault="0010596D" w:rsidP="0010596D">
      <w:pPr>
        <w:spacing w:after="0" w:line="240" w:lineRule="auto"/>
        <w:ind w:firstLine="567"/>
        <w:jc w:val="both"/>
        <w:rPr>
          <w:rFonts w:ascii="Times New Roman" w:hAnsi="Times New Roman"/>
          <w:sz w:val="24"/>
          <w:szCs w:val="24"/>
        </w:rPr>
      </w:pPr>
      <w:r w:rsidRPr="0010596D">
        <w:rPr>
          <w:rFonts w:ascii="Times New Roman" w:hAnsi="Times New Roman"/>
          <w:sz w:val="24"/>
          <w:szCs w:val="24"/>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7B218912" w14:textId="6253724B" w:rsidR="0010596D" w:rsidRPr="0010596D" w:rsidRDefault="0010596D" w:rsidP="0010596D">
      <w:pPr>
        <w:spacing w:after="0" w:line="240" w:lineRule="auto"/>
        <w:ind w:firstLine="567"/>
        <w:jc w:val="both"/>
        <w:rPr>
          <w:rFonts w:ascii="Times New Roman" w:hAnsi="Times New Roman"/>
          <w:sz w:val="24"/>
          <w:szCs w:val="24"/>
        </w:rPr>
      </w:pPr>
      <w:r>
        <w:rPr>
          <w:rFonts w:ascii="Times New Roman" w:hAnsi="Times New Roman"/>
          <w:sz w:val="24"/>
          <w:szCs w:val="24"/>
        </w:rPr>
        <w:t>10</w:t>
      </w:r>
      <w:r w:rsidRPr="0010596D">
        <w:rPr>
          <w:rFonts w:ascii="Times New Roman" w:hAnsi="Times New Roman"/>
          <w:sz w:val="24"/>
          <w:szCs w:val="24"/>
        </w:rPr>
        <w:t>.4. В случаях (i) получения Стороной от другой Стороны ответа, подтверждающего Нарушение коррупционной направленности, или (</w:t>
      </w:r>
      <w:proofErr w:type="spellStart"/>
      <w:r w:rsidRPr="0010596D">
        <w:rPr>
          <w:rFonts w:ascii="Times New Roman" w:hAnsi="Times New Roman"/>
          <w:sz w:val="24"/>
          <w:szCs w:val="24"/>
        </w:rPr>
        <w:t>ii</w:t>
      </w:r>
      <w:proofErr w:type="spellEnd"/>
      <w:r w:rsidRPr="0010596D">
        <w:rPr>
          <w:rFonts w:ascii="Times New Roman" w:hAnsi="Times New Roman"/>
          <w:sz w:val="24"/>
          <w:szCs w:val="24"/>
        </w:rPr>
        <w:t>)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05EAE53A" w14:textId="50948334" w:rsidR="0010596D" w:rsidRPr="00D92F59" w:rsidRDefault="0010596D" w:rsidP="00D92F59">
      <w:pPr>
        <w:spacing w:after="0" w:line="240" w:lineRule="auto"/>
        <w:ind w:firstLine="567"/>
        <w:jc w:val="both"/>
        <w:rPr>
          <w:rFonts w:ascii="Times New Roman" w:hAnsi="Times New Roman"/>
          <w:sz w:val="24"/>
          <w:szCs w:val="24"/>
        </w:rPr>
      </w:pPr>
      <w:r w:rsidRPr="0010596D">
        <w:rPr>
          <w:rFonts w:ascii="Times New Roman" w:hAnsi="Times New Roman"/>
          <w:sz w:val="24"/>
          <w:szCs w:val="24"/>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265352F2" w14:textId="77777777" w:rsidR="003F7E11" w:rsidRPr="0038708C" w:rsidRDefault="003F7E11" w:rsidP="003F7E11">
      <w:pPr>
        <w:spacing w:after="0" w:line="240" w:lineRule="auto"/>
        <w:jc w:val="both"/>
        <w:rPr>
          <w:rFonts w:ascii="Times New Roman" w:hAnsi="Times New Roman"/>
          <w:color w:val="FF0000"/>
          <w:sz w:val="24"/>
          <w:szCs w:val="24"/>
        </w:rPr>
      </w:pPr>
    </w:p>
    <w:p w14:paraId="65A1C848" w14:textId="50302398" w:rsidR="0038708C" w:rsidRPr="008A6964" w:rsidRDefault="003F7E11" w:rsidP="0038708C">
      <w:pPr>
        <w:numPr>
          <w:ilvl w:val="0"/>
          <w:numId w:val="12"/>
        </w:numPr>
        <w:spacing w:after="0" w:line="240" w:lineRule="auto"/>
        <w:jc w:val="center"/>
        <w:rPr>
          <w:rFonts w:ascii="Times New Roman" w:hAnsi="Times New Roman"/>
          <w:sz w:val="24"/>
          <w:szCs w:val="24"/>
        </w:rPr>
      </w:pPr>
      <w:r w:rsidRPr="0038708C">
        <w:rPr>
          <w:rFonts w:ascii="Times New Roman" w:hAnsi="Times New Roman"/>
          <w:b/>
          <w:sz w:val="24"/>
          <w:szCs w:val="24"/>
          <w:lang w:eastAsia="ru-RU"/>
        </w:rPr>
        <w:t>ЗАКЛЮЧИТЕЛЬНЫЕ ПОЛОЖЕНИЯ</w:t>
      </w:r>
    </w:p>
    <w:p w14:paraId="0A8D5F1B" w14:textId="2B61C4A2" w:rsidR="003F7E11" w:rsidRPr="0038708C" w:rsidRDefault="003F7E11" w:rsidP="003C2B6A">
      <w:pPr>
        <w:spacing w:after="0" w:line="240" w:lineRule="auto"/>
        <w:ind w:firstLine="567"/>
        <w:jc w:val="both"/>
        <w:rPr>
          <w:rFonts w:ascii="Times New Roman" w:hAnsi="Times New Roman"/>
          <w:sz w:val="24"/>
          <w:szCs w:val="24"/>
          <w:lang w:eastAsia="ru-RU"/>
        </w:rPr>
      </w:pPr>
      <w:r w:rsidRPr="0038708C">
        <w:rPr>
          <w:rFonts w:ascii="Times New Roman" w:hAnsi="Times New Roman"/>
          <w:sz w:val="24"/>
          <w:szCs w:val="24"/>
          <w:lang w:eastAsia="ru-RU"/>
        </w:rPr>
        <w:t>1</w:t>
      </w:r>
      <w:r w:rsidR="0010596D">
        <w:rPr>
          <w:rFonts w:ascii="Times New Roman" w:hAnsi="Times New Roman"/>
          <w:sz w:val="24"/>
          <w:szCs w:val="24"/>
          <w:lang w:eastAsia="ru-RU"/>
        </w:rPr>
        <w:t>1</w:t>
      </w:r>
      <w:r w:rsidRPr="0038708C">
        <w:rPr>
          <w:rFonts w:ascii="Times New Roman" w:hAnsi="Times New Roman"/>
          <w:sz w:val="24"/>
          <w:szCs w:val="24"/>
          <w:lang w:eastAsia="ru-RU"/>
        </w:rPr>
        <w:t>.1. Договор вступает в силу с момента подписания его уполномоченными представителями Сторон и действует до полного надлежащего выполнения Сторонами своих обязательств.</w:t>
      </w:r>
    </w:p>
    <w:p w14:paraId="6C864654" w14:textId="23CE701A" w:rsidR="003F7E11" w:rsidRPr="0038708C" w:rsidRDefault="003F7E11" w:rsidP="003C2B6A">
      <w:pPr>
        <w:pStyle w:val="1"/>
        <w:numPr>
          <w:ilvl w:val="0"/>
          <w:numId w:val="0"/>
        </w:numPr>
        <w:tabs>
          <w:tab w:val="left" w:pos="1418"/>
        </w:tabs>
        <w:spacing w:before="0" w:after="0"/>
        <w:ind w:firstLine="567"/>
        <w:rPr>
          <w:szCs w:val="24"/>
        </w:rPr>
      </w:pPr>
      <w:r w:rsidRPr="0038708C">
        <w:rPr>
          <w:szCs w:val="24"/>
        </w:rPr>
        <w:t>1</w:t>
      </w:r>
      <w:r w:rsidR="0010596D">
        <w:rPr>
          <w:szCs w:val="24"/>
        </w:rPr>
        <w:t>1</w:t>
      </w:r>
      <w:r w:rsidRPr="0038708C">
        <w:rPr>
          <w:szCs w:val="24"/>
        </w:rPr>
        <w:t xml:space="preserve">.2. 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00B713EA" w:rsidRPr="0038708C">
        <w:rPr>
          <w:szCs w:val="24"/>
        </w:rPr>
        <w:t>1</w:t>
      </w:r>
      <w:r w:rsidR="00B713EA">
        <w:rPr>
          <w:szCs w:val="24"/>
        </w:rPr>
        <w:t>2</w:t>
      </w:r>
      <w:r w:rsidR="00B713EA" w:rsidRPr="0038708C">
        <w:rPr>
          <w:szCs w:val="24"/>
        </w:rPr>
        <w:t xml:space="preserve"> </w:t>
      </w:r>
      <w:r w:rsidRPr="0038708C">
        <w:rPr>
          <w:szCs w:val="24"/>
        </w:rPr>
        <w:t>Договора.</w:t>
      </w:r>
    </w:p>
    <w:p w14:paraId="7644F534" w14:textId="77777777" w:rsidR="003F7E11" w:rsidRPr="0038708C" w:rsidRDefault="003F7E11" w:rsidP="003C2B6A">
      <w:pPr>
        <w:pStyle w:val="1"/>
        <w:numPr>
          <w:ilvl w:val="0"/>
          <w:numId w:val="0"/>
        </w:numPr>
        <w:spacing w:before="0" w:after="0"/>
        <w:ind w:firstLine="567"/>
        <w:rPr>
          <w:szCs w:val="24"/>
        </w:rPr>
      </w:pPr>
      <w:r w:rsidRPr="0038708C">
        <w:rPr>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18D97A0E" w14:textId="47419540" w:rsidR="003F7E11" w:rsidRPr="0038708C" w:rsidRDefault="003F7E11" w:rsidP="003C2B6A">
      <w:pPr>
        <w:spacing w:after="0" w:line="240" w:lineRule="auto"/>
        <w:ind w:firstLine="567"/>
        <w:jc w:val="both"/>
        <w:rPr>
          <w:rFonts w:ascii="Times New Roman" w:hAnsi="Times New Roman"/>
          <w:sz w:val="24"/>
          <w:szCs w:val="24"/>
          <w:lang w:eastAsia="ru-RU"/>
        </w:rPr>
      </w:pPr>
      <w:r w:rsidRPr="0038708C">
        <w:rPr>
          <w:rFonts w:ascii="Times New Roman" w:hAnsi="Times New Roman"/>
          <w:sz w:val="24"/>
          <w:szCs w:val="24"/>
          <w:lang w:eastAsia="ru-RU"/>
        </w:rPr>
        <w:t>1</w:t>
      </w:r>
      <w:r w:rsidR="0010596D">
        <w:rPr>
          <w:rFonts w:ascii="Times New Roman" w:hAnsi="Times New Roman"/>
          <w:sz w:val="24"/>
          <w:szCs w:val="24"/>
          <w:lang w:eastAsia="ru-RU"/>
        </w:rPr>
        <w:t>1</w:t>
      </w:r>
      <w:r w:rsidRPr="0038708C">
        <w:rPr>
          <w:rFonts w:ascii="Times New Roman" w:hAnsi="Times New Roman"/>
          <w:sz w:val="24"/>
          <w:szCs w:val="24"/>
          <w:lang w:eastAsia="ru-RU"/>
        </w:rPr>
        <w:t>.</w:t>
      </w:r>
      <w:r w:rsidR="00B713EA">
        <w:rPr>
          <w:rFonts w:ascii="Times New Roman" w:hAnsi="Times New Roman"/>
          <w:sz w:val="24"/>
          <w:szCs w:val="24"/>
          <w:lang w:eastAsia="ru-RU"/>
        </w:rPr>
        <w:t>3</w:t>
      </w:r>
      <w:r w:rsidRPr="0038708C">
        <w:rPr>
          <w:rFonts w:ascii="Times New Roman" w:hAnsi="Times New Roman"/>
          <w:sz w:val="24"/>
          <w:szCs w:val="24"/>
          <w:lang w:eastAsia="ru-RU"/>
        </w:rPr>
        <w:t xml:space="preserve">. Договор составлен </w:t>
      </w:r>
      <w:r w:rsidRPr="0038708C">
        <w:rPr>
          <w:rFonts w:ascii="Times New Roman" w:hAnsi="Times New Roman"/>
          <w:sz w:val="24"/>
          <w:szCs w:val="24"/>
        </w:rPr>
        <w:t xml:space="preserve">на русском языке </w:t>
      </w:r>
      <w:r w:rsidRPr="0038708C">
        <w:rPr>
          <w:rFonts w:ascii="Times New Roman" w:hAnsi="Times New Roman"/>
          <w:sz w:val="24"/>
          <w:szCs w:val="24"/>
          <w:lang w:eastAsia="ru-RU"/>
        </w:rPr>
        <w:t xml:space="preserve">в 3 экземплярах, имеющих одинаковую юридическую силу: 1 экземпляр – для Покупателя, 1 экземпляр – для Продавца, 1 экземпляр – для Регистрационного органа: Управление Федеральной службы государственной регистрации, кадастра и картографии по </w:t>
      </w:r>
      <w:r w:rsidR="006F549D" w:rsidRPr="0038708C">
        <w:rPr>
          <w:rFonts w:ascii="Times New Roman" w:hAnsi="Times New Roman"/>
          <w:sz w:val="24"/>
          <w:szCs w:val="24"/>
          <w:lang w:eastAsia="ru-RU"/>
        </w:rPr>
        <w:t>Ростовской области</w:t>
      </w:r>
      <w:r w:rsidRPr="0038708C">
        <w:rPr>
          <w:rFonts w:ascii="Times New Roman" w:hAnsi="Times New Roman"/>
          <w:sz w:val="24"/>
          <w:szCs w:val="24"/>
          <w:lang w:eastAsia="ru-RU"/>
        </w:rPr>
        <w:t xml:space="preserve">.  </w:t>
      </w:r>
    </w:p>
    <w:p w14:paraId="6A2C1917" w14:textId="41BBD8F3" w:rsidR="003F7E11" w:rsidRPr="00B86701" w:rsidRDefault="003F7E11" w:rsidP="003C2B6A">
      <w:pPr>
        <w:pStyle w:val="1"/>
        <w:numPr>
          <w:ilvl w:val="0"/>
          <w:numId w:val="0"/>
        </w:numPr>
        <w:tabs>
          <w:tab w:val="left" w:pos="1418"/>
        </w:tabs>
        <w:spacing w:before="0" w:after="0"/>
        <w:ind w:firstLine="567"/>
        <w:rPr>
          <w:szCs w:val="24"/>
        </w:rPr>
      </w:pPr>
      <w:r w:rsidRPr="0038708C">
        <w:rPr>
          <w:szCs w:val="24"/>
        </w:rPr>
        <w:t>1</w:t>
      </w:r>
      <w:r w:rsidR="0010596D">
        <w:rPr>
          <w:szCs w:val="24"/>
        </w:rPr>
        <w:t>1</w:t>
      </w:r>
      <w:r w:rsidRPr="0038708C">
        <w:rPr>
          <w:szCs w:val="24"/>
        </w:rPr>
        <w:t>.</w:t>
      </w:r>
      <w:r w:rsidR="00B713EA">
        <w:rPr>
          <w:szCs w:val="24"/>
        </w:rPr>
        <w:t>4</w:t>
      </w:r>
      <w:r w:rsidRPr="0038708C">
        <w:rPr>
          <w:szCs w:val="24"/>
        </w:rPr>
        <w:t xml:space="preserve">. По вопросам, не урегулированным в Договоре, Стороны руководствуются </w:t>
      </w:r>
      <w:r w:rsidRPr="00B86701">
        <w:rPr>
          <w:szCs w:val="24"/>
        </w:rPr>
        <w:t>законодательством Российской Федерации.</w:t>
      </w:r>
    </w:p>
    <w:p w14:paraId="38CB756D" w14:textId="327FC22F" w:rsidR="003F7E11" w:rsidRDefault="003F7E11" w:rsidP="003C2B6A">
      <w:pPr>
        <w:pStyle w:val="1"/>
        <w:numPr>
          <w:ilvl w:val="0"/>
          <w:numId w:val="0"/>
        </w:numPr>
        <w:tabs>
          <w:tab w:val="left" w:pos="1418"/>
        </w:tabs>
        <w:spacing w:before="0" w:after="0"/>
        <w:ind w:firstLine="567"/>
        <w:rPr>
          <w:szCs w:val="24"/>
        </w:rPr>
      </w:pPr>
      <w:r w:rsidRPr="00B86701">
        <w:rPr>
          <w:szCs w:val="24"/>
        </w:rPr>
        <w:t>1</w:t>
      </w:r>
      <w:r w:rsidR="0010596D">
        <w:rPr>
          <w:szCs w:val="24"/>
        </w:rPr>
        <w:t>1</w:t>
      </w:r>
      <w:r w:rsidRPr="00B86701">
        <w:rPr>
          <w:szCs w:val="24"/>
        </w:rPr>
        <w:t>.</w:t>
      </w:r>
      <w:r w:rsidR="00B713EA">
        <w:rPr>
          <w:szCs w:val="24"/>
        </w:rPr>
        <w:t>5</w:t>
      </w:r>
      <w:r w:rsidRPr="00B86701">
        <w:rPr>
          <w:szCs w:val="24"/>
        </w:rPr>
        <w:t>. Перечень Приложений к Договору:</w:t>
      </w:r>
    </w:p>
    <w:p w14:paraId="7064A9EA" w14:textId="1B383FCE" w:rsidR="003F7E11" w:rsidRPr="00B86701" w:rsidRDefault="003F7E11" w:rsidP="003C2B6A">
      <w:pPr>
        <w:pStyle w:val="1"/>
        <w:numPr>
          <w:ilvl w:val="0"/>
          <w:numId w:val="0"/>
        </w:numPr>
        <w:tabs>
          <w:tab w:val="left" w:pos="1418"/>
        </w:tabs>
        <w:spacing w:before="0" w:after="0"/>
        <w:ind w:firstLine="567"/>
        <w:rPr>
          <w:szCs w:val="24"/>
        </w:rPr>
      </w:pPr>
      <w:r w:rsidRPr="00B86701">
        <w:rPr>
          <w:szCs w:val="24"/>
        </w:rPr>
        <w:t xml:space="preserve">- Приложение №1 – </w:t>
      </w:r>
      <w:r w:rsidR="00762983">
        <w:rPr>
          <w:szCs w:val="24"/>
        </w:rPr>
        <w:t>А</w:t>
      </w:r>
      <w:r w:rsidRPr="00B86701">
        <w:rPr>
          <w:szCs w:val="24"/>
        </w:rPr>
        <w:t>кт приема-передачи</w:t>
      </w:r>
      <w:r w:rsidR="00354678" w:rsidRPr="00B86701">
        <w:rPr>
          <w:szCs w:val="24"/>
        </w:rPr>
        <w:t xml:space="preserve"> имущества</w:t>
      </w:r>
      <w:r w:rsidRPr="00B86701">
        <w:rPr>
          <w:szCs w:val="24"/>
        </w:rPr>
        <w:t xml:space="preserve"> – на </w:t>
      </w:r>
      <w:r w:rsidR="00F97EA3" w:rsidRPr="00B86701">
        <w:rPr>
          <w:szCs w:val="24"/>
        </w:rPr>
        <w:t>2</w:t>
      </w:r>
      <w:r w:rsidRPr="00B86701">
        <w:rPr>
          <w:szCs w:val="24"/>
        </w:rPr>
        <w:t xml:space="preserve"> листах;</w:t>
      </w:r>
    </w:p>
    <w:p w14:paraId="44C7C866" w14:textId="3F6882FE" w:rsidR="00B86701" w:rsidRDefault="00B86701" w:rsidP="003C2B6A">
      <w:pPr>
        <w:pStyle w:val="1"/>
        <w:numPr>
          <w:ilvl w:val="0"/>
          <w:numId w:val="0"/>
        </w:numPr>
        <w:tabs>
          <w:tab w:val="left" w:pos="1418"/>
        </w:tabs>
        <w:spacing w:before="0" w:after="0"/>
        <w:ind w:firstLine="567"/>
        <w:rPr>
          <w:szCs w:val="24"/>
        </w:rPr>
      </w:pPr>
      <w:r>
        <w:rPr>
          <w:szCs w:val="24"/>
        </w:rPr>
        <w:t xml:space="preserve">- Приложение № </w:t>
      </w:r>
      <w:r w:rsidR="00B713EA">
        <w:rPr>
          <w:szCs w:val="24"/>
        </w:rPr>
        <w:t>2</w:t>
      </w:r>
      <w:r>
        <w:rPr>
          <w:szCs w:val="24"/>
        </w:rPr>
        <w:t xml:space="preserve"> – </w:t>
      </w:r>
      <w:r w:rsidR="00762983">
        <w:rPr>
          <w:szCs w:val="24"/>
        </w:rPr>
        <w:t>А</w:t>
      </w:r>
      <w:r>
        <w:rPr>
          <w:szCs w:val="24"/>
        </w:rPr>
        <w:t xml:space="preserve">кт приема-передачи </w:t>
      </w:r>
      <w:r w:rsidR="003D63A8">
        <w:rPr>
          <w:szCs w:val="24"/>
        </w:rPr>
        <w:t>документов – на 1 листе.</w:t>
      </w:r>
    </w:p>
    <w:p w14:paraId="7CF59240" w14:textId="77777777" w:rsidR="008A6964" w:rsidRDefault="008A6964" w:rsidP="003C2B6A">
      <w:pPr>
        <w:pStyle w:val="1"/>
        <w:numPr>
          <w:ilvl w:val="0"/>
          <w:numId w:val="0"/>
        </w:numPr>
        <w:tabs>
          <w:tab w:val="left" w:pos="1418"/>
        </w:tabs>
        <w:spacing w:before="0" w:after="0"/>
        <w:ind w:firstLine="567"/>
        <w:rPr>
          <w:szCs w:val="24"/>
        </w:rPr>
      </w:pPr>
    </w:p>
    <w:p w14:paraId="3F5FCC05" w14:textId="2E2C84F6" w:rsidR="00B86701" w:rsidRPr="0038708C" w:rsidRDefault="00B86701" w:rsidP="003C2B6A">
      <w:pPr>
        <w:pStyle w:val="1"/>
        <w:numPr>
          <w:ilvl w:val="0"/>
          <w:numId w:val="0"/>
        </w:numPr>
        <w:tabs>
          <w:tab w:val="left" w:pos="1418"/>
        </w:tabs>
        <w:spacing w:before="0" w:after="0"/>
        <w:ind w:firstLine="567"/>
        <w:rPr>
          <w:szCs w:val="24"/>
        </w:rPr>
      </w:pPr>
      <w:r>
        <w:rPr>
          <w:szCs w:val="24"/>
        </w:rPr>
        <w:t xml:space="preserve">Все приложения к Договору составлены в 3 </w:t>
      </w:r>
      <w:r w:rsidRPr="00B86701">
        <w:rPr>
          <w:szCs w:val="24"/>
        </w:rPr>
        <w:t xml:space="preserve">экземплярах, имеющих одинаковую юридическую силу: 1 экземпляр – для Покупателя, 1 экземпляр – для Продавца, 1 экземпляр – для Регистрационного органа: Управление Федеральной службы государственной регистрации, кадастра и картографии по Ростовской области.  </w:t>
      </w:r>
    </w:p>
    <w:p w14:paraId="5922A2EC" w14:textId="77777777" w:rsidR="003F7E11" w:rsidRPr="0038708C" w:rsidRDefault="003F7E11" w:rsidP="00354678">
      <w:pPr>
        <w:pStyle w:val="1"/>
        <w:numPr>
          <w:ilvl w:val="0"/>
          <w:numId w:val="0"/>
        </w:numPr>
        <w:tabs>
          <w:tab w:val="left" w:pos="1418"/>
        </w:tabs>
        <w:spacing w:before="0" w:after="0"/>
        <w:ind w:firstLine="540"/>
        <w:rPr>
          <w:color w:val="FF0000"/>
          <w:szCs w:val="24"/>
        </w:rPr>
      </w:pPr>
    </w:p>
    <w:p w14:paraId="20D12009" w14:textId="0764247C" w:rsidR="003F7E11" w:rsidRPr="008A6964" w:rsidRDefault="003F7E11" w:rsidP="008A6964">
      <w:pPr>
        <w:pStyle w:val="a8"/>
        <w:keepLines/>
        <w:numPr>
          <w:ilvl w:val="0"/>
          <w:numId w:val="12"/>
        </w:numPr>
        <w:suppressAutoHyphens/>
        <w:spacing w:after="0" w:line="240" w:lineRule="auto"/>
        <w:jc w:val="center"/>
        <w:rPr>
          <w:rFonts w:ascii="Times New Roman" w:hAnsi="Times New Roman"/>
          <w:b/>
          <w:bCs/>
          <w:sz w:val="24"/>
          <w:szCs w:val="24"/>
        </w:rPr>
      </w:pPr>
      <w:r w:rsidRPr="008A6964">
        <w:rPr>
          <w:rFonts w:ascii="Times New Roman" w:hAnsi="Times New Roman"/>
          <w:b/>
          <w:bCs/>
          <w:sz w:val="24"/>
          <w:szCs w:val="24"/>
        </w:rPr>
        <w:lastRenderedPageBreak/>
        <w:t>АДРЕСА, РЕКВИЗИТЫ И ПОДПИСИ ПРЕДСТАВИТЕЛЕЙ СТОРОН</w:t>
      </w:r>
    </w:p>
    <w:tbl>
      <w:tblPr>
        <w:tblW w:w="10094" w:type="dxa"/>
        <w:tblInd w:w="-4" w:type="dxa"/>
        <w:tblLayout w:type="fixed"/>
        <w:tblLook w:val="01E0" w:firstRow="1" w:lastRow="1" w:firstColumn="1" w:lastColumn="1" w:noHBand="0" w:noVBand="0"/>
      </w:tblPr>
      <w:tblGrid>
        <w:gridCol w:w="5249"/>
        <w:gridCol w:w="4845"/>
      </w:tblGrid>
      <w:tr w:rsidR="008411A4" w:rsidRPr="0038708C" w14:paraId="2CAEE29B" w14:textId="77777777" w:rsidTr="008A6964">
        <w:trPr>
          <w:trHeight w:val="196"/>
        </w:trPr>
        <w:tc>
          <w:tcPr>
            <w:tcW w:w="5249" w:type="dxa"/>
          </w:tcPr>
          <w:p w14:paraId="6E60DD4E" w14:textId="77777777" w:rsidR="003F7E11" w:rsidRDefault="003F7E11" w:rsidP="002F0454">
            <w:pPr>
              <w:spacing w:after="0" w:line="240" w:lineRule="auto"/>
              <w:rPr>
                <w:rFonts w:ascii="Times New Roman" w:hAnsi="Times New Roman"/>
                <w:b/>
                <w:bCs/>
                <w:sz w:val="24"/>
                <w:szCs w:val="24"/>
                <w:lang w:eastAsia="ru-RU"/>
              </w:rPr>
            </w:pPr>
            <w:r w:rsidRPr="0038708C">
              <w:rPr>
                <w:rFonts w:ascii="Times New Roman" w:hAnsi="Times New Roman"/>
                <w:b/>
                <w:bCs/>
                <w:sz w:val="24"/>
                <w:szCs w:val="24"/>
                <w:lang w:eastAsia="ru-RU"/>
              </w:rPr>
              <w:t>Покупатель:</w:t>
            </w:r>
          </w:p>
          <w:p w14:paraId="11C6CD1E" w14:textId="42025417" w:rsidR="008A6964" w:rsidRPr="0038708C" w:rsidRDefault="008A6964" w:rsidP="002F0454">
            <w:pPr>
              <w:spacing w:after="0" w:line="240" w:lineRule="auto"/>
              <w:rPr>
                <w:rFonts w:ascii="Times New Roman" w:hAnsi="Times New Roman"/>
                <w:b/>
                <w:bCs/>
                <w:sz w:val="24"/>
                <w:szCs w:val="24"/>
                <w:lang w:eastAsia="ru-RU"/>
              </w:rPr>
            </w:pPr>
          </w:p>
        </w:tc>
        <w:tc>
          <w:tcPr>
            <w:tcW w:w="4845" w:type="dxa"/>
          </w:tcPr>
          <w:p w14:paraId="12B7B531" w14:textId="77777777" w:rsidR="006B3557" w:rsidRPr="0038708C" w:rsidRDefault="00F97EA3" w:rsidP="002F0454">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 </w:t>
            </w:r>
            <w:r w:rsidR="003F7E11" w:rsidRPr="0038708C">
              <w:rPr>
                <w:rFonts w:ascii="Times New Roman" w:hAnsi="Times New Roman"/>
                <w:b/>
                <w:bCs/>
                <w:sz w:val="24"/>
                <w:szCs w:val="24"/>
                <w:lang w:eastAsia="ru-RU"/>
              </w:rPr>
              <w:t>Продавец:</w:t>
            </w:r>
          </w:p>
        </w:tc>
      </w:tr>
      <w:tr w:rsidR="008411A4" w:rsidRPr="0038708C" w14:paraId="77ED76B8" w14:textId="77777777" w:rsidTr="008A6964">
        <w:trPr>
          <w:trHeight w:val="796"/>
        </w:trPr>
        <w:tc>
          <w:tcPr>
            <w:tcW w:w="5249" w:type="dxa"/>
          </w:tcPr>
          <w:p w14:paraId="3DB9FC4D" w14:textId="095D1D7F" w:rsidR="008A6964" w:rsidRPr="00477884" w:rsidRDefault="003051D1" w:rsidP="00A43449">
            <w:pPr>
              <w:spacing w:after="0" w:line="240" w:lineRule="auto"/>
              <w:rPr>
                <w:rFonts w:ascii="Times New Roman" w:hAnsi="Times New Roman"/>
                <w:b/>
                <w:bCs/>
                <w:sz w:val="24"/>
                <w:szCs w:val="24"/>
                <w:lang w:eastAsia="ru-RU"/>
              </w:rPr>
            </w:pPr>
            <w:r w:rsidRPr="003051D1">
              <w:rPr>
                <w:rFonts w:ascii="Times New Roman" w:hAnsi="Times New Roman"/>
                <w:b/>
                <w:bCs/>
                <w:sz w:val="24"/>
                <w:szCs w:val="24"/>
                <w:lang w:eastAsia="ru-RU"/>
              </w:rPr>
              <w:t xml:space="preserve"> </w:t>
            </w:r>
            <w:r w:rsidR="00D72667" w:rsidRPr="00477884">
              <w:rPr>
                <w:rFonts w:ascii="Times New Roman" w:hAnsi="Times New Roman"/>
                <w:b/>
                <w:bCs/>
                <w:sz w:val="24"/>
                <w:szCs w:val="24"/>
                <w:lang w:eastAsia="ru-RU"/>
              </w:rPr>
              <w:t>__________________________</w:t>
            </w:r>
          </w:p>
          <w:p w14:paraId="3F7F18DB" w14:textId="1F9F4F82" w:rsidR="00A43449" w:rsidRPr="00477884" w:rsidRDefault="00A43449" w:rsidP="00A43449">
            <w:pPr>
              <w:spacing w:after="0" w:line="240" w:lineRule="auto"/>
              <w:rPr>
                <w:rFonts w:ascii="Times New Roman" w:hAnsi="Times New Roman"/>
                <w:b/>
                <w:bCs/>
                <w:sz w:val="24"/>
                <w:szCs w:val="24"/>
                <w:lang w:eastAsia="ru-RU"/>
              </w:rPr>
            </w:pPr>
            <w:r w:rsidRPr="00477884">
              <w:rPr>
                <w:rFonts w:ascii="Times New Roman" w:hAnsi="Times New Roman"/>
                <w:b/>
                <w:bCs/>
                <w:sz w:val="24"/>
                <w:szCs w:val="24"/>
                <w:lang w:eastAsia="ru-RU"/>
              </w:rPr>
              <w:t xml:space="preserve"> </w:t>
            </w:r>
          </w:p>
          <w:p w14:paraId="09E95936" w14:textId="2EC56E93" w:rsidR="00760FDD" w:rsidRPr="00477884" w:rsidRDefault="00A43449" w:rsidP="006B3557">
            <w:pPr>
              <w:spacing w:after="0" w:line="240" w:lineRule="auto"/>
              <w:jc w:val="both"/>
              <w:rPr>
                <w:rFonts w:ascii="Times New Roman" w:hAnsi="Times New Roman"/>
                <w:sz w:val="24"/>
                <w:szCs w:val="24"/>
                <w:lang w:eastAsia="ru-RU"/>
              </w:rPr>
            </w:pPr>
            <w:r w:rsidRPr="00477884">
              <w:rPr>
                <w:rFonts w:ascii="Times New Roman" w:hAnsi="Times New Roman"/>
                <w:sz w:val="24"/>
                <w:szCs w:val="24"/>
                <w:lang w:eastAsia="ru-RU"/>
              </w:rPr>
              <w:t xml:space="preserve">Адрес: </w:t>
            </w:r>
            <w:r w:rsidR="00D72667" w:rsidRPr="00477884">
              <w:rPr>
                <w:rFonts w:ascii="Times New Roman" w:hAnsi="Times New Roman"/>
                <w:sz w:val="24"/>
                <w:szCs w:val="24"/>
                <w:lang w:eastAsia="ru-RU"/>
              </w:rPr>
              <w:t>_________________________________</w:t>
            </w:r>
          </w:p>
          <w:p w14:paraId="5087EA49" w14:textId="29666A3E" w:rsidR="00E761BC" w:rsidRPr="00477884" w:rsidRDefault="00CF546D" w:rsidP="006B3557">
            <w:pPr>
              <w:spacing w:after="0" w:line="240" w:lineRule="auto"/>
              <w:jc w:val="both"/>
              <w:rPr>
                <w:rFonts w:ascii="Times New Roman" w:hAnsi="Times New Roman"/>
                <w:sz w:val="24"/>
                <w:szCs w:val="24"/>
                <w:lang w:eastAsia="ru-RU"/>
              </w:rPr>
            </w:pPr>
            <w:r w:rsidRPr="00477884">
              <w:rPr>
                <w:rFonts w:ascii="Times New Roman" w:hAnsi="Times New Roman"/>
                <w:sz w:val="24"/>
                <w:szCs w:val="24"/>
                <w:lang w:eastAsia="ru-RU"/>
              </w:rPr>
              <w:t xml:space="preserve">Паспорт: </w:t>
            </w:r>
            <w:r w:rsidR="00D72667" w:rsidRPr="00477884">
              <w:rPr>
                <w:rFonts w:ascii="Times New Roman" w:hAnsi="Times New Roman"/>
                <w:sz w:val="24"/>
                <w:szCs w:val="24"/>
                <w:lang w:eastAsia="ru-RU"/>
              </w:rPr>
              <w:t>_______________________________</w:t>
            </w:r>
          </w:p>
          <w:p w14:paraId="33201A79" w14:textId="5906A264" w:rsidR="009B0946" w:rsidRPr="00477884" w:rsidRDefault="009B0946" w:rsidP="006B3557">
            <w:pPr>
              <w:spacing w:after="0" w:line="240" w:lineRule="auto"/>
              <w:jc w:val="both"/>
              <w:rPr>
                <w:rFonts w:ascii="Times New Roman" w:hAnsi="Times New Roman"/>
                <w:sz w:val="24"/>
                <w:szCs w:val="24"/>
                <w:lang w:eastAsia="ru-RU"/>
              </w:rPr>
            </w:pPr>
            <w:r w:rsidRPr="00477884">
              <w:rPr>
                <w:rFonts w:ascii="Times New Roman" w:hAnsi="Times New Roman"/>
                <w:sz w:val="24"/>
                <w:szCs w:val="24"/>
                <w:lang w:eastAsia="ru-RU"/>
              </w:rPr>
              <w:t xml:space="preserve">ИНН </w:t>
            </w:r>
            <w:r w:rsidR="00D72667" w:rsidRPr="00477884">
              <w:rPr>
                <w:rFonts w:ascii="Times New Roman" w:hAnsi="Times New Roman"/>
                <w:sz w:val="24"/>
                <w:szCs w:val="24"/>
                <w:lang w:eastAsia="ru-RU"/>
              </w:rPr>
              <w:t>_________________</w:t>
            </w:r>
          </w:p>
          <w:p w14:paraId="5F429394" w14:textId="6E90B64F" w:rsidR="009B0946" w:rsidRPr="00477884" w:rsidRDefault="009B0946" w:rsidP="006B3557">
            <w:pPr>
              <w:spacing w:after="0" w:line="240" w:lineRule="auto"/>
              <w:jc w:val="both"/>
              <w:rPr>
                <w:rFonts w:ascii="Times New Roman" w:hAnsi="Times New Roman"/>
                <w:sz w:val="24"/>
                <w:szCs w:val="24"/>
                <w:lang w:eastAsia="ru-RU"/>
              </w:rPr>
            </w:pPr>
            <w:r w:rsidRPr="00477884">
              <w:rPr>
                <w:rFonts w:ascii="Times New Roman" w:hAnsi="Times New Roman"/>
                <w:sz w:val="24"/>
                <w:szCs w:val="24"/>
                <w:lang w:eastAsia="ru-RU"/>
              </w:rPr>
              <w:t xml:space="preserve">Р/с </w:t>
            </w:r>
            <w:r w:rsidR="00D72667" w:rsidRPr="00477884">
              <w:rPr>
                <w:rFonts w:ascii="Times New Roman" w:hAnsi="Times New Roman"/>
                <w:sz w:val="24"/>
                <w:szCs w:val="24"/>
                <w:lang w:eastAsia="ru-RU"/>
              </w:rPr>
              <w:t>____________________</w:t>
            </w:r>
          </w:p>
          <w:p w14:paraId="79424A10" w14:textId="40AEE8B0" w:rsidR="009B0946" w:rsidRPr="00477884" w:rsidRDefault="00D72667" w:rsidP="006B3557">
            <w:pPr>
              <w:spacing w:after="0" w:line="240" w:lineRule="auto"/>
              <w:jc w:val="both"/>
              <w:rPr>
                <w:rFonts w:ascii="Times New Roman" w:hAnsi="Times New Roman"/>
                <w:sz w:val="24"/>
                <w:szCs w:val="24"/>
                <w:lang w:eastAsia="ru-RU"/>
              </w:rPr>
            </w:pPr>
            <w:r w:rsidRPr="00477884">
              <w:rPr>
                <w:rFonts w:ascii="Times New Roman" w:hAnsi="Times New Roman"/>
                <w:sz w:val="24"/>
                <w:szCs w:val="24"/>
                <w:lang w:eastAsia="ru-RU"/>
              </w:rPr>
              <w:t>_____________________________</w:t>
            </w:r>
          </w:p>
          <w:p w14:paraId="3B2FA32E" w14:textId="112188AC" w:rsidR="007370A9" w:rsidRPr="00477884" w:rsidRDefault="007370A9" w:rsidP="006B3557">
            <w:pPr>
              <w:spacing w:after="0" w:line="240" w:lineRule="auto"/>
              <w:jc w:val="both"/>
              <w:rPr>
                <w:rFonts w:ascii="Times New Roman" w:hAnsi="Times New Roman"/>
                <w:sz w:val="24"/>
                <w:szCs w:val="24"/>
                <w:lang w:eastAsia="ru-RU"/>
              </w:rPr>
            </w:pPr>
            <w:r w:rsidRPr="00477884">
              <w:rPr>
                <w:rFonts w:ascii="Times New Roman" w:hAnsi="Times New Roman"/>
                <w:sz w:val="24"/>
                <w:szCs w:val="24"/>
                <w:lang w:eastAsia="ru-RU"/>
              </w:rPr>
              <w:t xml:space="preserve">БИК </w:t>
            </w:r>
            <w:r w:rsidR="00D72667" w:rsidRPr="00477884">
              <w:rPr>
                <w:rFonts w:ascii="Times New Roman" w:hAnsi="Times New Roman"/>
                <w:sz w:val="24"/>
                <w:szCs w:val="24"/>
                <w:lang w:eastAsia="ru-RU"/>
              </w:rPr>
              <w:t>_____________________</w:t>
            </w:r>
          </w:p>
          <w:p w14:paraId="59AD50AD" w14:textId="77777777" w:rsidR="009B0946" w:rsidRPr="00477884" w:rsidRDefault="009B0946" w:rsidP="006B3557">
            <w:pPr>
              <w:spacing w:after="0" w:line="240" w:lineRule="auto"/>
              <w:jc w:val="both"/>
              <w:rPr>
                <w:rFonts w:ascii="Times New Roman" w:hAnsi="Times New Roman"/>
                <w:sz w:val="24"/>
                <w:szCs w:val="24"/>
                <w:lang w:eastAsia="ru-RU"/>
              </w:rPr>
            </w:pPr>
          </w:p>
          <w:p w14:paraId="017C36B8" w14:textId="77777777" w:rsidR="00A43449" w:rsidRPr="00477884" w:rsidRDefault="00A43449" w:rsidP="00A43449">
            <w:pPr>
              <w:spacing w:after="0" w:line="240" w:lineRule="auto"/>
              <w:rPr>
                <w:rFonts w:ascii="Times New Roman" w:hAnsi="Times New Roman"/>
                <w:b/>
                <w:bCs/>
                <w:sz w:val="24"/>
                <w:szCs w:val="24"/>
                <w:lang w:eastAsia="ru-RU"/>
              </w:rPr>
            </w:pPr>
          </w:p>
          <w:p w14:paraId="7BF08770" w14:textId="77777777" w:rsidR="00454C9C" w:rsidRPr="00477884" w:rsidRDefault="00454C9C" w:rsidP="00A43449">
            <w:pPr>
              <w:spacing w:after="0" w:line="240" w:lineRule="auto"/>
              <w:rPr>
                <w:rFonts w:ascii="Times New Roman" w:hAnsi="Times New Roman"/>
                <w:b/>
                <w:bCs/>
                <w:sz w:val="24"/>
                <w:szCs w:val="24"/>
                <w:lang w:eastAsia="ru-RU"/>
              </w:rPr>
            </w:pPr>
          </w:p>
          <w:p w14:paraId="7E6CD2E3" w14:textId="77777777" w:rsidR="00454C9C" w:rsidRPr="00477884" w:rsidRDefault="00454C9C" w:rsidP="00A43449">
            <w:pPr>
              <w:spacing w:after="0" w:line="240" w:lineRule="auto"/>
              <w:rPr>
                <w:rFonts w:ascii="Times New Roman" w:hAnsi="Times New Roman"/>
                <w:b/>
                <w:bCs/>
                <w:sz w:val="24"/>
                <w:szCs w:val="24"/>
                <w:lang w:eastAsia="ru-RU"/>
              </w:rPr>
            </w:pPr>
          </w:p>
          <w:p w14:paraId="2C7D75DF" w14:textId="7D30D4E8" w:rsidR="00A43449" w:rsidRPr="00477884" w:rsidRDefault="00A43449" w:rsidP="00A43449">
            <w:pPr>
              <w:spacing w:after="0" w:line="240" w:lineRule="auto"/>
              <w:rPr>
                <w:rFonts w:ascii="Times New Roman" w:hAnsi="Times New Roman"/>
                <w:b/>
                <w:bCs/>
                <w:sz w:val="24"/>
                <w:szCs w:val="24"/>
                <w:lang w:eastAsia="ru-RU"/>
              </w:rPr>
            </w:pPr>
            <w:r w:rsidRPr="00477884">
              <w:rPr>
                <w:rFonts w:ascii="Times New Roman" w:hAnsi="Times New Roman"/>
                <w:b/>
                <w:bCs/>
                <w:sz w:val="24"/>
                <w:szCs w:val="24"/>
                <w:lang w:eastAsia="ru-RU"/>
              </w:rPr>
              <w:t>От Покупателя:</w:t>
            </w:r>
          </w:p>
          <w:p w14:paraId="641FBA1F" w14:textId="77777777" w:rsidR="008459B2" w:rsidRPr="00477884" w:rsidRDefault="008459B2" w:rsidP="003051D1">
            <w:pPr>
              <w:spacing w:after="0" w:line="240" w:lineRule="auto"/>
              <w:rPr>
                <w:rFonts w:ascii="Times New Roman" w:hAnsi="Times New Roman"/>
                <w:b/>
                <w:bCs/>
                <w:sz w:val="24"/>
                <w:szCs w:val="24"/>
                <w:lang w:eastAsia="ru-RU"/>
              </w:rPr>
            </w:pPr>
          </w:p>
          <w:p w14:paraId="5D731B1C" w14:textId="4E84F511" w:rsidR="003051D1" w:rsidRPr="00477884" w:rsidRDefault="00D72667" w:rsidP="003051D1">
            <w:pPr>
              <w:spacing w:after="0" w:line="240" w:lineRule="auto"/>
              <w:rPr>
                <w:rFonts w:ascii="Times New Roman" w:hAnsi="Times New Roman"/>
                <w:b/>
                <w:bCs/>
                <w:sz w:val="24"/>
                <w:szCs w:val="24"/>
                <w:lang w:eastAsia="ru-RU"/>
              </w:rPr>
            </w:pPr>
            <w:r w:rsidRPr="00477884">
              <w:rPr>
                <w:rFonts w:ascii="Times New Roman" w:hAnsi="Times New Roman"/>
                <w:b/>
                <w:bCs/>
                <w:sz w:val="24"/>
                <w:szCs w:val="24"/>
                <w:lang w:eastAsia="ru-RU"/>
              </w:rPr>
              <w:t>_________________________________</w:t>
            </w:r>
          </w:p>
          <w:p w14:paraId="7AA8AD7A" w14:textId="77777777" w:rsidR="00A43449" w:rsidRPr="00477884" w:rsidRDefault="00A43449" w:rsidP="00A43449">
            <w:pPr>
              <w:spacing w:after="0" w:line="240" w:lineRule="auto"/>
              <w:rPr>
                <w:rFonts w:ascii="Times New Roman" w:hAnsi="Times New Roman"/>
                <w:b/>
                <w:bCs/>
                <w:sz w:val="24"/>
                <w:szCs w:val="24"/>
                <w:lang w:eastAsia="ru-RU"/>
              </w:rPr>
            </w:pPr>
          </w:p>
          <w:p w14:paraId="341428DE" w14:textId="2DC3B241" w:rsidR="00E25F93" w:rsidRPr="00477884" w:rsidRDefault="00E25F93" w:rsidP="00A43449">
            <w:pPr>
              <w:spacing w:after="0" w:line="240" w:lineRule="auto"/>
              <w:rPr>
                <w:rFonts w:ascii="Times New Roman" w:hAnsi="Times New Roman"/>
                <w:b/>
                <w:bCs/>
                <w:sz w:val="24"/>
                <w:szCs w:val="24"/>
                <w:lang w:eastAsia="ru-RU"/>
              </w:rPr>
            </w:pPr>
          </w:p>
          <w:p w14:paraId="479A44E6" w14:textId="51D72E7D" w:rsidR="00454C9C" w:rsidRPr="00477884" w:rsidRDefault="00454C9C" w:rsidP="00A43449">
            <w:pPr>
              <w:spacing w:after="0" w:line="240" w:lineRule="auto"/>
              <w:rPr>
                <w:rFonts w:ascii="Times New Roman" w:hAnsi="Times New Roman"/>
                <w:b/>
                <w:bCs/>
                <w:sz w:val="24"/>
                <w:szCs w:val="24"/>
                <w:lang w:eastAsia="ru-RU"/>
              </w:rPr>
            </w:pPr>
          </w:p>
          <w:p w14:paraId="471F4029" w14:textId="77777777" w:rsidR="00454C9C" w:rsidRPr="00477884" w:rsidRDefault="00454C9C" w:rsidP="00A43449">
            <w:pPr>
              <w:spacing w:after="0" w:line="240" w:lineRule="auto"/>
              <w:rPr>
                <w:rFonts w:ascii="Times New Roman" w:hAnsi="Times New Roman"/>
                <w:b/>
                <w:bCs/>
                <w:sz w:val="24"/>
                <w:szCs w:val="24"/>
                <w:lang w:eastAsia="ru-RU"/>
              </w:rPr>
            </w:pPr>
          </w:p>
          <w:p w14:paraId="5C6F5FBB" w14:textId="2AD6582D" w:rsidR="00CF546D" w:rsidRPr="00477884" w:rsidRDefault="00CF546D" w:rsidP="00A43449">
            <w:pPr>
              <w:spacing w:after="0" w:line="240" w:lineRule="auto"/>
              <w:rPr>
                <w:rFonts w:ascii="Times New Roman" w:hAnsi="Times New Roman"/>
                <w:b/>
                <w:bCs/>
                <w:sz w:val="24"/>
                <w:szCs w:val="24"/>
                <w:lang w:eastAsia="ru-RU"/>
              </w:rPr>
            </w:pPr>
          </w:p>
          <w:p w14:paraId="047096C2" w14:textId="3E13B91C" w:rsidR="00A43449" w:rsidRPr="00477884" w:rsidRDefault="00E25F93" w:rsidP="00A43449">
            <w:pPr>
              <w:spacing w:after="0" w:line="240" w:lineRule="auto"/>
              <w:rPr>
                <w:rFonts w:ascii="Times New Roman" w:hAnsi="Times New Roman"/>
                <w:b/>
                <w:bCs/>
                <w:sz w:val="24"/>
                <w:szCs w:val="24"/>
                <w:lang w:eastAsia="ru-RU"/>
              </w:rPr>
            </w:pPr>
            <w:r w:rsidRPr="00477884">
              <w:rPr>
                <w:rFonts w:ascii="Times New Roman" w:hAnsi="Times New Roman"/>
                <w:b/>
                <w:bCs/>
                <w:sz w:val="24"/>
                <w:szCs w:val="24"/>
                <w:lang w:eastAsia="ru-RU"/>
              </w:rPr>
              <w:t>__</w:t>
            </w:r>
            <w:r w:rsidR="00A43449" w:rsidRPr="00477884">
              <w:rPr>
                <w:rFonts w:ascii="Times New Roman" w:hAnsi="Times New Roman"/>
                <w:b/>
                <w:bCs/>
                <w:sz w:val="24"/>
                <w:szCs w:val="24"/>
                <w:lang w:eastAsia="ru-RU"/>
              </w:rPr>
              <w:t>___</w:t>
            </w:r>
            <w:r w:rsidRPr="00477884">
              <w:rPr>
                <w:rFonts w:ascii="Times New Roman" w:hAnsi="Times New Roman"/>
                <w:b/>
                <w:bCs/>
                <w:sz w:val="24"/>
                <w:szCs w:val="24"/>
                <w:lang w:eastAsia="ru-RU"/>
              </w:rPr>
              <w:t>__</w:t>
            </w:r>
            <w:r w:rsidR="00A43449" w:rsidRPr="00477884">
              <w:rPr>
                <w:rFonts w:ascii="Times New Roman" w:hAnsi="Times New Roman"/>
                <w:b/>
                <w:bCs/>
                <w:sz w:val="24"/>
                <w:szCs w:val="24"/>
                <w:lang w:eastAsia="ru-RU"/>
              </w:rPr>
              <w:t xml:space="preserve">__________ </w:t>
            </w:r>
            <w:r w:rsidR="006B3557" w:rsidRPr="00477884">
              <w:rPr>
                <w:rFonts w:ascii="Times New Roman" w:hAnsi="Times New Roman"/>
                <w:b/>
                <w:bCs/>
                <w:sz w:val="24"/>
                <w:szCs w:val="24"/>
                <w:lang w:eastAsia="ru-RU"/>
              </w:rPr>
              <w:t>(</w:t>
            </w:r>
            <w:r w:rsidR="009A6D54" w:rsidRPr="00477884">
              <w:rPr>
                <w:rFonts w:ascii="Times New Roman" w:hAnsi="Times New Roman"/>
                <w:b/>
                <w:bCs/>
                <w:sz w:val="24"/>
                <w:szCs w:val="24"/>
                <w:lang w:eastAsia="ru-RU"/>
              </w:rPr>
              <w:t>_</w:t>
            </w:r>
            <w:r w:rsidR="00DA5DC7" w:rsidRPr="00477884">
              <w:rPr>
                <w:rFonts w:ascii="Times New Roman" w:hAnsi="Times New Roman"/>
                <w:b/>
                <w:bCs/>
                <w:sz w:val="24"/>
                <w:szCs w:val="24"/>
                <w:lang w:eastAsia="ru-RU"/>
              </w:rPr>
              <w:t>.</w:t>
            </w:r>
            <w:r w:rsidR="009A6D54" w:rsidRPr="00477884">
              <w:rPr>
                <w:rFonts w:ascii="Times New Roman" w:hAnsi="Times New Roman"/>
                <w:b/>
                <w:bCs/>
                <w:sz w:val="24"/>
                <w:szCs w:val="24"/>
                <w:lang w:eastAsia="ru-RU"/>
              </w:rPr>
              <w:t>_</w:t>
            </w:r>
            <w:r w:rsidR="00DA5DC7" w:rsidRPr="00477884">
              <w:rPr>
                <w:rFonts w:ascii="Times New Roman" w:hAnsi="Times New Roman"/>
                <w:b/>
                <w:bCs/>
                <w:sz w:val="24"/>
                <w:szCs w:val="24"/>
                <w:lang w:eastAsia="ru-RU"/>
              </w:rPr>
              <w:t xml:space="preserve">. </w:t>
            </w:r>
            <w:r w:rsidR="009A6D54" w:rsidRPr="00477884">
              <w:rPr>
                <w:rFonts w:ascii="Times New Roman" w:hAnsi="Times New Roman"/>
                <w:b/>
                <w:bCs/>
                <w:sz w:val="24"/>
                <w:szCs w:val="24"/>
                <w:lang w:eastAsia="ru-RU"/>
              </w:rPr>
              <w:t>_________</w:t>
            </w:r>
            <w:r w:rsidR="006B3557" w:rsidRPr="00477884">
              <w:rPr>
                <w:rFonts w:ascii="Times New Roman" w:hAnsi="Times New Roman"/>
                <w:b/>
                <w:bCs/>
                <w:sz w:val="24"/>
                <w:szCs w:val="24"/>
                <w:lang w:eastAsia="ru-RU"/>
              </w:rPr>
              <w:t>)</w:t>
            </w:r>
          </w:p>
          <w:p w14:paraId="6E54363D" w14:textId="5F798712" w:rsidR="003F7E11" w:rsidRPr="00477884" w:rsidRDefault="00E25F93" w:rsidP="00EA12D9">
            <w:pPr>
              <w:spacing w:after="0" w:line="240" w:lineRule="auto"/>
              <w:rPr>
                <w:rFonts w:ascii="Times New Roman" w:hAnsi="Times New Roman"/>
                <w:b/>
                <w:bCs/>
                <w:color w:val="FF0000"/>
                <w:sz w:val="24"/>
                <w:szCs w:val="24"/>
                <w:lang w:eastAsia="ru-RU"/>
              </w:rPr>
            </w:pPr>
            <w:r w:rsidRPr="00477884">
              <w:rPr>
                <w:rFonts w:ascii="Times New Roman" w:hAnsi="Times New Roman"/>
                <w:b/>
                <w:bCs/>
                <w:sz w:val="24"/>
                <w:szCs w:val="24"/>
                <w:lang w:eastAsia="ru-RU"/>
              </w:rPr>
              <w:t xml:space="preserve">            </w:t>
            </w:r>
          </w:p>
        </w:tc>
        <w:tc>
          <w:tcPr>
            <w:tcW w:w="4845" w:type="dxa"/>
          </w:tcPr>
          <w:p w14:paraId="144C2C54" w14:textId="28839809" w:rsidR="008A6964" w:rsidRPr="00477884" w:rsidRDefault="008A6964" w:rsidP="006F549D">
            <w:pPr>
              <w:spacing w:after="0" w:line="240" w:lineRule="auto"/>
              <w:jc w:val="both"/>
              <w:rPr>
                <w:rFonts w:ascii="Times New Roman" w:hAnsi="Times New Roman"/>
                <w:b/>
                <w:bCs/>
                <w:sz w:val="24"/>
                <w:szCs w:val="24"/>
                <w:lang w:eastAsia="ru-RU"/>
              </w:rPr>
            </w:pPr>
            <w:r w:rsidRPr="00477884">
              <w:rPr>
                <w:rFonts w:ascii="Times New Roman" w:hAnsi="Times New Roman"/>
                <w:b/>
                <w:bCs/>
                <w:sz w:val="24"/>
                <w:szCs w:val="24"/>
                <w:lang w:eastAsia="ru-RU"/>
              </w:rPr>
              <w:t>ПАО Сбербанк</w:t>
            </w:r>
          </w:p>
          <w:p w14:paraId="5B6C5168" w14:textId="77777777" w:rsidR="008A6964" w:rsidRPr="00477884" w:rsidRDefault="008A6964" w:rsidP="006F549D">
            <w:pPr>
              <w:spacing w:after="0" w:line="240" w:lineRule="auto"/>
              <w:jc w:val="both"/>
              <w:rPr>
                <w:rFonts w:ascii="Times New Roman" w:hAnsi="Times New Roman"/>
                <w:sz w:val="24"/>
                <w:szCs w:val="24"/>
                <w:lang w:eastAsia="ru-RU"/>
              </w:rPr>
            </w:pPr>
          </w:p>
          <w:p w14:paraId="2FB1B0FB" w14:textId="3DA8EB00" w:rsidR="006B3557" w:rsidRPr="00477884" w:rsidRDefault="006F549D" w:rsidP="006F549D">
            <w:pPr>
              <w:spacing w:after="0" w:line="240" w:lineRule="auto"/>
              <w:jc w:val="both"/>
              <w:rPr>
                <w:rFonts w:ascii="Times New Roman" w:hAnsi="Times New Roman"/>
                <w:sz w:val="24"/>
                <w:szCs w:val="24"/>
                <w:lang w:eastAsia="ru-RU"/>
              </w:rPr>
            </w:pPr>
            <w:r w:rsidRPr="00477884">
              <w:rPr>
                <w:rFonts w:ascii="Times New Roman" w:hAnsi="Times New Roman"/>
                <w:sz w:val="24"/>
                <w:szCs w:val="24"/>
                <w:lang w:eastAsia="ru-RU"/>
              </w:rPr>
              <w:t xml:space="preserve">Адрес места нахождения: 117997, Москва, </w:t>
            </w:r>
          </w:p>
          <w:p w14:paraId="4EDF5989" w14:textId="77777777" w:rsidR="006F549D" w:rsidRPr="00477884" w:rsidRDefault="006F549D" w:rsidP="006F549D">
            <w:pPr>
              <w:spacing w:after="0" w:line="240" w:lineRule="auto"/>
              <w:jc w:val="both"/>
              <w:rPr>
                <w:rFonts w:ascii="Times New Roman" w:hAnsi="Times New Roman"/>
                <w:sz w:val="24"/>
                <w:szCs w:val="24"/>
                <w:lang w:eastAsia="ru-RU"/>
              </w:rPr>
            </w:pPr>
            <w:r w:rsidRPr="00477884">
              <w:rPr>
                <w:rFonts w:ascii="Times New Roman" w:hAnsi="Times New Roman"/>
                <w:sz w:val="24"/>
                <w:szCs w:val="24"/>
                <w:lang w:eastAsia="ru-RU"/>
              </w:rPr>
              <w:t>ул. Вавилова, д. 19</w:t>
            </w:r>
          </w:p>
          <w:p w14:paraId="697ABA21" w14:textId="77777777" w:rsidR="006B3557" w:rsidRPr="00477884" w:rsidRDefault="006F549D" w:rsidP="006F549D">
            <w:pPr>
              <w:spacing w:after="0" w:line="240" w:lineRule="auto"/>
              <w:jc w:val="both"/>
              <w:rPr>
                <w:rFonts w:ascii="Times New Roman" w:hAnsi="Times New Roman"/>
                <w:sz w:val="24"/>
                <w:szCs w:val="24"/>
                <w:lang w:eastAsia="ru-RU"/>
              </w:rPr>
            </w:pPr>
            <w:r w:rsidRPr="00477884">
              <w:rPr>
                <w:rFonts w:ascii="Times New Roman" w:hAnsi="Times New Roman"/>
                <w:sz w:val="24"/>
                <w:szCs w:val="24"/>
                <w:lang w:eastAsia="ru-RU"/>
              </w:rPr>
              <w:t xml:space="preserve">Почтовый адрес: </w:t>
            </w:r>
            <w:r w:rsidR="006B3557" w:rsidRPr="00477884">
              <w:rPr>
                <w:rFonts w:ascii="Times New Roman" w:hAnsi="Times New Roman"/>
                <w:sz w:val="24"/>
                <w:szCs w:val="24"/>
                <w:lang w:eastAsia="ru-RU"/>
              </w:rPr>
              <w:t>3</w:t>
            </w:r>
            <w:r w:rsidRPr="00477884">
              <w:rPr>
                <w:rFonts w:ascii="Times New Roman" w:hAnsi="Times New Roman"/>
                <w:sz w:val="24"/>
                <w:szCs w:val="24"/>
                <w:lang w:eastAsia="ru-RU"/>
              </w:rPr>
              <w:t xml:space="preserve">44068, г. Ростов-на-Дону, </w:t>
            </w:r>
          </w:p>
          <w:p w14:paraId="24436A44" w14:textId="77777777" w:rsidR="006F549D" w:rsidRPr="00477884" w:rsidRDefault="006F549D" w:rsidP="006F549D">
            <w:pPr>
              <w:spacing w:after="0" w:line="240" w:lineRule="auto"/>
              <w:jc w:val="both"/>
              <w:rPr>
                <w:rFonts w:ascii="Times New Roman" w:hAnsi="Times New Roman"/>
                <w:sz w:val="24"/>
                <w:szCs w:val="24"/>
                <w:lang w:eastAsia="ru-RU"/>
              </w:rPr>
            </w:pPr>
            <w:r w:rsidRPr="00477884">
              <w:rPr>
                <w:rFonts w:ascii="Times New Roman" w:hAnsi="Times New Roman"/>
                <w:sz w:val="24"/>
                <w:szCs w:val="24"/>
                <w:lang w:eastAsia="ru-RU"/>
              </w:rPr>
              <w:t>ул. Евдокимова, д. 37</w:t>
            </w:r>
          </w:p>
          <w:p w14:paraId="49508A38" w14:textId="77777777" w:rsidR="006F549D" w:rsidRPr="00477884" w:rsidRDefault="006F549D" w:rsidP="006F549D">
            <w:pPr>
              <w:spacing w:after="0" w:line="240" w:lineRule="auto"/>
              <w:jc w:val="both"/>
              <w:rPr>
                <w:rFonts w:ascii="Times New Roman" w:hAnsi="Times New Roman"/>
                <w:sz w:val="24"/>
                <w:szCs w:val="24"/>
                <w:lang w:eastAsia="ru-RU"/>
              </w:rPr>
            </w:pPr>
            <w:r w:rsidRPr="00477884">
              <w:rPr>
                <w:rFonts w:ascii="Times New Roman" w:hAnsi="Times New Roman"/>
                <w:sz w:val="24"/>
                <w:szCs w:val="24"/>
                <w:lang w:eastAsia="ru-RU"/>
              </w:rPr>
              <w:t>ОГРН: 1027700132195</w:t>
            </w:r>
          </w:p>
          <w:p w14:paraId="31D3662E" w14:textId="77777777" w:rsidR="006F549D" w:rsidRPr="00477884" w:rsidRDefault="006F549D" w:rsidP="006F549D">
            <w:pPr>
              <w:spacing w:after="0" w:line="240" w:lineRule="auto"/>
              <w:jc w:val="both"/>
              <w:rPr>
                <w:rFonts w:ascii="Times New Roman" w:hAnsi="Times New Roman"/>
                <w:sz w:val="24"/>
                <w:szCs w:val="24"/>
                <w:lang w:eastAsia="ru-RU"/>
              </w:rPr>
            </w:pPr>
            <w:r w:rsidRPr="00477884">
              <w:rPr>
                <w:rFonts w:ascii="Times New Roman" w:hAnsi="Times New Roman"/>
                <w:sz w:val="24"/>
                <w:szCs w:val="24"/>
                <w:lang w:eastAsia="ru-RU"/>
              </w:rPr>
              <w:t>ИНН: 7707083893, КПП: 616143001,</w:t>
            </w:r>
          </w:p>
          <w:p w14:paraId="1603B267" w14:textId="77777777" w:rsidR="006F549D" w:rsidRPr="00477884" w:rsidRDefault="006F549D" w:rsidP="006F549D">
            <w:pPr>
              <w:spacing w:after="0" w:line="240" w:lineRule="auto"/>
              <w:jc w:val="both"/>
              <w:rPr>
                <w:rFonts w:ascii="Times New Roman" w:hAnsi="Times New Roman"/>
                <w:sz w:val="24"/>
                <w:szCs w:val="24"/>
                <w:lang w:eastAsia="ru-RU"/>
              </w:rPr>
            </w:pPr>
            <w:r w:rsidRPr="00477884">
              <w:rPr>
                <w:rFonts w:ascii="Times New Roman" w:hAnsi="Times New Roman"/>
                <w:sz w:val="24"/>
                <w:szCs w:val="24"/>
                <w:lang w:eastAsia="ru-RU"/>
              </w:rPr>
              <w:t>Р/с 60311810352000200000</w:t>
            </w:r>
          </w:p>
          <w:p w14:paraId="26DFDC08" w14:textId="77777777" w:rsidR="006F549D" w:rsidRPr="00477884" w:rsidRDefault="006F549D" w:rsidP="006F549D">
            <w:pPr>
              <w:spacing w:after="0" w:line="240" w:lineRule="auto"/>
              <w:jc w:val="both"/>
              <w:rPr>
                <w:rFonts w:ascii="Times New Roman" w:hAnsi="Times New Roman"/>
                <w:sz w:val="24"/>
                <w:szCs w:val="24"/>
                <w:lang w:eastAsia="ru-RU"/>
              </w:rPr>
            </w:pPr>
            <w:r w:rsidRPr="00477884">
              <w:rPr>
                <w:rFonts w:ascii="Times New Roman" w:hAnsi="Times New Roman"/>
                <w:sz w:val="24"/>
                <w:szCs w:val="24"/>
                <w:lang w:eastAsia="ru-RU"/>
              </w:rPr>
              <w:t>К/с 30101810600000000602 в Отделение по Ростовской области Южное ГУ Банка России</w:t>
            </w:r>
          </w:p>
          <w:p w14:paraId="7508E4BD" w14:textId="77777777" w:rsidR="006F549D" w:rsidRPr="00477884" w:rsidRDefault="006F549D" w:rsidP="006F549D">
            <w:pPr>
              <w:spacing w:after="0" w:line="240" w:lineRule="auto"/>
              <w:jc w:val="both"/>
              <w:rPr>
                <w:rFonts w:ascii="Times New Roman" w:hAnsi="Times New Roman"/>
                <w:sz w:val="24"/>
                <w:szCs w:val="24"/>
                <w:lang w:eastAsia="ru-RU"/>
              </w:rPr>
            </w:pPr>
            <w:r w:rsidRPr="00477884">
              <w:rPr>
                <w:rFonts w:ascii="Times New Roman" w:hAnsi="Times New Roman"/>
                <w:sz w:val="24"/>
                <w:szCs w:val="24"/>
                <w:lang w:eastAsia="ru-RU"/>
              </w:rPr>
              <w:t>БИК: 046015602</w:t>
            </w:r>
          </w:p>
          <w:p w14:paraId="713C0B96" w14:textId="77777777" w:rsidR="006F549D" w:rsidRPr="00477884" w:rsidRDefault="006F549D" w:rsidP="006F549D">
            <w:pPr>
              <w:spacing w:after="0" w:line="240" w:lineRule="auto"/>
              <w:jc w:val="both"/>
              <w:rPr>
                <w:rFonts w:ascii="Times New Roman" w:hAnsi="Times New Roman"/>
                <w:sz w:val="24"/>
                <w:szCs w:val="24"/>
                <w:lang w:eastAsia="ru-RU"/>
              </w:rPr>
            </w:pPr>
            <w:r w:rsidRPr="00477884">
              <w:rPr>
                <w:rFonts w:ascii="Times New Roman" w:hAnsi="Times New Roman"/>
                <w:sz w:val="24"/>
                <w:szCs w:val="24"/>
                <w:lang w:eastAsia="ru-RU"/>
              </w:rPr>
              <w:t xml:space="preserve">ОКПО: 09246903, ОКВЭД: 64.19 </w:t>
            </w:r>
          </w:p>
          <w:p w14:paraId="0CFECD47" w14:textId="77777777" w:rsidR="00454C9C" w:rsidRPr="00477884" w:rsidRDefault="00454C9C" w:rsidP="00E25F93">
            <w:pPr>
              <w:tabs>
                <w:tab w:val="left" w:pos="1155"/>
              </w:tabs>
              <w:rPr>
                <w:rFonts w:ascii="Times New Roman" w:hAnsi="Times New Roman"/>
                <w:sz w:val="24"/>
                <w:szCs w:val="24"/>
                <w:lang w:eastAsia="ru-RU"/>
              </w:rPr>
            </w:pPr>
          </w:p>
          <w:p w14:paraId="2A878924" w14:textId="77777777" w:rsidR="00E25F93" w:rsidRPr="00477884" w:rsidRDefault="00E25F93" w:rsidP="00E25F93">
            <w:pPr>
              <w:tabs>
                <w:tab w:val="left" w:pos="1155"/>
              </w:tabs>
              <w:rPr>
                <w:rFonts w:ascii="Times New Roman" w:hAnsi="Times New Roman"/>
                <w:b/>
                <w:sz w:val="24"/>
                <w:szCs w:val="24"/>
                <w:lang w:eastAsia="ru-RU"/>
              </w:rPr>
            </w:pPr>
            <w:r w:rsidRPr="00477884">
              <w:rPr>
                <w:rFonts w:ascii="Times New Roman" w:hAnsi="Times New Roman"/>
                <w:b/>
                <w:sz w:val="24"/>
                <w:szCs w:val="24"/>
                <w:lang w:eastAsia="ru-RU"/>
              </w:rPr>
              <w:t>От Продавца:</w:t>
            </w:r>
          </w:p>
          <w:p w14:paraId="7E52413A" w14:textId="71D0D717" w:rsidR="00E25F93" w:rsidRPr="00477884" w:rsidRDefault="00A74326" w:rsidP="00E25F93">
            <w:pPr>
              <w:spacing w:after="0" w:line="240" w:lineRule="auto"/>
              <w:rPr>
                <w:rFonts w:ascii="Times New Roman" w:hAnsi="Times New Roman"/>
                <w:b/>
                <w:bCs/>
                <w:sz w:val="24"/>
                <w:szCs w:val="24"/>
                <w:lang w:eastAsia="ru-RU"/>
              </w:rPr>
            </w:pPr>
            <w:r w:rsidRPr="00477884">
              <w:rPr>
                <w:rFonts w:ascii="Times New Roman" w:hAnsi="Times New Roman"/>
                <w:b/>
                <w:bCs/>
                <w:sz w:val="24"/>
                <w:szCs w:val="24"/>
                <w:lang w:eastAsia="ru-RU"/>
              </w:rPr>
              <w:t xml:space="preserve">      </w:t>
            </w:r>
          </w:p>
          <w:p w14:paraId="349D45E2" w14:textId="77777777" w:rsidR="00E25F93" w:rsidRPr="00477884" w:rsidRDefault="00E25F93" w:rsidP="00E25F93">
            <w:pPr>
              <w:spacing w:after="0" w:line="240" w:lineRule="auto"/>
              <w:rPr>
                <w:rFonts w:ascii="Times New Roman" w:hAnsi="Times New Roman"/>
                <w:b/>
                <w:bCs/>
                <w:sz w:val="24"/>
                <w:szCs w:val="24"/>
                <w:lang w:eastAsia="ru-RU"/>
              </w:rPr>
            </w:pPr>
          </w:p>
          <w:p w14:paraId="108EB3AA" w14:textId="7087C0F0" w:rsidR="00B86701" w:rsidRPr="00477884" w:rsidRDefault="00B86701" w:rsidP="00E25F93">
            <w:pPr>
              <w:spacing w:after="0" w:line="240" w:lineRule="auto"/>
              <w:rPr>
                <w:rFonts w:ascii="Times New Roman" w:hAnsi="Times New Roman"/>
                <w:b/>
                <w:bCs/>
                <w:sz w:val="24"/>
                <w:szCs w:val="24"/>
                <w:lang w:eastAsia="ru-RU"/>
              </w:rPr>
            </w:pPr>
          </w:p>
          <w:p w14:paraId="2301BB4A" w14:textId="77777777" w:rsidR="00454C9C" w:rsidRPr="00477884" w:rsidRDefault="00454C9C" w:rsidP="00E25F93">
            <w:pPr>
              <w:spacing w:after="0" w:line="240" w:lineRule="auto"/>
              <w:rPr>
                <w:rFonts w:ascii="Times New Roman" w:hAnsi="Times New Roman"/>
                <w:b/>
                <w:bCs/>
                <w:sz w:val="24"/>
                <w:szCs w:val="24"/>
                <w:lang w:eastAsia="ru-RU"/>
              </w:rPr>
            </w:pPr>
          </w:p>
          <w:p w14:paraId="4D8F3BF3" w14:textId="73D887B6" w:rsidR="00E25F93" w:rsidRPr="00477884" w:rsidRDefault="00E25F93" w:rsidP="00E25F93">
            <w:pPr>
              <w:spacing w:after="0" w:line="240" w:lineRule="auto"/>
              <w:rPr>
                <w:rFonts w:ascii="Times New Roman" w:hAnsi="Times New Roman"/>
                <w:b/>
                <w:bCs/>
                <w:sz w:val="24"/>
                <w:szCs w:val="24"/>
                <w:lang w:eastAsia="ru-RU"/>
              </w:rPr>
            </w:pPr>
            <w:r w:rsidRPr="00477884">
              <w:rPr>
                <w:rFonts w:ascii="Times New Roman" w:hAnsi="Times New Roman"/>
                <w:b/>
                <w:bCs/>
                <w:sz w:val="24"/>
                <w:szCs w:val="24"/>
                <w:lang w:eastAsia="ru-RU"/>
              </w:rPr>
              <w:t>_________________ (</w:t>
            </w:r>
            <w:r w:rsidR="00A74326" w:rsidRPr="00477884">
              <w:rPr>
                <w:rFonts w:ascii="Times New Roman" w:hAnsi="Times New Roman"/>
                <w:b/>
                <w:bCs/>
                <w:sz w:val="24"/>
                <w:szCs w:val="24"/>
                <w:lang w:eastAsia="ru-RU"/>
              </w:rPr>
              <w:t xml:space="preserve">             </w:t>
            </w:r>
            <w:r w:rsidRPr="00477884">
              <w:rPr>
                <w:rFonts w:ascii="Times New Roman" w:hAnsi="Times New Roman"/>
                <w:b/>
                <w:bCs/>
                <w:sz w:val="24"/>
                <w:szCs w:val="24"/>
                <w:lang w:eastAsia="ru-RU"/>
              </w:rPr>
              <w:t>)</w:t>
            </w:r>
          </w:p>
          <w:p w14:paraId="0AFBC627" w14:textId="77777777" w:rsidR="003F7E11" w:rsidRPr="0038708C" w:rsidRDefault="00E25F93" w:rsidP="00E25F93">
            <w:pPr>
              <w:spacing w:after="0" w:line="240" w:lineRule="auto"/>
              <w:rPr>
                <w:rFonts w:ascii="Times New Roman" w:hAnsi="Times New Roman"/>
                <w:b/>
                <w:bCs/>
                <w:sz w:val="24"/>
                <w:szCs w:val="24"/>
                <w:lang w:eastAsia="ru-RU"/>
              </w:rPr>
            </w:pPr>
            <w:r w:rsidRPr="00477884">
              <w:rPr>
                <w:rFonts w:ascii="Times New Roman" w:hAnsi="Times New Roman"/>
                <w:b/>
                <w:bCs/>
                <w:sz w:val="24"/>
                <w:szCs w:val="24"/>
                <w:lang w:eastAsia="ru-RU"/>
              </w:rPr>
              <w:t xml:space="preserve">             М.П.</w:t>
            </w:r>
          </w:p>
        </w:tc>
      </w:tr>
    </w:tbl>
    <w:p w14:paraId="57D09FC0" w14:textId="2124003E" w:rsidR="00717031" w:rsidRDefault="00717031" w:rsidP="003802CC">
      <w:pPr>
        <w:spacing w:after="0" w:line="240" w:lineRule="auto"/>
        <w:jc w:val="right"/>
        <w:rPr>
          <w:rFonts w:ascii="Times New Roman" w:hAnsi="Times New Roman"/>
          <w:bCs/>
          <w:sz w:val="24"/>
          <w:szCs w:val="24"/>
          <w:lang w:eastAsia="ru-RU"/>
        </w:rPr>
      </w:pPr>
    </w:p>
    <w:p w14:paraId="7D2A03FD" w14:textId="77777777" w:rsidR="00717031" w:rsidRDefault="00717031">
      <w:pPr>
        <w:rPr>
          <w:rFonts w:ascii="Times New Roman" w:hAnsi="Times New Roman"/>
          <w:bCs/>
          <w:sz w:val="24"/>
          <w:szCs w:val="24"/>
          <w:lang w:eastAsia="ru-RU"/>
        </w:rPr>
      </w:pPr>
      <w:r>
        <w:rPr>
          <w:rFonts w:ascii="Times New Roman" w:hAnsi="Times New Roman"/>
          <w:bCs/>
          <w:sz w:val="24"/>
          <w:szCs w:val="24"/>
          <w:lang w:eastAsia="ru-RU"/>
        </w:rPr>
        <w:br w:type="page"/>
      </w:r>
    </w:p>
    <w:p w14:paraId="1D081990" w14:textId="2DF916EB" w:rsidR="003802CC" w:rsidRPr="00BC2965" w:rsidRDefault="003802CC" w:rsidP="003802CC">
      <w:pPr>
        <w:spacing w:after="0" w:line="240" w:lineRule="auto"/>
        <w:jc w:val="right"/>
        <w:rPr>
          <w:rFonts w:ascii="Times New Roman" w:hAnsi="Times New Roman"/>
          <w:bCs/>
          <w:sz w:val="24"/>
          <w:szCs w:val="24"/>
          <w:lang w:eastAsia="ru-RU"/>
        </w:rPr>
      </w:pPr>
      <w:r w:rsidRPr="00BC2965">
        <w:rPr>
          <w:rFonts w:ascii="Times New Roman" w:hAnsi="Times New Roman"/>
          <w:bCs/>
          <w:sz w:val="24"/>
          <w:szCs w:val="24"/>
          <w:lang w:eastAsia="ru-RU"/>
        </w:rPr>
        <w:lastRenderedPageBreak/>
        <w:t>Приложение №1</w:t>
      </w:r>
    </w:p>
    <w:p w14:paraId="5AC97896" w14:textId="77777777" w:rsidR="003802CC" w:rsidRPr="00477884" w:rsidRDefault="003802CC" w:rsidP="003802CC">
      <w:pPr>
        <w:spacing w:after="0" w:line="240" w:lineRule="auto"/>
        <w:jc w:val="right"/>
        <w:rPr>
          <w:rFonts w:ascii="Times New Roman" w:hAnsi="Times New Roman"/>
          <w:bCs/>
          <w:sz w:val="24"/>
          <w:szCs w:val="24"/>
        </w:rPr>
      </w:pPr>
      <w:r w:rsidRPr="00477884">
        <w:rPr>
          <w:rFonts w:ascii="Times New Roman" w:hAnsi="Times New Roman"/>
          <w:sz w:val="24"/>
          <w:szCs w:val="24"/>
        </w:rPr>
        <w:t xml:space="preserve">к Договору </w:t>
      </w:r>
      <w:r w:rsidRPr="00477884">
        <w:rPr>
          <w:rFonts w:ascii="Times New Roman" w:hAnsi="Times New Roman"/>
          <w:bCs/>
          <w:sz w:val="24"/>
          <w:szCs w:val="24"/>
        </w:rPr>
        <w:t xml:space="preserve">купли-продажи </w:t>
      </w:r>
    </w:p>
    <w:p w14:paraId="7E23F312" w14:textId="4EE8C92B" w:rsidR="003802CC" w:rsidRPr="00477884" w:rsidRDefault="003802CC" w:rsidP="003802CC">
      <w:pPr>
        <w:spacing w:after="0" w:line="240" w:lineRule="auto"/>
        <w:jc w:val="right"/>
        <w:rPr>
          <w:rFonts w:ascii="Times New Roman" w:hAnsi="Times New Roman"/>
          <w:sz w:val="24"/>
          <w:szCs w:val="24"/>
        </w:rPr>
      </w:pPr>
      <w:r w:rsidRPr="00477884">
        <w:rPr>
          <w:rFonts w:ascii="Times New Roman" w:hAnsi="Times New Roman"/>
          <w:bCs/>
          <w:sz w:val="24"/>
          <w:szCs w:val="24"/>
        </w:rPr>
        <w:t xml:space="preserve">недвижимости </w:t>
      </w:r>
    </w:p>
    <w:p w14:paraId="4430FEE9" w14:textId="4D6272E4" w:rsidR="003802CC" w:rsidRPr="00477884" w:rsidRDefault="003802CC" w:rsidP="003802CC">
      <w:pPr>
        <w:spacing w:after="0" w:line="240" w:lineRule="auto"/>
        <w:jc w:val="right"/>
        <w:rPr>
          <w:rFonts w:ascii="Times New Roman" w:hAnsi="Times New Roman"/>
          <w:sz w:val="24"/>
          <w:szCs w:val="24"/>
        </w:rPr>
      </w:pPr>
      <w:r w:rsidRPr="00477884">
        <w:rPr>
          <w:rFonts w:ascii="Times New Roman" w:hAnsi="Times New Roman"/>
          <w:sz w:val="24"/>
          <w:szCs w:val="24"/>
        </w:rPr>
        <w:t>№</w:t>
      </w:r>
      <w:r w:rsidR="00755266" w:rsidRPr="00477884">
        <w:rPr>
          <w:rFonts w:ascii="Times New Roman" w:hAnsi="Times New Roman"/>
          <w:sz w:val="24"/>
          <w:szCs w:val="24"/>
        </w:rPr>
        <w:t xml:space="preserve">1 </w:t>
      </w:r>
      <w:r w:rsidRPr="00477884">
        <w:rPr>
          <w:rFonts w:ascii="Times New Roman" w:hAnsi="Times New Roman"/>
          <w:sz w:val="24"/>
          <w:szCs w:val="24"/>
        </w:rPr>
        <w:t xml:space="preserve">от </w:t>
      </w:r>
      <w:r w:rsidR="00130051" w:rsidRPr="00477884">
        <w:rPr>
          <w:rFonts w:ascii="Times New Roman" w:hAnsi="Times New Roman"/>
          <w:sz w:val="24"/>
          <w:szCs w:val="24"/>
        </w:rPr>
        <w:t>«</w:t>
      </w:r>
      <w:r w:rsidR="00D72667" w:rsidRPr="00477884">
        <w:rPr>
          <w:rFonts w:ascii="Times New Roman" w:hAnsi="Times New Roman"/>
          <w:sz w:val="24"/>
          <w:szCs w:val="24"/>
        </w:rPr>
        <w:t>__</w:t>
      </w:r>
      <w:r w:rsidR="00130051" w:rsidRPr="00477884">
        <w:rPr>
          <w:rFonts w:ascii="Times New Roman" w:hAnsi="Times New Roman"/>
          <w:sz w:val="24"/>
          <w:szCs w:val="24"/>
        </w:rPr>
        <w:t xml:space="preserve">» </w:t>
      </w:r>
      <w:r w:rsidR="00D72667" w:rsidRPr="00477884">
        <w:rPr>
          <w:rFonts w:ascii="Times New Roman" w:hAnsi="Times New Roman"/>
          <w:sz w:val="24"/>
          <w:szCs w:val="24"/>
        </w:rPr>
        <w:t xml:space="preserve">_________ </w:t>
      </w:r>
      <w:r w:rsidR="004D1D20" w:rsidRPr="00477884">
        <w:rPr>
          <w:rFonts w:ascii="Times New Roman" w:hAnsi="Times New Roman"/>
          <w:sz w:val="24"/>
          <w:szCs w:val="24"/>
        </w:rPr>
        <w:t>2020г</w:t>
      </w:r>
      <w:r w:rsidRPr="00477884">
        <w:rPr>
          <w:rFonts w:ascii="Times New Roman" w:hAnsi="Times New Roman"/>
          <w:sz w:val="24"/>
          <w:szCs w:val="24"/>
        </w:rPr>
        <w:t>.</w:t>
      </w:r>
    </w:p>
    <w:p w14:paraId="756EEF59" w14:textId="77777777" w:rsidR="00762983" w:rsidRPr="00477884" w:rsidRDefault="00762983" w:rsidP="003802CC">
      <w:pPr>
        <w:spacing w:after="0" w:line="240" w:lineRule="auto"/>
        <w:jc w:val="right"/>
        <w:rPr>
          <w:rFonts w:ascii="Times New Roman" w:hAnsi="Times New Roman"/>
          <w:sz w:val="24"/>
          <w:szCs w:val="24"/>
        </w:rPr>
      </w:pPr>
    </w:p>
    <w:p w14:paraId="4C667382" w14:textId="4462983C" w:rsidR="003802CC" w:rsidRPr="00477884" w:rsidRDefault="003802CC" w:rsidP="003802CC">
      <w:pPr>
        <w:spacing w:after="0" w:line="240" w:lineRule="auto"/>
        <w:rPr>
          <w:rFonts w:ascii="Times New Roman" w:hAnsi="Times New Roman"/>
          <w:sz w:val="24"/>
          <w:szCs w:val="24"/>
        </w:rPr>
      </w:pPr>
      <w:r w:rsidRPr="00477884">
        <w:rPr>
          <w:rFonts w:ascii="Times New Roman" w:hAnsi="Times New Roman"/>
          <w:sz w:val="24"/>
          <w:szCs w:val="24"/>
        </w:rPr>
        <w:t xml:space="preserve">г. </w:t>
      </w:r>
      <w:r w:rsidR="00755266" w:rsidRPr="00477884">
        <w:rPr>
          <w:rFonts w:ascii="Times New Roman" w:hAnsi="Times New Roman"/>
          <w:sz w:val="24"/>
          <w:szCs w:val="24"/>
        </w:rPr>
        <w:t>Ростов-на-Дону</w:t>
      </w:r>
      <w:r w:rsidRPr="00477884">
        <w:rPr>
          <w:rFonts w:ascii="Times New Roman" w:hAnsi="Times New Roman"/>
          <w:sz w:val="24"/>
          <w:szCs w:val="24"/>
        </w:rPr>
        <w:t xml:space="preserve">            </w:t>
      </w:r>
      <w:r w:rsidR="00CA39A0" w:rsidRPr="00477884">
        <w:rPr>
          <w:rFonts w:ascii="Times New Roman" w:hAnsi="Times New Roman"/>
          <w:sz w:val="24"/>
          <w:szCs w:val="24"/>
        </w:rPr>
        <w:t xml:space="preserve">                                                        </w:t>
      </w:r>
      <w:r w:rsidRPr="00477884">
        <w:rPr>
          <w:rFonts w:ascii="Times New Roman" w:hAnsi="Times New Roman"/>
          <w:sz w:val="24"/>
          <w:szCs w:val="24"/>
        </w:rPr>
        <w:t xml:space="preserve">       </w:t>
      </w:r>
      <w:r w:rsidR="00755266" w:rsidRPr="00477884">
        <w:rPr>
          <w:rFonts w:ascii="Times New Roman" w:hAnsi="Times New Roman"/>
          <w:sz w:val="24"/>
          <w:szCs w:val="24"/>
        </w:rPr>
        <w:t xml:space="preserve">             </w:t>
      </w:r>
      <w:r w:rsidR="0038708C" w:rsidRPr="00477884">
        <w:rPr>
          <w:rFonts w:ascii="Times New Roman" w:hAnsi="Times New Roman"/>
          <w:sz w:val="24"/>
          <w:szCs w:val="24"/>
        </w:rPr>
        <w:t xml:space="preserve">      </w:t>
      </w:r>
      <w:proofErr w:type="gramStart"/>
      <w:r w:rsidR="0038708C" w:rsidRPr="00477884">
        <w:rPr>
          <w:rFonts w:ascii="Times New Roman" w:hAnsi="Times New Roman"/>
          <w:sz w:val="24"/>
          <w:szCs w:val="24"/>
        </w:rPr>
        <w:t xml:space="preserve">   </w:t>
      </w:r>
      <w:r w:rsidR="00D72667" w:rsidRPr="00477884">
        <w:rPr>
          <w:rFonts w:ascii="Times New Roman" w:hAnsi="Times New Roman"/>
          <w:sz w:val="24"/>
          <w:szCs w:val="24"/>
        </w:rPr>
        <w:t>«</w:t>
      </w:r>
      <w:proofErr w:type="gramEnd"/>
      <w:r w:rsidR="00D72667" w:rsidRPr="00477884">
        <w:rPr>
          <w:rFonts w:ascii="Times New Roman" w:hAnsi="Times New Roman"/>
          <w:sz w:val="24"/>
          <w:szCs w:val="24"/>
        </w:rPr>
        <w:t>__» _________ 2020г.</w:t>
      </w:r>
      <w:r w:rsidR="00D72667" w:rsidRPr="00477884" w:rsidDel="00D72667">
        <w:rPr>
          <w:rFonts w:ascii="Times New Roman" w:hAnsi="Times New Roman"/>
          <w:sz w:val="24"/>
          <w:szCs w:val="24"/>
        </w:rPr>
        <w:t xml:space="preserve"> </w:t>
      </w:r>
      <w:r w:rsidRPr="00477884">
        <w:rPr>
          <w:rFonts w:ascii="Times New Roman" w:hAnsi="Times New Roman"/>
          <w:sz w:val="24"/>
          <w:szCs w:val="24"/>
        </w:rPr>
        <w:t xml:space="preserve"> </w:t>
      </w:r>
    </w:p>
    <w:p w14:paraId="30E5B147" w14:textId="77777777" w:rsidR="003802CC" w:rsidRPr="00477884" w:rsidRDefault="003802CC" w:rsidP="003802CC">
      <w:pPr>
        <w:spacing w:after="0" w:line="240" w:lineRule="auto"/>
        <w:jc w:val="center"/>
        <w:rPr>
          <w:rFonts w:ascii="Times New Roman" w:hAnsi="Times New Roman"/>
          <w:b/>
          <w:sz w:val="24"/>
          <w:szCs w:val="24"/>
        </w:rPr>
      </w:pPr>
      <w:r w:rsidRPr="00477884">
        <w:rPr>
          <w:rFonts w:ascii="Times New Roman" w:hAnsi="Times New Roman"/>
          <w:b/>
          <w:sz w:val="24"/>
          <w:szCs w:val="24"/>
        </w:rPr>
        <w:t>Акт приема-передачи имущества</w:t>
      </w:r>
    </w:p>
    <w:p w14:paraId="76CEBA72" w14:textId="77777777" w:rsidR="003802CC" w:rsidRPr="00477884" w:rsidRDefault="003802CC" w:rsidP="003802CC">
      <w:pPr>
        <w:spacing w:after="0" w:line="240" w:lineRule="auto"/>
        <w:jc w:val="center"/>
        <w:rPr>
          <w:rFonts w:ascii="Times New Roman" w:hAnsi="Times New Roman"/>
          <w:b/>
          <w:color w:val="FF0000"/>
          <w:sz w:val="24"/>
          <w:szCs w:val="24"/>
        </w:rPr>
      </w:pPr>
    </w:p>
    <w:p w14:paraId="73D39674" w14:textId="7A9DE19F" w:rsidR="003802CC" w:rsidRPr="00477884" w:rsidRDefault="004D1D20" w:rsidP="00F97EA3">
      <w:pPr>
        <w:spacing w:after="0"/>
        <w:ind w:firstLine="708"/>
        <w:jc w:val="both"/>
        <w:rPr>
          <w:rFonts w:ascii="Times New Roman" w:hAnsi="Times New Roman"/>
          <w:sz w:val="24"/>
          <w:szCs w:val="24"/>
          <w:lang w:eastAsia="ru-RU"/>
        </w:rPr>
      </w:pPr>
      <w:r w:rsidRPr="00477884">
        <w:rPr>
          <w:rFonts w:ascii="Times New Roman" w:hAnsi="Times New Roman"/>
          <w:sz w:val="24"/>
          <w:szCs w:val="24"/>
          <w:lang w:eastAsia="ru-RU"/>
        </w:rPr>
        <w:t xml:space="preserve">Публичное акционерное общество «Сбербанк России», именуемое в дальнейшем «Продавец», в лице </w:t>
      </w:r>
      <w:r w:rsidR="00A74326" w:rsidRPr="00477884">
        <w:rPr>
          <w:rFonts w:ascii="Times New Roman" w:hAnsi="Times New Roman"/>
          <w:sz w:val="24"/>
          <w:szCs w:val="24"/>
          <w:lang w:eastAsia="ru-RU"/>
        </w:rPr>
        <w:t>________________________________________________________</w:t>
      </w:r>
      <w:r w:rsidRPr="00477884">
        <w:rPr>
          <w:rFonts w:ascii="Times New Roman" w:hAnsi="Times New Roman"/>
          <w:sz w:val="24"/>
          <w:szCs w:val="24"/>
          <w:lang w:eastAsia="ru-RU"/>
        </w:rPr>
        <w:t xml:space="preserve">, с одной стороны, и </w:t>
      </w:r>
      <w:r w:rsidR="009A6D54" w:rsidRPr="00477884">
        <w:rPr>
          <w:rFonts w:ascii="Times New Roman" w:hAnsi="Times New Roman"/>
          <w:sz w:val="24"/>
          <w:szCs w:val="24"/>
          <w:lang w:eastAsia="ru-RU"/>
        </w:rPr>
        <w:t>_____________________</w:t>
      </w:r>
      <w:r w:rsidRPr="00477884">
        <w:rPr>
          <w:rFonts w:ascii="Times New Roman" w:hAnsi="Times New Roman"/>
          <w:sz w:val="24"/>
          <w:szCs w:val="24"/>
          <w:lang w:eastAsia="ru-RU"/>
        </w:rPr>
        <w:t xml:space="preserve">, </w:t>
      </w:r>
      <w:r w:rsidR="00130051" w:rsidRPr="00477884">
        <w:rPr>
          <w:rFonts w:ascii="Times New Roman" w:hAnsi="Times New Roman"/>
          <w:sz w:val="24"/>
          <w:szCs w:val="24"/>
          <w:lang w:eastAsia="ru-RU"/>
        </w:rPr>
        <w:t>именуемая в</w:t>
      </w:r>
      <w:r w:rsidRPr="00477884">
        <w:rPr>
          <w:rFonts w:ascii="Times New Roman" w:hAnsi="Times New Roman"/>
          <w:sz w:val="24"/>
          <w:szCs w:val="24"/>
          <w:lang w:eastAsia="ru-RU"/>
        </w:rPr>
        <w:t xml:space="preserve"> дальнейшем «Покупатель», с другой стороны, совместно именуемые далее «Стороны»</w:t>
      </w:r>
      <w:r w:rsidR="003802CC" w:rsidRPr="00477884">
        <w:rPr>
          <w:rFonts w:ascii="Times New Roman" w:hAnsi="Times New Roman"/>
          <w:sz w:val="24"/>
          <w:szCs w:val="24"/>
          <w:lang w:eastAsia="ru-RU"/>
        </w:rPr>
        <w:t>, а каждая в отдельности «Сторона», подписали настоящий акт о нижеследующем:</w:t>
      </w:r>
    </w:p>
    <w:p w14:paraId="173FE7D7" w14:textId="2318F776" w:rsidR="003802CC" w:rsidRPr="00477884" w:rsidRDefault="003802CC" w:rsidP="00F97EA3">
      <w:pPr>
        <w:numPr>
          <w:ilvl w:val="0"/>
          <w:numId w:val="22"/>
        </w:numPr>
        <w:tabs>
          <w:tab w:val="left" w:pos="993"/>
        </w:tabs>
        <w:spacing w:after="0"/>
        <w:ind w:left="0" w:firstLine="708"/>
        <w:jc w:val="both"/>
        <w:rPr>
          <w:rFonts w:ascii="Times New Roman" w:hAnsi="Times New Roman"/>
          <w:sz w:val="24"/>
          <w:szCs w:val="24"/>
        </w:rPr>
      </w:pPr>
      <w:r w:rsidRPr="00477884">
        <w:rPr>
          <w:rFonts w:ascii="Times New Roman" w:hAnsi="Times New Roman"/>
          <w:sz w:val="24"/>
          <w:szCs w:val="24"/>
          <w:lang w:eastAsia="ru-RU"/>
        </w:rPr>
        <w:t>Во исполнение Договора купли-продажи №</w:t>
      </w:r>
      <w:r w:rsidR="00A71BCC" w:rsidRPr="00477884">
        <w:rPr>
          <w:rFonts w:ascii="Times New Roman" w:hAnsi="Times New Roman"/>
          <w:sz w:val="24"/>
          <w:szCs w:val="24"/>
          <w:lang w:eastAsia="ru-RU"/>
        </w:rPr>
        <w:t xml:space="preserve"> 1 </w:t>
      </w:r>
      <w:r w:rsidRPr="00477884">
        <w:rPr>
          <w:rFonts w:ascii="Times New Roman" w:hAnsi="Times New Roman"/>
          <w:sz w:val="24"/>
          <w:szCs w:val="24"/>
          <w:lang w:eastAsia="ru-RU"/>
        </w:rPr>
        <w:t xml:space="preserve">от </w:t>
      </w:r>
      <w:r w:rsidR="009A6D54" w:rsidRPr="00477884">
        <w:rPr>
          <w:rFonts w:ascii="Times New Roman" w:hAnsi="Times New Roman"/>
          <w:sz w:val="24"/>
          <w:szCs w:val="24"/>
        </w:rPr>
        <w:t>«__» _________ 2020г.</w:t>
      </w:r>
      <w:r w:rsidRPr="00477884">
        <w:rPr>
          <w:rFonts w:ascii="Times New Roman" w:hAnsi="Times New Roman"/>
          <w:sz w:val="24"/>
          <w:szCs w:val="24"/>
          <w:lang w:eastAsia="ru-RU"/>
        </w:rPr>
        <w:t xml:space="preserve">, Продавец передал, а Покупатель принял в собственность следующее </w:t>
      </w:r>
      <w:r w:rsidR="00931C7C" w:rsidRPr="00477884">
        <w:rPr>
          <w:rFonts w:ascii="Times New Roman" w:hAnsi="Times New Roman"/>
          <w:sz w:val="24"/>
          <w:szCs w:val="24"/>
          <w:lang w:eastAsia="ru-RU"/>
        </w:rPr>
        <w:t xml:space="preserve">недвижимое </w:t>
      </w:r>
      <w:r w:rsidRPr="00477884">
        <w:rPr>
          <w:rFonts w:ascii="Times New Roman" w:hAnsi="Times New Roman"/>
          <w:sz w:val="24"/>
          <w:szCs w:val="24"/>
          <w:lang w:eastAsia="ru-RU"/>
        </w:rPr>
        <w:t>имущество:</w:t>
      </w:r>
    </w:p>
    <w:tbl>
      <w:tblPr>
        <w:tblStyle w:val="af0"/>
        <w:tblW w:w="9952" w:type="dxa"/>
        <w:tblInd w:w="108" w:type="dxa"/>
        <w:tblLook w:val="04A0" w:firstRow="1" w:lastRow="0" w:firstColumn="1" w:lastColumn="0" w:noHBand="0" w:noVBand="1"/>
      </w:tblPr>
      <w:tblGrid>
        <w:gridCol w:w="488"/>
        <w:gridCol w:w="5211"/>
        <w:gridCol w:w="851"/>
        <w:gridCol w:w="3402"/>
      </w:tblGrid>
      <w:tr w:rsidR="00483333" w:rsidRPr="00477884" w14:paraId="6EA5206E" w14:textId="77777777" w:rsidTr="00E52305">
        <w:tc>
          <w:tcPr>
            <w:tcW w:w="488" w:type="dxa"/>
          </w:tcPr>
          <w:p w14:paraId="09ADD4C9" w14:textId="77777777" w:rsidR="00483333" w:rsidRPr="00477884" w:rsidRDefault="00483333" w:rsidP="00F97EA3">
            <w:pPr>
              <w:jc w:val="center"/>
              <w:rPr>
                <w:rFonts w:ascii="Times New Roman" w:hAnsi="Times New Roman"/>
                <w:sz w:val="24"/>
                <w:szCs w:val="24"/>
              </w:rPr>
            </w:pPr>
            <w:r w:rsidRPr="00477884">
              <w:rPr>
                <w:rFonts w:ascii="Times New Roman" w:hAnsi="Times New Roman"/>
                <w:sz w:val="24"/>
                <w:szCs w:val="24"/>
              </w:rPr>
              <w:t>№</w:t>
            </w:r>
          </w:p>
        </w:tc>
        <w:tc>
          <w:tcPr>
            <w:tcW w:w="5211" w:type="dxa"/>
          </w:tcPr>
          <w:p w14:paraId="6CC8E6E7" w14:textId="77777777" w:rsidR="00483333" w:rsidRPr="00477884" w:rsidRDefault="00483333" w:rsidP="00F97EA3">
            <w:pPr>
              <w:jc w:val="both"/>
              <w:rPr>
                <w:rFonts w:ascii="Times New Roman" w:hAnsi="Times New Roman"/>
                <w:sz w:val="24"/>
                <w:szCs w:val="24"/>
              </w:rPr>
            </w:pPr>
            <w:r w:rsidRPr="00477884">
              <w:rPr>
                <w:rFonts w:ascii="Times New Roman" w:hAnsi="Times New Roman"/>
                <w:sz w:val="24"/>
                <w:szCs w:val="24"/>
              </w:rPr>
              <w:t>Наименование имущества</w:t>
            </w:r>
          </w:p>
        </w:tc>
        <w:tc>
          <w:tcPr>
            <w:tcW w:w="851" w:type="dxa"/>
          </w:tcPr>
          <w:p w14:paraId="724F1B7C" w14:textId="77777777" w:rsidR="00483333" w:rsidRPr="00477884" w:rsidRDefault="00483333" w:rsidP="00F97EA3">
            <w:pPr>
              <w:jc w:val="both"/>
              <w:rPr>
                <w:rFonts w:ascii="Times New Roman" w:hAnsi="Times New Roman"/>
                <w:sz w:val="24"/>
                <w:szCs w:val="24"/>
              </w:rPr>
            </w:pPr>
            <w:r w:rsidRPr="00477884">
              <w:rPr>
                <w:rFonts w:ascii="Times New Roman" w:hAnsi="Times New Roman"/>
                <w:sz w:val="24"/>
                <w:szCs w:val="24"/>
              </w:rPr>
              <w:t>Кол-во</w:t>
            </w:r>
          </w:p>
        </w:tc>
        <w:tc>
          <w:tcPr>
            <w:tcW w:w="3402" w:type="dxa"/>
          </w:tcPr>
          <w:p w14:paraId="5FDE4FB8" w14:textId="77777777" w:rsidR="00483333" w:rsidRPr="00477884" w:rsidRDefault="00483333" w:rsidP="00F97EA3">
            <w:pPr>
              <w:jc w:val="both"/>
              <w:rPr>
                <w:rFonts w:ascii="Times New Roman" w:hAnsi="Times New Roman"/>
                <w:sz w:val="24"/>
                <w:szCs w:val="24"/>
              </w:rPr>
            </w:pPr>
            <w:r w:rsidRPr="00477884">
              <w:rPr>
                <w:rFonts w:ascii="Times New Roman" w:hAnsi="Times New Roman"/>
                <w:sz w:val="24"/>
                <w:szCs w:val="24"/>
              </w:rPr>
              <w:t>Стоимость</w:t>
            </w:r>
          </w:p>
        </w:tc>
      </w:tr>
      <w:tr w:rsidR="00BC3756" w:rsidRPr="00477884" w14:paraId="5B752AE5" w14:textId="77777777" w:rsidTr="00E52305">
        <w:trPr>
          <w:trHeight w:val="2623"/>
        </w:trPr>
        <w:tc>
          <w:tcPr>
            <w:tcW w:w="488" w:type="dxa"/>
          </w:tcPr>
          <w:p w14:paraId="4FDA0CF4" w14:textId="0F39ADBB" w:rsidR="00BC3756" w:rsidRPr="00477884" w:rsidRDefault="00BC3756" w:rsidP="003051D1">
            <w:pPr>
              <w:tabs>
                <w:tab w:val="left" w:pos="993"/>
              </w:tabs>
              <w:jc w:val="both"/>
              <w:rPr>
                <w:rFonts w:ascii="Times New Roman" w:hAnsi="Times New Roman"/>
                <w:sz w:val="24"/>
                <w:szCs w:val="24"/>
              </w:rPr>
            </w:pPr>
            <w:r w:rsidRPr="00477884">
              <w:rPr>
                <w:rFonts w:ascii="Times New Roman" w:hAnsi="Times New Roman"/>
                <w:sz w:val="24"/>
                <w:szCs w:val="24"/>
              </w:rPr>
              <w:t>1</w:t>
            </w:r>
          </w:p>
        </w:tc>
        <w:tc>
          <w:tcPr>
            <w:tcW w:w="5211" w:type="dxa"/>
          </w:tcPr>
          <w:p w14:paraId="064657D7" w14:textId="77777777" w:rsidR="009A6D54" w:rsidRPr="00477884" w:rsidRDefault="009A6D54" w:rsidP="00DB6797">
            <w:pPr>
              <w:pStyle w:val="a9"/>
              <w:spacing w:after="0"/>
              <w:ind w:left="0"/>
              <w:jc w:val="both"/>
              <w:rPr>
                <w:rFonts w:ascii="Times New Roman" w:hAnsi="Times New Roman"/>
                <w:szCs w:val="24"/>
                <w:lang w:eastAsia="ru-RU"/>
              </w:rPr>
            </w:pPr>
            <w:r w:rsidRPr="00477884">
              <w:rPr>
                <w:rFonts w:ascii="Times New Roman" w:hAnsi="Times New Roman"/>
                <w:szCs w:val="24"/>
                <w:lang w:eastAsia="ru-RU"/>
              </w:rPr>
              <w:t xml:space="preserve">Земельный участок. Категория земель: Земли сельскохозяйственного назначения. Виды разрешенного использования: Для сельскохозяйственного производства. Площадь: 31000 +/- 1500 кв. м Кадастровый номер: 61:01:0600014:2713. Адрес (местоположение): Местоположение установлено относительно ориентира, расположенного в границах участка. Почтовый адрес ориентира: Ростовская </w:t>
            </w:r>
            <w:proofErr w:type="spellStart"/>
            <w:r w:rsidRPr="00477884">
              <w:rPr>
                <w:rFonts w:ascii="Times New Roman" w:hAnsi="Times New Roman"/>
                <w:szCs w:val="24"/>
                <w:lang w:eastAsia="ru-RU"/>
              </w:rPr>
              <w:t>обл</w:t>
            </w:r>
            <w:proofErr w:type="spellEnd"/>
            <w:r w:rsidRPr="00477884">
              <w:rPr>
                <w:rFonts w:ascii="Times New Roman" w:hAnsi="Times New Roman"/>
                <w:szCs w:val="24"/>
                <w:lang w:eastAsia="ru-RU"/>
              </w:rPr>
              <w:t xml:space="preserve">, р-н Чертковский, в границах кадастрового квартала 61:42:60 00 07, мост через реку Калитва в с. </w:t>
            </w:r>
            <w:proofErr w:type="spellStart"/>
            <w:r w:rsidRPr="00477884">
              <w:rPr>
                <w:rFonts w:ascii="Times New Roman" w:hAnsi="Times New Roman"/>
                <w:szCs w:val="24"/>
                <w:lang w:eastAsia="ru-RU"/>
              </w:rPr>
              <w:t>Маньково-Калитвенское</w:t>
            </w:r>
            <w:proofErr w:type="spellEnd"/>
            <w:r w:rsidRPr="00477884">
              <w:rPr>
                <w:rFonts w:ascii="Times New Roman" w:hAnsi="Times New Roman"/>
                <w:szCs w:val="24"/>
                <w:lang w:eastAsia="ru-RU"/>
              </w:rPr>
              <w:t>, в 1300м. к югу от него.</w:t>
            </w:r>
          </w:p>
          <w:p w14:paraId="7B2FC32E" w14:textId="1131254C" w:rsidR="00BC3756" w:rsidRPr="00477884" w:rsidRDefault="009A6D54" w:rsidP="00DB6797">
            <w:pPr>
              <w:pStyle w:val="a9"/>
              <w:spacing w:after="0"/>
              <w:ind w:left="0"/>
              <w:jc w:val="both"/>
              <w:rPr>
                <w:rFonts w:ascii="Times New Roman" w:hAnsi="Times New Roman"/>
                <w:sz w:val="24"/>
                <w:szCs w:val="24"/>
              </w:rPr>
            </w:pPr>
            <w:r w:rsidRPr="00477884">
              <w:rPr>
                <w:rFonts w:ascii="Times New Roman" w:hAnsi="Times New Roman"/>
                <w:szCs w:val="24"/>
              </w:rPr>
              <w:t xml:space="preserve">Здание. Нежилое здание - Птицеферма с клеточным оборудованием. Площадь: 1723,8 </w:t>
            </w:r>
            <w:proofErr w:type="spellStart"/>
            <w:r w:rsidRPr="00477884">
              <w:rPr>
                <w:rFonts w:ascii="Times New Roman" w:hAnsi="Times New Roman"/>
                <w:szCs w:val="24"/>
              </w:rPr>
              <w:t>кв.м</w:t>
            </w:r>
            <w:proofErr w:type="spellEnd"/>
            <w:r w:rsidRPr="00477884">
              <w:rPr>
                <w:rFonts w:ascii="Times New Roman" w:hAnsi="Times New Roman"/>
                <w:szCs w:val="24"/>
              </w:rPr>
              <w:t>.</w:t>
            </w:r>
            <w:r w:rsidR="00D175E1" w:rsidRPr="00477884">
              <w:rPr>
                <w:rFonts w:ascii="Times New Roman" w:hAnsi="Times New Roman"/>
                <w:szCs w:val="24"/>
              </w:rPr>
              <w:t xml:space="preserve"> Кадастровый номер: 61:42:0600007:759.</w:t>
            </w:r>
            <w:r w:rsidRPr="00477884">
              <w:rPr>
                <w:rFonts w:ascii="Times New Roman" w:hAnsi="Times New Roman"/>
                <w:szCs w:val="24"/>
              </w:rPr>
              <w:t xml:space="preserve"> Адрес: Ростовская область, р-н Чертковский, в границах кадастрового квартала 61:42:60 00 07; мост через реку Калитва в с. </w:t>
            </w:r>
            <w:proofErr w:type="spellStart"/>
            <w:r w:rsidRPr="00477884">
              <w:rPr>
                <w:rFonts w:ascii="Times New Roman" w:hAnsi="Times New Roman"/>
                <w:szCs w:val="24"/>
              </w:rPr>
              <w:t>Маньково-Калитвенское</w:t>
            </w:r>
            <w:proofErr w:type="spellEnd"/>
            <w:r w:rsidRPr="00477884">
              <w:rPr>
                <w:rFonts w:ascii="Times New Roman" w:hAnsi="Times New Roman"/>
                <w:szCs w:val="24"/>
              </w:rPr>
              <w:t>, в 1300 м к югу от него.</w:t>
            </w:r>
          </w:p>
        </w:tc>
        <w:tc>
          <w:tcPr>
            <w:tcW w:w="851" w:type="dxa"/>
          </w:tcPr>
          <w:p w14:paraId="725FB40B" w14:textId="186B08A6" w:rsidR="00BC3756" w:rsidRPr="00477884" w:rsidRDefault="00BC3756" w:rsidP="003051D1">
            <w:pPr>
              <w:tabs>
                <w:tab w:val="left" w:pos="993"/>
              </w:tabs>
              <w:jc w:val="both"/>
              <w:rPr>
                <w:rFonts w:ascii="Times New Roman" w:hAnsi="Times New Roman"/>
                <w:sz w:val="24"/>
                <w:szCs w:val="24"/>
              </w:rPr>
            </w:pPr>
            <w:r w:rsidRPr="00477884">
              <w:rPr>
                <w:rFonts w:ascii="Times New Roman" w:hAnsi="Times New Roman"/>
                <w:sz w:val="24"/>
                <w:szCs w:val="24"/>
              </w:rPr>
              <w:t>1</w:t>
            </w:r>
          </w:p>
        </w:tc>
        <w:tc>
          <w:tcPr>
            <w:tcW w:w="3402" w:type="dxa"/>
          </w:tcPr>
          <w:p w14:paraId="0FFA61E9" w14:textId="6A3C9CE0" w:rsidR="00A74326" w:rsidRPr="00477884" w:rsidRDefault="00A74326" w:rsidP="00A74326">
            <w:pPr>
              <w:tabs>
                <w:tab w:val="left" w:pos="993"/>
              </w:tabs>
              <w:jc w:val="both"/>
              <w:rPr>
                <w:rFonts w:ascii="Times New Roman" w:hAnsi="Times New Roman"/>
                <w:szCs w:val="24"/>
                <w:lang w:eastAsia="ru-RU"/>
              </w:rPr>
            </w:pPr>
            <w:r w:rsidRPr="00477884">
              <w:rPr>
                <w:rFonts w:ascii="Times New Roman" w:hAnsi="Times New Roman"/>
                <w:szCs w:val="24"/>
                <w:lang w:eastAsia="ru-RU"/>
              </w:rPr>
              <w:t>__________ рублей __________ копеек, в том числе НДС 20% в размере _____________</w:t>
            </w:r>
          </w:p>
          <w:p w14:paraId="138AF460" w14:textId="6ADF0A89" w:rsidR="00A74326" w:rsidRPr="00477884" w:rsidRDefault="00A74326" w:rsidP="00A74326">
            <w:pPr>
              <w:tabs>
                <w:tab w:val="left" w:pos="993"/>
              </w:tabs>
              <w:jc w:val="both"/>
              <w:rPr>
                <w:rFonts w:ascii="Times New Roman" w:hAnsi="Times New Roman"/>
                <w:szCs w:val="24"/>
                <w:lang w:eastAsia="ru-RU"/>
              </w:rPr>
            </w:pPr>
            <w:r w:rsidRPr="00477884">
              <w:rPr>
                <w:rFonts w:ascii="Times New Roman" w:hAnsi="Times New Roman"/>
                <w:szCs w:val="24"/>
                <w:lang w:eastAsia="ru-RU"/>
              </w:rPr>
              <w:t xml:space="preserve">- цены Здания – ____________ рублей _____ копеек, в т.ч. НДС 20% в размере ___________ рубля ____ копеек; </w:t>
            </w:r>
          </w:p>
          <w:p w14:paraId="5C8AFF68" w14:textId="6239DC34" w:rsidR="00BC3756" w:rsidRPr="00477884" w:rsidRDefault="00A74326" w:rsidP="009A6D54">
            <w:pPr>
              <w:tabs>
                <w:tab w:val="left" w:pos="993"/>
              </w:tabs>
              <w:jc w:val="both"/>
              <w:rPr>
                <w:rFonts w:ascii="Times New Roman" w:hAnsi="Times New Roman"/>
                <w:sz w:val="24"/>
                <w:szCs w:val="24"/>
              </w:rPr>
            </w:pPr>
            <w:r w:rsidRPr="00477884">
              <w:rPr>
                <w:rFonts w:ascii="Times New Roman" w:hAnsi="Times New Roman"/>
                <w:szCs w:val="24"/>
                <w:lang w:eastAsia="ru-RU"/>
              </w:rPr>
              <w:t>- цены Земельного участка - ______________ рублей __ копеек, НДС не облагается в соответствии с п.п.6 п.2 ст.146 НК РФ.</w:t>
            </w:r>
          </w:p>
        </w:tc>
      </w:tr>
    </w:tbl>
    <w:p w14:paraId="7481CF3B" w14:textId="77777777" w:rsidR="003802CC" w:rsidRPr="00477884" w:rsidRDefault="003802CC" w:rsidP="00F97EA3">
      <w:pPr>
        <w:numPr>
          <w:ilvl w:val="0"/>
          <w:numId w:val="22"/>
        </w:numPr>
        <w:tabs>
          <w:tab w:val="left" w:pos="1134"/>
        </w:tabs>
        <w:spacing w:after="0" w:line="240" w:lineRule="auto"/>
        <w:ind w:left="0" w:firstLine="709"/>
        <w:jc w:val="both"/>
        <w:rPr>
          <w:rFonts w:ascii="Times New Roman" w:hAnsi="Times New Roman"/>
          <w:sz w:val="24"/>
          <w:szCs w:val="24"/>
        </w:rPr>
      </w:pPr>
      <w:r w:rsidRPr="00477884">
        <w:rPr>
          <w:rFonts w:ascii="Times New Roman" w:hAnsi="Times New Roman"/>
          <w:sz w:val="24"/>
          <w:szCs w:val="24"/>
        </w:rPr>
        <w:t>Продавец передал Покупателю следующие документы:</w:t>
      </w:r>
    </w:p>
    <w:p w14:paraId="32F7F19C" w14:textId="40A7500E" w:rsidR="00931C7C" w:rsidRPr="00477884" w:rsidRDefault="00000D27" w:rsidP="00000D27">
      <w:pPr>
        <w:tabs>
          <w:tab w:val="left" w:pos="1134"/>
          <w:tab w:val="left" w:pos="1276"/>
        </w:tabs>
        <w:spacing w:after="0" w:line="240" w:lineRule="auto"/>
        <w:ind w:left="1068"/>
        <w:jc w:val="both"/>
        <w:rPr>
          <w:rFonts w:ascii="Times New Roman" w:hAnsi="Times New Roman"/>
          <w:sz w:val="24"/>
          <w:szCs w:val="24"/>
        </w:rPr>
      </w:pPr>
      <w:r w:rsidRPr="00477884">
        <w:rPr>
          <w:rFonts w:ascii="Times New Roman" w:hAnsi="Times New Roman"/>
          <w:sz w:val="24"/>
          <w:szCs w:val="24"/>
        </w:rPr>
        <w:t xml:space="preserve">- </w:t>
      </w:r>
      <w:r w:rsidR="00EA12D9" w:rsidRPr="00477884">
        <w:rPr>
          <w:rFonts w:ascii="Times New Roman" w:hAnsi="Times New Roman"/>
          <w:sz w:val="24"/>
          <w:szCs w:val="24"/>
        </w:rPr>
        <w:t>Выписк</w:t>
      </w:r>
      <w:r w:rsidRPr="00477884">
        <w:rPr>
          <w:rFonts w:ascii="Times New Roman" w:hAnsi="Times New Roman"/>
          <w:sz w:val="24"/>
          <w:szCs w:val="24"/>
        </w:rPr>
        <w:t>а</w:t>
      </w:r>
      <w:r w:rsidR="00EA12D9" w:rsidRPr="00477884">
        <w:rPr>
          <w:rFonts w:ascii="Times New Roman" w:hAnsi="Times New Roman"/>
          <w:sz w:val="24"/>
          <w:szCs w:val="24"/>
        </w:rPr>
        <w:t xml:space="preserve"> ЕГРН от </w:t>
      </w:r>
      <w:r w:rsidR="00DE2241" w:rsidRPr="00477884">
        <w:rPr>
          <w:rFonts w:ascii="Times New Roman" w:hAnsi="Times New Roman"/>
          <w:sz w:val="24"/>
          <w:szCs w:val="24"/>
        </w:rPr>
        <w:t>«</w:t>
      </w:r>
      <w:r w:rsidR="009A6D54" w:rsidRPr="00477884">
        <w:rPr>
          <w:rFonts w:ascii="Times New Roman" w:hAnsi="Times New Roman"/>
          <w:sz w:val="24"/>
          <w:szCs w:val="24"/>
        </w:rPr>
        <w:t>__</w:t>
      </w:r>
      <w:r w:rsidR="00DE2241" w:rsidRPr="00477884">
        <w:rPr>
          <w:rFonts w:ascii="Times New Roman" w:hAnsi="Times New Roman"/>
          <w:sz w:val="24"/>
          <w:szCs w:val="24"/>
        </w:rPr>
        <w:t xml:space="preserve">» </w:t>
      </w:r>
      <w:r w:rsidR="009A6D54" w:rsidRPr="00477884">
        <w:rPr>
          <w:rFonts w:ascii="Times New Roman" w:hAnsi="Times New Roman"/>
          <w:sz w:val="24"/>
          <w:szCs w:val="24"/>
        </w:rPr>
        <w:t xml:space="preserve">___________ </w:t>
      </w:r>
      <w:r w:rsidR="004D1D20" w:rsidRPr="00477884">
        <w:rPr>
          <w:rFonts w:ascii="Times New Roman" w:hAnsi="Times New Roman"/>
          <w:sz w:val="24"/>
          <w:szCs w:val="24"/>
        </w:rPr>
        <w:t xml:space="preserve">2020 </w:t>
      </w:r>
      <w:r w:rsidR="00B43A9D" w:rsidRPr="00477884">
        <w:rPr>
          <w:rFonts w:ascii="Times New Roman" w:hAnsi="Times New Roman"/>
          <w:sz w:val="24"/>
          <w:szCs w:val="24"/>
        </w:rPr>
        <w:t>года</w:t>
      </w:r>
      <w:r w:rsidR="00B43A9D" w:rsidRPr="00477884" w:rsidDel="00EA12D9">
        <w:rPr>
          <w:rFonts w:ascii="Times New Roman" w:hAnsi="Times New Roman"/>
          <w:sz w:val="24"/>
          <w:szCs w:val="24"/>
        </w:rPr>
        <w:t>;</w:t>
      </w:r>
      <w:r w:rsidR="00931C7C" w:rsidRPr="00477884">
        <w:rPr>
          <w:rFonts w:ascii="Times New Roman" w:hAnsi="Times New Roman"/>
          <w:sz w:val="24"/>
          <w:szCs w:val="24"/>
        </w:rPr>
        <w:t xml:space="preserve">  </w:t>
      </w:r>
    </w:p>
    <w:p w14:paraId="6CFCCC27" w14:textId="4D19597E" w:rsidR="00931C7C" w:rsidRPr="00477884" w:rsidRDefault="00931C7C" w:rsidP="00F97EA3">
      <w:pPr>
        <w:numPr>
          <w:ilvl w:val="0"/>
          <w:numId w:val="22"/>
        </w:numPr>
        <w:tabs>
          <w:tab w:val="left" w:pos="1134"/>
        </w:tabs>
        <w:spacing w:after="0" w:line="240" w:lineRule="auto"/>
        <w:ind w:left="0" w:firstLine="709"/>
        <w:jc w:val="both"/>
        <w:rPr>
          <w:rFonts w:ascii="Times New Roman" w:hAnsi="Times New Roman"/>
          <w:sz w:val="24"/>
          <w:szCs w:val="24"/>
        </w:rPr>
      </w:pPr>
      <w:r w:rsidRPr="00477884">
        <w:rPr>
          <w:rFonts w:ascii="Times New Roman" w:hAnsi="Times New Roman"/>
          <w:sz w:val="24"/>
          <w:szCs w:val="24"/>
        </w:rPr>
        <w:t xml:space="preserve">Недвижимое имущество передано в нормальном состоянии. У Покупателя претензии к переданному </w:t>
      </w:r>
      <w:r w:rsidR="005C7406" w:rsidRPr="00477884">
        <w:rPr>
          <w:rFonts w:ascii="Times New Roman" w:hAnsi="Times New Roman"/>
          <w:sz w:val="24"/>
          <w:szCs w:val="24"/>
        </w:rPr>
        <w:t xml:space="preserve">по настоящему Акту </w:t>
      </w:r>
      <w:r w:rsidR="00000D27" w:rsidRPr="00477884">
        <w:rPr>
          <w:rFonts w:ascii="Times New Roman" w:hAnsi="Times New Roman"/>
          <w:sz w:val="24"/>
          <w:szCs w:val="24"/>
        </w:rPr>
        <w:t>И</w:t>
      </w:r>
      <w:r w:rsidRPr="00477884">
        <w:rPr>
          <w:rFonts w:ascii="Times New Roman" w:hAnsi="Times New Roman"/>
          <w:sz w:val="24"/>
          <w:szCs w:val="24"/>
        </w:rPr>
        <w:t xml:space="preserve">муществу отсутствуют. </w:t>
      </w:r>
    </w:p>
    <w:p w14:paraId="07A2D08D" w14:textId="608B2105" w:rsidR="00BC2A14" w:rsidRPr="00477884" w:rsidRDefault="00BC2A14" w:rsidP="003C2B6A">
      <w:pPr>
        <w:tabs>
          <w:tab w:val="left" w:pos="1134"/>
        </w:tabs>
        <w:spacing w:after="0" w:line="240" w:lineRule="auto"/>
        <w:ind w:left="709"/>
        <w:jc w:val="both"/>
        <w:rPr>
          <w:rFonts w:ascii="Times New Roman" w:hAnsi="Times New Roman"/>
          <w:sz w:val="24"/>
          <w:szCs w:val="24"/>
        </w:rPr>
      </w:pPr>
      <w:r w:rsidRPr="00477884">
        <w:rPr>
          <w:rFonts w:ascii="Times New Roman" w:hAnsi="Times New Roman"/>
          <w:sz w:val="24"/>
          <w:szCs w:val="24"/>
        </w:rPr>
        <w:t xml:space="preserve">Покупатель подтверждает отсутствие недостатков в указанном </w:t>
      </w:r>
      <w:r w:rsidR="00000D27" w:rsidRPr="00477884">
        <w:rPr>
          <w:rFonts w:ascii="Times New Roman" w:hAnsi="Times New Roman"/>
          <w:sz w:val="24"/>
          <w:szCs w:val="24"/>
        </w:rPr>
        <w:t>И</w:t>
      </w:r>
      <w:r w:rsidRPr="00477884">
        <w:rPr>
          <w:rFonts w:ascii="Times New Roman" w:hAnsi="Times New Roman"/>
          <w:sz w:val="24"/>
          <w:szCs w:val="24"/>
        </w:rPr>
        <w:t>муществе.</w:t>
      </w:r>
    </w:p>
    <w:p w14:paraId="3930F63F" w14:textId="77777777" w:rsidR="003802CC" w:rsidRPr="00477884" w:rsidRDefault="003802CC" w:rsidP="00F97EA3">
      <w:pPr>
        <w:numPr>
          <w:ilvl w:val="0"/>
          <w:numId w:val="22"/>
        </w:numPr>
        <w:tabs>
          <w:tab w:val="left" w:pos="1134"/>
        </w:tabs>
        <w:spacing w:after="0" w:line="240" w:lineRule="auto"/>
        <w:ind w:left="0" w:firstLine="709"/>
        <w:jc w:val="both"/>
        <w:rPr>
          <w:rFonts w:ascii="Times New Roman" w:hAnsi="Times New Roman"/>
          <w:sz w:val="24"/>
          <w:szCs w:val="24"/>
        </w:rPr>
      </w:pPr>
      <w:r w:rsidRPr="00477884">
        <w:rPr>
          <w:rFonts w:ascii="Times New Roman" w:hAnsi="Times New Roman"/>
          <w:sz w:val="24"/>
          <w:szCs w:val="24"/>
        </w:rPr>
        <w:t xml:space="preserve">Настоящий акт составлен в трех экземплярах, которые имеют одинаковую юридическую силу: один – выдается Покупателю, второй – Продавцу, третий передается в Управление Федеральной службы государственной регистрации, кадастра и картографии по </w:t>
      </w:r>
      <w:r w:rsidR="001A18FB" w:rsidRPr="00477884">
        <w:rPr>
          <w:rFonts w:ascii="Times New Roman" w:hAnsi="Times New Roman"/>
          <w:sz w:val="24"/>
          <w:szCs w:val="24"/>
        </w:rPr>
        <w:t>Ростовской области</w:t>
      </w:r>
      <w:r w:rsidRPr="00477884">
        <w:rPr>
          <w:rFonts w:ascii="Times New Roman" w:hAnsi="Times New Roman"/>
          <w:sz w:val="24"/>
          <w:szCs w:val="24"/>
        </w:rPr>
        <w:t xml:space="preserve">. </w:t>
      </w:r>
    </w:p>
    <w:tbl>
      <w:tblPr>
        <w:tblW w:w="9751" w:type="dxa"/>
        <w:tblInd w:w="-4" w:type="dxa"/>
        <w:tblLayout w:type="fixed"/>
        <w:tblLook w:val="01E0" w:firstRow="1" w:lastRow="1" w:firstColumn="1" w:lastColumn="1" w:noHBand="0" w:noVBand="0"/>
      </w:tblPr>
      <w:tblGrid>
        <w:gridCol w:w="4687"/>
        <w:gridCol w:w="5064"/>
      </w:tblGrid>
      <w:tr w:rsidR="008411A4" w:rsidRPr="008411A4" w14:paraId="5BDAEF86" w14:textId="77777777" w:rsidTr="002F0454">
        <w:tc>
          <w:tcPr>
            <w:tcW w:w="4687" w:type="dxa"/>
          </w:tcPr>
          <w:p w14:paraId="546FE5BB" w14:textId="77777777" w:rsidR="003802CC" w:rsidRPr="00477884" w:rsidRDefault="003802CC" w:rsidP="002F0454">
            <w:pPr>
              <w:spacing w:after="0" w:line="240" w:lineRule="auto"/>
              <w:rPr>
                <w:rFonts w:ascii="Times New Roman" w:hAnsi="Times New Roman"/>
                <w:b/>
                <w:bCs/>
                <w:sz w:val="24"/>
                <w:szCs w:val="24"/>
                <w:lang w:eastAsia="ru-RU"/>
              </w:rPr>
            </w:pPr>
          </w:p>
          <w:p w14:paraId="63CD0E86" w14:textId="77777777" w:rsidR="00521094" w:rsidRPr="00477884" w:rsidRDefault="00521094" w:rsidP="00521094">
            <w:pPr>
              <w:spacing w:after="0" w:line="240" w:lineRule="auto"/>
              <w:rPr>
                <w:rFonts w:ascii="Times New Roman" w:hAnsi="Times New Roman"/>
                <w:b/>
                <w:bCs/>
                <w:sz w:val="24"/>
                <w:szCs w:val="24"/>
                <w:lang w:eastAsia="ru-RU"/>
              </w:rPr>
            </w:pPr>
            <w:r w:rsidRPr="00477884">
              <w:rPr>
                <w:rFonts w:ascii="Times New Roman" w:hAnsi="Times New Roman"/>
                <w:b/>
                <w:bCs/>
                <w:sz w:val="24"/>
                <w:szCs w:val="24"/>
                <w:lang w:eastAsia="ru-RU"/>
              </w:rPr>
              <w:t>От Покупателя:</w:t>
            </w:r>
          </w:p>
          <w:p w14:paraId="4CB3117B" w14:textId="77777777" w:rsidR="008459B2" w:rsidRPr="00477884" w:rsidRDefault="008459B2" w:rsidP="00521094">
            <w:pPr>
              <w:spacing w:after="0" w:line="240" w:lineRule="auto"/>
              <w:rPr>
                <w:rFonts w:ascii="Times New Roman" w:hAnsi="Times New Roman"/>
                <w:bCs/>
                <w:sz w:val="24"/>
                <w:szCs w:val="24"/>
                <w:lang w:eastAsia="ru-RU"/>
              </w:rPr>
            </w:pPr>
          </w:p>
          <w:p w14:paraId="500173C0" w14:textId="6DB6FD01" w:rsidR="00BC3756" w:rsidRPr="00477884" w:rsidRDefault="009A6D54" w:rsidP="00BC3756">
            <w:pPr>
              <w:spacing w:after="0" w:line="240" w:lineRule="auto"/>
              <w:rPr>
                <w:rFonts w:ascii="Times New Roman" w:hAnsi="Times New Roman"/>
                <w:bCs/>
                <w:sz w:val="24"/>
                <w:szCs w:val="24"/>
                <w:lang w:eastAsia="ru-RU"/>
              </w:rPr>
            </w:pPr>
            <w:r w:rsidRPr="00477884">
              <w:rPr>
                <w:rFonts w:ascii="Times New Roman" w:hAnsi="Times New Roman"/>
                <w:bCs/>
                <w:sz w:val="24"/>
                <w:szCs w:val="24"/>
                <w:lang w:eastAsia="ru-RU"/>
              </w:rPr>
              <w:t>____________________________</w:t>
            </w:r>
          </w:p>
          <w:p w14:paraId="62C27293" w14:textId="77777777" w:rsidR="00BC3756" w:rsidRPr="00477884" w:rsidRDefault="00BC3756" w:rsidP="00BC3756">
            <w:pPr>
              <w:spacing w:after="0" w:line="240" w:lineRule="auto"/>
              <w:rPr>
                <w:rFonts w:ascii="Times New Roman" w:hAnsi="Times New Roman"/>
                <w:bCs/>
                <w:sz w:val="24"/>
                <w:szCs w:val="24"/>
                <w:lang w:eastAsia="ru-RU"/>
              </w:rPr>
            </w:pPr>
          </w:p>
          <w:p w14:paraId="58B26BD6" w14:textId="77777777" w:rsidR="00BC3756" w:rsidRPr="00477884" w:rsidRDefault="00BC3756" w:rsidP="00BC3756">
            <w:pPr>
              <w:spacing w:after="0" w:line="240" w:lineRule="auto"/>
              <w:rPr>
                <w:rFonts w:ascii="Times New Roman" w:hAnsi="Times New Roman"/>
                <w:bCs/>
                <w:sz w:val="24"/>
                <w:szCs w:val="24"/>
                <w:lang w:eastAsia="ru-RU"/>
              </w:rPr>
            </w:pPr>
          </w:p>
          <w:p w14:paraId="4FDFC2F0" w14:textId="77777777" w:rsidR="00BC3756" w:rsidRPr="00477884" w:rsidRDefault="00BC3756" w:rsidP="00BC3756">
            <w:pPr>
              <w:spacing w:after="0" w:line="240" w:lineRule="auto"/>
              <w:rPr>
                <w:rFonts w:ascii="Times New Roman" w:hAnsi="Times New Roman"/>
                <w:bCs/>
                <w:sz w:val="24"/>
                <w:szCs w:val="24"/>
                <w:lang w:eastAsia="ru-RU"/>
              </w:rPr>
            </w:pPr>
          </w:p>
          <w:p w14:paraId="2C1C7304" w14:textId="43AF00ED" w:rsidR="003802CC" w:rsidRPr="00477884" w:rsidRDefault="00BC3756" w:rsidP="00DB6797">
            <w:pPr>
              <w:spacing w:after="0" w:line="240" w:lineRule="auto"/>
              <w:rPr>
                <w:rFonts w:ascii="Times New Roman" w:hAnsi="Times New Roman"/>
                <w:b/>
                <w:bCs/>
                <w:sz w:val="24"/>
                <w:szCs w:val="24"/>
                <w:lang w:eastAsia="ru-RU"/>
              </w:rPr>
            </w:pPr>
            <w:r w:rsidRPr="00477884">
              <w:rPr>
                <w:rFonts w:ascii="Times New Roman" w:hAnsi="Times New Roman"/>
                <w:bCs/>
                <w:sz w:val="24"/>
                <w:szCs w:val="24"/>
                <w:lang w:eastAsia="ru-RU"/>
              </w:rPr>
              <w:t>_________________ (</w:t>
            </w:r>
            <w:r w:rsidR="009A6D54" w:rsidRPr="00477884">
              <w:rPr>
                <w:rFonts w:ascii="Times New Roman" w:hAnsi="Times New Roman"/>
                <w:bCs/>
                <w:sz w:val="24"/>
                <w:szCs w:val="24"/>
                <w:lang w:eastAsia="ru-RU"/>
              </w:rPr>
              <w:t>_._.________</w:t>
            </w:r>
            <w:r w:rsidRPr="00477884">
              <w:rPr>
                <w:rFonts w:ascii="Times New Roman" w:hAnsi="Times New Roman"/>
                <w:bCs/>
                <w:sz w:val="24"/>
                <w:szCs w:val="24"/>
                <w:lang w:eastAsia="ru-RU"/>
              </w:rPr>
              <w:t>)</w:t>
            </w:r>
            <w:r w:rsidR="001A18FB" w:rsidRPr="00477884">
              <w:rPr>
                <w:rFonts w:ascii="Times New Roman" w:hAnsi="Times New Roman"/>
                <w:bCs/>
                <w:sz w:val="24"/>
                <w:szCs w:val="24"/>
                <w:lang w:eastAsia="ru-RU"/>
              </w:rPr>
              <w:t xml:space="preserve">            </w:t>
            </w:r>
          </w:p>
        </w:tc>
        <w:tc>
          <w:tcPr>
            <w:tcW w:w="5064" w:type="dxa"/>
          </w:tcPr>
          <w:p w14:paraId="5A751F18" w14:textId="77777777" w:rsidR="003802CC" w:rsidRPr="00477884" w:rsidRDefault="003802CC" w:rsidP="002F0454">
            <w:pPr>
              <w:spacing w:after="0" w:line="240" w:lineRule="auto"/>
              <w:rPr>
                <w:rFonts w:ascii="Times New Roman" w:hAnsi="Times New Roman"/>
                <w:b/>
                <w:bCs/>
                <w:sz w:val="24"/>
                <w:szCs w:val="24"/>
                <w:lang w:eastAsia="ru-RU"/>
              </w:rPr>
            </w:pPr>
          </w:p>
          <w:p w14:paraId="5A36AFDD" w14:textId="77777777" w:rsidR="003802CC" w:rsidRPr="00477884" w:rsidRDefault="00010EFF" w:rsidP="00010EFF">
            <w:pPr>
              <w:spacing w:after="0" w:line="240" w:lineRule="auto"/>
              <w:rPr>
                <w:rFonts w:ascii="Times New Roman" w:hAnsi="Times New Roman"/>
                <w:b/>
                <w:bCs/>
                <w:sz w:val="24"/>
                <w:szCs w:val="24"/>
                <w:lang w:eastAsia="ru-RU"/>
              </w:rPr>
            </w:pPr>
            <w:r w:rsidRPr="00477884">
              <w:rPr>
                <w:rFonts w:ascii="Times New Roman" w:hAnsi="Times New Roman"/>
                <w:b/>
                <w:bCs/>
                <w:sz w:val="24"/>
                <w:szCs w:val="24"/>
                <w:lang w:eastAsia="ru-RU"/>
              </w:rPr>
              <w:t xml:space="preserve">                     </w:t>
            </w:r>
            <w:r w:rsidR="003802CC" w:rsidRPr="00477884">
              <w:rPr>
                <w:rFonts w:ascii="Times New Roman" w:hAnsi="Times New Roman"/>
                <w:b/>
                <w:bCs/>
                <w:sz w:val="24"/>
                <w:szCs w:val="24"/>
                <w:lang w:eastAsia="ru-RU"/>
              </w:rPr>
              <w:t>От Продавца:</w:t>
            </w:r>
          </w:p>
          <w:p w14:paraId="7F058A72" w14:textId="77777777" w:rsidR="003802CC" w:rsidRPr="00477884" w:rsidRDefault="003802CC" w:rsidP="00010EFF">
            <w:pPr>
              <w:spacing w:after="0" w:line="240" w:lineRule="auto"/>
              <w:rPr>
                <w:rFonts w:ascii="Times New Roman" w:hAnsi="Times New Roman"/>
                <w:b/>
                <w:bCs/>
                <w:sz w:val="24"/>
                <w:szCs w:val="24"/>
                <w:lang w:eastAsia="ru-RU"/>
              </w:rPr>
            </w:pPr>
          </w:p>
          <w:p w14:paraId="33AE0146" w14:textId="0C63AFE9" w:rsidR="00483333" w:rsidRPr="00477884" w:rsidRDefault="00010EFF" w:rsidP="00A74326">
            <w:pPr>
              <w:spacing w:after="0" w:line="240" w:lineRule="auto"/>
              <w:rPr>
                <w:rFonts w:ascii="Times New Roman" w:hAnsi="Times New Roman"/>
                <w:bCs/>
                <w:sz w:val="24"/>
                <w:szCs w:val="24"/>
                <w:lang w:eastAsia="ru-RU"/>
              </w:rPr>
            </w:pPr>
            <w:r w:rsidRPr="00477884">
              <w:rPr>
                <w:rFonts w:ascii="Times New Roman" w:hAnsi="Times New Roman"/>
                <w:bCs/>
                <w:sz w:val="24"/>
                <w:szCs w:val="24"/>
                <w:lang w:eastAsia="ru-RU"/>
              </w:rPr>
              <w:t xml:space="preserve">                    </w:t>
            </w:r>
          </w:p>
          <w:p w14:paraId="0317802F" w14:textId="77777777" w:rsidR="00A74326" w:rsidRPr="00477884" w:rsidRDefault="00A74326" w:rsidP="00E52305">
            <w:pPr>
              <w:spacing w:after="0" w:line="240" w:lineRule="auto"/>
              <w:rPr>
                <w:rFonts w:ascii="Times New Roman" w:hAnsi="Times New Roman"/>
                <w:bCs/>
                <w:sz w:val="24"/>
                <w:szCs w:val="24"/>
                <w:lang w:eastAsia="ru-RU"/>
              </w:rPr>
            </w:pPr>
          </w:p>
          <w:p w14:paraId="35739B65" w14:textId="77777777" w:rsidR="00483333" w:rsidRPr="00477884" w:rsidRDefault="00483333" w:rsidP="00010EFF">
            <w:pPr>
              <w:spacing w:after="0" w:line="240" w:lineRule="auto"/>
              <w:rPr>
                <w:rFonts w:ascii="Times New Roman" w:hAnsi="Times New Roman"/>
                <w:bCs/>
                <w:sz w:val="24"/>
                <w:szCs w:val="24"/>
                <w:lang w:eastAsia="ru-RU"/>
              </w:rPr>
            </w:pPr>
          </w:p>
          <w:p w14:paraId="2F1D37AD" w14:textId="676027C1" w:rsidR="00483333" w:rsidRPr="00477884" w:rsidRDefault="00010EFF" w:rsidP="00010EFF">
            <w:pPr>
              <w:spacing w:after="0" w:line="240" w:lineRule="auto"/>
              <w:rPr>
                <w:rFonts w:ascii="Times New Roman" w:hAnsi="Times New Roman"/>
                <w:bCs/>
                <w:sz w:val="24"/>
                <w:szCs w:val="24"/>
                <w:lang w:eastAsia="ru-RU"/>
              </w:rPr>
            </w:pPr>
            <w:r w:rsidRPr="00477884">
              <w:rPr>
                <w:rFonts w:ascii="Times New Roman" w:hAnsi="Times New Roman"/>
                <w:bCs/>
                <w:sz w:val="24"/>
                <w:szCs w:val="24"/>
                <w:lang w:eastAsia="ru-RU"/>
              </w:rPr>
              <w:t xml:space="preserve">                   </w:t>
            </w:r>
            <w:r w:rsidR="00483333" w:rsidRPr="00477884">
              <w:rPr>
                <w:rFonts w:ascii="Times New Roman" w:hAnsi="Times New Roman"/>
                <w:bCs/>
                <w:sz w:val="24"/>
                <w:szCs w:val="24"/>
                <w:lang w:eastAsia="ru-RU"/>
              </w:rPr>
              <w:t>___________________ (</w:t>
            </w:r>
            <w:r w:rsidR="00A74326" w:rsidRPr="00477884">
              <w:rPr>
                <w:rFonts w:ascii="Times New Roman" w:hAnsi="Times New Roman"/>
                <w:sz w:val="24"/>
                <w:szCs w:val="24"/>
              </w:rPr>
              <w:t xml:space="preserve">   </w:t>
            </w:r>
            <w:r w:rsidR="00483333" w:rsidRPr="00477884">
              <w:rPr>
                <w:rFonts w:ascii="Times New Roman" w:hAnsi="Times New Roman"/>
                <w:bCs/>
                <w:sz w:val="24"/>
                <w:szCs w:val="24"/>
                <w:lang w:eastAsia="ru-RU"/>
              </w:rPr>
              <w:t>)</w:t>
            </w:r>
          </w:p>
          <w:p w14:paraId="0EEDB45A" w14:textId="77777777" w:rsidR="003802CC" w:rsidRPr="00BC2965" w:rsidRDefault="00483333" w:rsidP="00010EFF">
            <w:pPr>
              <w:spacing w:after="0" w:line="240" w:lineRule="auto"/>
              <w:jc w:val="center"/>
              <w:rPr>
                <w:rFonts w:ascii="Times New Roman" w:hAnsi="Times New Roman"/>
                <w:bCs/>
                <w:sz w:val="24"/>
                <w:szCs w:val="24"/>
                <w:lang w:eastAsia="ru-RU"/>
              </w:rPr>
            </w:pPr>
            <w:r w:rsidRPr="00477884">
              <w:rPr>
                <w:rFonts w:ascii="Times New Roman" w:hAnsi="Times New Roman"/>
                <w:bCs/>
                <w:sz w:val="20"/>
                <w:szCs w:val="20"/>
                <w:lang w:eastAsia="ru-RU"/>
              </w:rPr>
              <w:t>М.П.</w:t>
            </w:r>
          </w:p>
          <w:p w14:paraId="502CA5A1" w14:textId="77777777" w:rsidR="003802CC" w:rsidRPr="00483333" w:rsidRDefault="003802CC" w:rsidP="002F0454">
            <w:pPr>
              <w:spacing w:after="0" w:line="240" w:lineRule="auto"/>
              <w:rPr>
                <w:rFonts w:ascii="Times New Roman" w:hAnsi="Times New Roman"/>
                <w:bCs/>
                <w:sz w:val="24"/>
                <w:szCs w:val="24"/>
                <w:lang w:eastAsia="ru-RU"/>
              </w:rPr>
            </w:pPr>
            <w:r w:rsidRPr="00BC2965">
              <w:rPr>
                <w:rFonts w:ascii="Times New Roman" w:hAnsi="Times New Roman"/>
                <w:bCs/>
                <w:sz w:val="24"/>
                <w:szCs w:val="24"/>
                <w:lang w:eastAsia="ru-RU"/>
              </w:rPr>
              <w:t xml:space="preserve">             </w:t>
            </w:r>
          </w:p>
        </w:tc>
      </w:tr>
    </w:tbl>
    <w:p w14:paraId="43478883" w14:textId="12CFC262" w:rsidR="00726F05" w:rsidRPr="00BC2965" w:rsidRDefault="00717031" w:rsidP="00A74326">
      <w:pPr>
        <w:jc w:val="right"/>
        <w:rPr>
          <w:rFonts w:ascii="Times New Roman" w:hAnsi="Times New Roman"/>
          <w:bCs/>
          <w:sz w:val="24"/>
          <w:szCs w:val="24"/>
          <w:lang w:eastAsia="ru-RU"/>
        </w:rPr>
      </w:pPr>
      <w:r>
        <w:rPr>
          <w:rFonts w:ascii="Times New Roman" w:hAnsi="Times New Roman"/>
          <w:sz w:val="24"/>
          <w:szCs w:val="24"/>
        </w:rPr>
        <w:br w:type="page"/>
      </w:r>
      <w:r w:rsidR="00726F05" w:rsidRPr="00BC2965">
        <w:rPr>
          <w:rFonts w:ascii="Times New Roman" w:hAnsi="Times New Roman"/>
          <w:bCs/>
          <w:sz w:val="24"/>
          <w:szCs w:val="24"/>
          <w:lang w:eastAsia="ru-RU"/>
        </w:rPr>
        <w:lastRenderedPageBreak/>
        <w:t>Приложение №</w:t>
      </w:r>
      <w:r w:rsidR="00D502F9">
        <w:rPr>
          <w:rFonts w:ascii="Times New Roman" w:hAnsi="Times New Roman"/>
          <w:bCs/>
          <w:sz w:val="24"/>
          <w:szCs w:val="24"/>
          <w:lang w:eastAsia="ru-RU"/>
        </w:rPr>
        <w:t>2</w:t>
      </w:r>
    </w:p>
    <w:p w14:paraId="2A4CDB90" w14:textId="77777777" w:rsidR="00726F05" w:rsidRPr="00477884" w:rsidRDefault="00726F05" w:rsidP="00726F05">
      <w:pPr>
        <w:spacing w:after="0" w:line="240" w:lineRule="auto"/>
        <w:jc w:val="right"/>
        <w:rPr>
          <w:rFonts w:ascii="Times New Roman" w:hAnsi="Times New Roman"/>
          <w:bCs/>
          <w:sz w:val="24"/>
          <w:szCs w:val="24"/>
        </w:rPr>
      </w:pPr>
      <w:r w:rsidRPr="00477884">
        <w:rPr>
          <w:rFonts w:ascii="Times New Roman" w:hAnsi="Times New Roman"/>
          <w:sz w:val="24"/>
          <w:szCs w:val="24"/>
        </w:rPr>
        <w:t xml:space="preserve">к Договору </w:t>
      </w:r>
      <w:r w:rsidRPr="00477884">
        <w:rPr>
          <w:rFonts w:ascii="Times New Roman" w:hAnsi="Times New Roman"/>
          <w:bCs/>
          <w:sz w:val="24"/>
          <w:szCs w:val="24"/>
        </w:rPr>
        <w:t xml:space="preserve">купли-продажи </w:t>
      </w:r>
    </w:p>
    <w:p w14:paraId="618FF236" w14:textId="4A0474F7" w:rsidR="00726F05" w:rsidRPr="00477884" w:rsidRDefault="00726F05" w:rsidP="00726F05">
      <w:pPr>
        <w:spacing w:after="0" w:line="240" w:lineRule="auto"/>
        <w:jc w:val="right"/>
        <w:rPr>
          <w:rFonts w:ascii="Times New Roman" w:hAnsi="Times New Roman"/>
          <w:sz w:val="24"/>
          <w:szCs w:val="24"/>
        </w:rPr>
      </w:pPr>
      <w:r w:rsidRPr="00477884">
        <w:rPr>
          <w:rFonts w:ascii="Times New Roman" w:hAnsi="Times New Roman"/>
          <w:bCs/>
          <w:sz w:val="24"/>
          <w:szCs w:val="24"/>
        </w:rPr>
        <w:t xml:space="preserve">недвижимости </w:t>
      </w:r>
    </w:p>
    <w:p w14:paraId="6A4BE5B8" w14:textId="09B6B9CF" w:rsidR="00726F05" w:rsidRPr="00477884" w:rsidRDefault="00726F05" w:rsidP="00726F05">
      <w:pPr>
        <w:spacing w:after="0" w:line="240" w:lineRule="auto"/>
        <w:jc w:val="right"/>
        <w:rPr>
          <w:rFonts w:ascii="Times New Roman" w:hAnsi="Times New Roman"/>
          <w:sz w:val="24"/>
          <w:szCs w:val="24"/>
        </w:rPr>
      </w:pPr>
      <w:r w:rsidRPr="00477884">
        <w:rPr>
          <w:rFonts w:ascii="Times New Roman" w:hAnsi="Times New Roman"/>
          <w:sz w:val="24"/>
          <w:szCs w:val="24"/>
        </w:rPr>
        <w:t xml:space="preserve">№1 от </w:t>
      </w:r>
      <w:r w:rsidR="009A6D54" w:rsidRPr="00477884">
        <w:rPr>
          <w:rFonts w:ascii="Times New Roman" w:hAnsi="Times New Roman"/>
          <w:sz w:val="24"/>
          <w:szCs w:val="24"/>
        </w:rPr>
        <w:t>«__» ______</w:t>
      </w:r>
      <w:proofErr w:type="gramStart"/>
      <w:r w:rsidR="009A6D54" w:rsidRPr="00477884">
        <w:rPr>
          <w:rFonts w:ascii="Times New Roman" w:hAnsi="Times New Roman"/>
          <w:sz w:val="24"/>
          <w:szCs w:val="24"/>
        </w:rPr>
        <w:t>_</w:t>
      </w:r>
      <w:r w:rsidR="009A6D54" w:rsidRPr="00477884" w:rsidDel="009A6D54">
        <w:rPr>
          <w:rFonts w:ascii="Times New Roman" w:hAnsi="Times New Roman"/>
          <w:sz w:val="24"/>
          <w:szCs w:val="24"/>
        </w:rPr>
        <w:t xml:space="preserve"> </w:t>
      </w:r>
      <w:r w:rsidR="00DA5DC7" w:rsidRPr="00477884">
        <w:rPr>
          <w:rFonts w:ascii="Times New Roman" w:hAnsi="Times New Roman"/>
          <w:sz w:val="24"/>
          <w:szCs w:val="24"/>
        </w:rPr>
        <w:t xml:space="preserve"> 2020</w:t>
      </w:r>
      <w:proofErr w:type="gramEnd"/>
      <w:r w:rsidR="00DA5DC7" w:rsidRPr="00477884">
        <w:rPr>
          <w:rFonts w:ascii="Times New Roman" w:hAnsi="Times New Roman"/>
          <w:sz w:val="24"/>
          <w:szCs w:val="24"/>
        </w:rPr>
        <w:t>г</w:t>
      </w:r>
      <w:r w:rsidRPr="00477884">
        <w:rPr>
          <w:rFonts w:ascii="Times New Roman" w:hAnsi="Times New Roman"/>
          <w:sz w:val="24"/>
          <w:szCs w:val="24"/>
        </w:rPr>
        <w:t>.</w:t>
      </w:r>
    </w:p>
    <w:p w14:paraId="5562E7C2" w14:textId="77777777" w:rsidR="00726F05" w:rsidRPr="00477884" w:rsidRDefault="00726F05" w:rsidP="00726F05">
      <w:pPr>
        <w:spacing w:after="0" w:line="240" w:lineRule="auto"/>
        <w:rPr>
          <w:rFonts w:ascii="Times New Roman" w:hAnsi="Times New Roman"/>
          <w:color w:val="FF0000"/>
          <w:sz w:val="24"/>
          <w:szCs w:val="24"/>
        </w:rPr>
      </w:pPr>
    </w:p>
    <w:p w14:paraId="4E61D8D0" w14:textId="05D4F27B" w:rsidR="00726F05" w:rsidRPr="00477884" w:rsidRDefault="00726F05" w:rsidP="00726F05">
      <w:pPr>
        <w:spacing w:after="0" w:line="240" w:lineRule="auto"/>
        <w:rPr>
          <w:rFonts w:ascii="Times New Roman" w:hAnsi="Times New Roman"/>
          <w:sz w:val="24"/>
          <w:szCs w:val="24"/>
        </w:rPr>
      </w:pPr>
      <w:r w:rsidRPr="00477884">
        <w:rPr>
          <w:rFonts w:ascii="Times New Roman" w:hAnsi="Times New Roman"/>
          <w:sz w:val="24"/>
          <w:szCs w:val="24"/>
        </w:rPr>
        <w:t xml:space="preserve">г. Ростов-на-Дону                                                                           </w:t>
      </w:r>
      <w:r w:rsidR="00521094" w:rsidRPr="00477884">
        <w:rPr>
          <w:rFonts w:ascii="Times New Roman" w:hAnsi="Times New Roman"/>
          <w:sz w:val="24"/>
          <w:szCs w:val="24"/>
        </w:rPr>
        <w:t xml:space="preserve">                        </w:t>
      </w:r>
      <w:proofErr w:type="gramStart"/>
      <w:r w:rsidR="00521094" w:rsidRPr="00477884">
        <w:rPr>
          <w:rFonts w:ascii="Times New Roman" w:hAnsi="Times New Roman"/>
          <w:sz w:val="24"/>
          <w:szCs w:val="24"/>
        </w:rPr>
        <w:t xml:space="preserve">   </w:t>
      </w:r>
      <w:r w:rsidR="00130051" w:rsidRPr="00477884">
        <w:rPr>
          <w:rFonts w:ascii="Times New Roman" w:hAnsi="Times New Roman"/>
          <w:sz w:val="24"/>
          <w:szCs w:val="24"/>
        </w:rPr>
        <w:t>«</w:t>
      </w:r>
      <w:proofErr w:type="gramEnd"/>
      <w:r w:rsidR="009A6D54" w:rsidRPr="00477884">
        <w:rPr>
          <w:rFonts w:ascii="Times New Roman" w:hAnsi="Times New Roman"/>
          <w:sz w:val="24"/>
          <w:szCs w:val="24"/>
        </w:rPr>
        <w:t>__</w:t>
      </w:r>
      <w:r w:rsidR="00130051" w:rsidRPr="00477884">
        <w:rPr>
          <w:rFonts w:ascii="Times New Roman" w:hAnsi="Times New Roman"/>
          <w:sz w:val="24"/>
          <w:szCs w:val="24"/>
        </w:rPr>
        <w:t xml:space="preserve">» </w:t>
      </w:r>
      <w:r w:rsidR="009A6D54" w:rsidRPr="00477884">
        <w:rPr>
          <w:rFonts w:ascii="Times New Roman" w:hAnsi="Times New Roman"/>
          <w:sz w:val="24"/>
          <w:szCs w:val="24"/>
        </w:rPr>
        <w:t xml:space="preserve">_______ </w:t>
      </w:r>
      <w:r w:rsidR="00DA5DC7" w:rsidRPr="00477884">
        <w:rPr>
          <w:rFonts w:ascii="Times New Roman" w:hAnsi="Times New Roman"/>
          <w:sz w:val="24"/>
          <w:szCs w:val="24"/>
        </w:rPr>
        <w:t>2020г</w:t>
      </w:r>
      <w:r w:rsidRPr="00477884">
        <w:rPr>
          <w:rFonts w:ascii="Times New Roman" w:hAnsi="Times New Roman"/>
          <w:sz w:val="24"/>
          <w:szCs w:val="24"/>
        </w:rPr>
        <w:t xml:space="preserve">. </w:t>
      </w:r>
    </w:p>
    <w:p w14:paraId="1AC78D84" w14:textId="77777777" w:rsidR="00726F05" w:rsidRPr="00477884" w:rsidRDefault="00726F05" w:rsidP="00726F05">
      <w:pPr>
        <w:spacing w:after="0" w:line="240" w:lineRule="auto"/>
        <w:jc w:val="center"/>
        <w:rPr>
          <w:rFonts w:ascii="Times New Roman" w:hAnsi="Times New Roman"/>
          <w:b/>
          <w:sz w:val="24"/>
          <w:szCs w:val="24"/>
        </w:rPr>
      </w:pPr>
    </w:p>
    <w:p w14:paraId="748CAE48" w14:textId="77777777" w:rsidR="00726F05" w:rsidRPr="00477884" w:rsidRDefault="00726F05" w:rsidP="00726F05">
      <w:pPr>
        <w:spacing w:after="0" w:line="240" w:lineRule="auto"/>
        <w:jc w:val="center"/>
        <w:rPr>
          <w:rFonts w:ascii="Times New Roman" w:hAnsi="Times New Roman"/>
          <w:b/>
          <w:sz w:val="24"/>
          <w:szCs w:val="24"/>
        </w:rPr>
      </w:pPr>
      <w:r w:rsidRPr="00477884">
        <w:rPr>
          <w:rFonts w:ascii="Times New Roman" w:hAnsi="Times New Roman"/>
          <w:b/>
          <w:sz w:val="24"/>
          <w:szCs w:val="24"/>
        </w:rPr>
        <w:t>Акт приема-передачи документов</w:t>
      </w:r>
    </w:p>
    <w:p w14:paraId="5406FC3D" w14:textId="6D5E4CE1" w:rsidR="00726F05" w:rsidRPr="00477884" w:rsidRDefault="00DA5DC7" w:rsidP="00F22F5B">
      <w:pPr>
        <w:spacing w:after="0"/>
        <w:ind w:firstLine="708"/>
        <w:jc w:val="both"/>
        <w:rPr>
          <w:rFonts w:ascii="Times New Roman" w:hAnsi="Times New Roman"/>
          <w:sz w:val="24"/>
        </w:rPr>
      </w:pPr>
      <w:r w:rsidRPr="00477884">
        <w:rPr>
          <w:rFonts w:ascii="Times New Roman" w:hAnsi="Times New Roman"/>
          <w:sz w:val="24"/>
          <w:szCs w:val="24"/>
          <w:lang w:eastAsia="ru-RU"/>
        </w:rPr>
        <w:t xml:space="preserve">Публичное акционерное общество «Сбербанк России», именуемое в дальнейшем «Продавец», в лице </w:t>
      </w:r>
      <w:r w:rsidR="00A74326" w:rsidRPr="00477884">
        <w:rPr>
          <w:rFonts w:ascii="Times New Roman" w:hAnsi="Times New Roman"/>
          <w:sz w:val="24"/>
          <w:szCs w:val="24"/>
          <w:lang w:eastAsia="ru-RU"/>
        </w:rPr>
        <w:t>____________________________________________________________</w:t>
      </w:r>
      <w:r w:rsidRPr="00477884">
        <w:rPr>
          <w:rFonts w:ascii="Times New Roman" w:hAnsi="Times New Roman"/>
          <w:sz w:val="24"/>
          <w:szCs w:val="24"/>
          <w:lang w:eastAsia="ru-RU"/>
        </w:rPr>
        <w:t xml:space="preserve">, с одной стороны, и </w:t>
      </w:r>
      <w:r w:rsidR="009A6D54" w:rsidRPr="00477884">
        <w:rPr>
          <w:rFonts w:ascii="Times New Roman" w:hAnsi="Times New Roman"/>
          <w:sz w:val="24"/>
          <w:szCs w:val="24"/>
          <w:lang w:eastAsia="ru-RU"/>
        </w:rPr>
        <w:t>_______________________</w:t>
      </w:r>
      <w:r w:rsidRPr="00477884">
        <w:rPr>
          <w:rFonts w:ascii="Times New Roman" w:hAnsi="Times New Roman"/>
          <w:sz w:val="24"/>
          <w:szCs w:val="24"/>
          <w:lang w:eastAsia="ru-RU"/>
        </w:rPr>
        <w:t>, именуемая  в дальнейшем «Покупатель», с другой стороны, совместно именуемые далее «Стороны»</w:t>
      </w:r>
      <w:r w:rsidR="00521094" w:rsidRPr="00477884">
        <w:rPr>
          <w:rFonts w:ascii="Times New Roman" w:hAnsi="Times New Roman"/>
          <w:sz w:val="24"/>
          <w:szCs w:val="24"/>
          <w:lang w:eastAsia="ru-RU"/>
        </w:rPr>
        <w:t>, а каждая в отдельности «Сторона»</w:t>
      </w:r>
      <w:r w:rsidR="00726F05" w:rsidRPr="00477884">
        <w:rPr>
          <w:rFonts w:ascii="Times New Roman" w:hAnsi="Times New Roman"/>
          <w:sz w:val="24"/>
          <w:szCs w:val="24"/>
          <w:lang w:eastAsia="ru-RU"/>
        </w:rPr>
        <w:t xml:space="preserve">, а каждая в отдельности «Сторона» </w:t>
      </w:r>
      <w:r w:rsidR="00726F05" w:rsidRPr="00477884">
        <w:rPr>
          <w:rFonts w:ascii="Times New Roman" w:hAnsi="Times New Roman"/>
          <w:sz w:val="24"/>
        </w:rPr>
        <w:t>согласовали следующий Перечень документов, подлежащих передаче Покупателю:</w:t>
      </w:r>
    </w:p>
    <w:tbl>
      <w:tblPr>
        <w:tblW w:w="1116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49"/>
        <w:gridCol w:w="846"/>
        <w:gridCol w:w="1134"/>
        <w:gridCol w:w="1985"/>
        <w:gridCol w:w="1099"/>
      </w:tblGrid>
      <w:tr w:rsidR="00726F05" w:rsidRPr="00477884" w14:paraId="58AA7A52" w14:textId="77777777" w:rsidTr="003D63A8">
        <w:trPr>
          <w:gridAfter w:val="1"/>
          <w:wAfter w:w="1099" w:type="dxa"/>
        </w:trPr>
        <w:tc>
          <w:tcPr>
            <w:tcW w:w="851" w:type="dxa"/>
            <w:vAlign w:val="center"/>
          </w:tcPr>
          <w:p w14:paraId="2B078235" w14:textId="77777777" w:rsidR="00726F05" w:rsidRPr="00477884" w:rsidRDefault="00726F05" w:rsidP="00F22F5B">
            <w:pPr>
              <w:spacing w:after="160" w:line="259" w:lineRule="auto"/>
              <w:jc w:val="center"/>
              <w:rPr>
                <w:rFonts w:ascii="Times New Roman" w:hAnsi="Times New Roman"/>
                <w:sz w:val="24"/>
              </w:rPr>
            </w:pPr>
            <w:r w:rsidRPr="00477884">
              <w:rPr>
                <w:rFonts w:ascii="Times New Roman" w:hAnsi="Times New Roman"/>
                <w:sz w:val="24"/>
              </w:rPr>
              <w:t>№ п/п</w:t>
            </w:r>
          </w:p>
        </w:tc>
        <w:tc>
          <w:tcPr>
            <w:tcW w:w="6095" w:type="dxa"/>
            <w:gridSpan w:val="2"/>
            <w:vAlign w:val="center"/>
          </w:tcPr>
          <w:p w14:paraId="5A1B011F" w14:textId="77777777" w:rsidR="00726F05" w:rsidRPr="00477884" w:rsidRDefault="00726F05" w:rsidP="00F22F5B">
            <w:pPr>
              <w:spacing w:after="160" w:line="259" w:lineRule="auto"/>
              <w:jc w:val="center"/>
              <w:rPr>
                <w:rFonts w:ascii="Times New Roman" w:hAnsi="Times New Roman"/>
                <w:sz w:val="24"/>
              </w:rPr>
            </w:pPr>
            <w:r w:rsidRPr="00477884">
              <w:rPr>
                <w:rFonts w:ascii="Times New Roman" w:hAnsi="Times New Roman"/>
                <w:sz w:val="24"/>
              </w:rPr>
              <w:t>Наименование документа</w:t>
            </w:r>
          </w:p>
        </w:tc>
        <w:tc>
          <w:tcPr>
            <w:tcW w:w="1134" w:type="dxa"/>
            <w:vAlign w:val="center"/>
          </w:tcPr>
          <w:p w14:paraId="5906E23E" w14:textId="77777777" w:rsidR="00726F05" w:rsidRPr="00477884" w:rsidRDefault="00726F05" w:rsidP="00F22F5B">
            <w:pPr>
              <w:spacing w:after="160" w:line="259" w:lineRule="auto"/>
              <w:jc w:val="center"/>
              <w:rPr>
                <w:rFonts w:ascii="Times New Roman" w:hAnsi="Times New Roman"/>
                <w:sz w:val="24"/>
              </w:rPr>
            </w:pPr>
            <w:r w:rsidRPr="00477884">
              <w:rPr>
                <w:rFonts w:ascii="Times New Roman" w:hAnsi="Times New Roman"/>
                <w:sz w:val="24"/>
              </w:rPr>
              <w:t>Кол-во листов</w:t>
            </w:r>
          </w:p>
        </w:tc>
        <w:tc>
          <w:tcPr>
            <w:tcW w:w="1985" w:type="dxa"/>
            <w:vAlign w:val="center"/>
          </w:tcPr>
          <w:p w14:paraId="78225882" w14:textId="77777777" w:rsidR="00726F05" w:rsidRPr="00477884" w:rsidRDefault="00726F05" w:rsidP="00F22F5B">
            <w:pPr>
              <w:spacing w:after="160" w:line="259" w:lineRule="auto"/>
              <w:jc w:val="center"/>
              <w:rPr>
                <w:rFonts w:ascii="Times New Roman" w:hAnsi="Times New Roman"/>
                <w:sz w:val="24"/>
              </w:rPr>
            </w:pPr>
            <w:r w:rsidRPr="00477884">
              <w:rPr>
                <w:rFonts w:ascii="Times New Roman" w:hAnsi="Times New Roman"/>
                <w:sz w:val="24"/>
              </w:rPr>
              <w:t>Примечание</w:t>
            </w:r>
          </w:p>
        </w:tc>
      </w:tr>
      <w:tr w:rsidR="00726F05" w:rsidRPr="00477884" w14:paraId="0E127C9B" w14:textId="77777777" w:rsidTr="003D63A8">
        <w:trPr>
          <w:gridAfter w:val="1"/>
          <w:wAfter w:w="1099" w:type="dxa"/>
          <w:trHeight w:val="667"/>
        </w:trPr>
        <w:tc>
          <w:tcPr>
            <w:tcW w:w="851" w:type="dxa"/>
            <w:vAlign w:val="center"/>
          </w:tcPr>
          <w:p w14:paraId="1F2388D0" w14:textId="77777777" w:rsidR="00726F05" w:rsidRPr="00477884" w:rsidRDefault="00726F05" w:rsidP="00726F05">
            <w:pPr>
              <w:numPr>
                <w:ilvl w:val="0"/>
                <w:numId w:val="24"/>
              </w:numPr>
              <w:spacing w:after="160" w:line="259" w:lineRule="auto"/>
              <w:rPr>
                <w:rFonts w:ascii="Times New Roman" w:hAnsi="Times New Roman"/>
                <w:b/>
                <w:bCs/>
                <w:sz w:val="24"/>
              </w:rPr>
            </w:pPr>
          </w:p>
        </w:tc>
        <w:tc>
          <w:tcPr>
            <w:tcW w:w="6095" w:type="dxa"/>
            <w:gridSpan w:val="2"/>
          </w:tcPr>
          <w:p w14:paraId="3144520E" w14:textId="78F9C353" w:rsidR="00726F05" w:rsidRPr="00477884" w:rsidRDefault="00EA12D9" w:rsidP="00DB6797">
            <w:pPr>
              <w:spacing w:after="160" w:line="259" w:lineRule="auto"/>
              <w:jc w:val="both"/>
              <w:rPr>
                <w:rFonts w:ascii="Times New Roman" w:hAnsi="Times New Roman"/>
                <w:sz w:val="24"/>
              </w:rPr>
            </w:pPr>
            <w:r w:rsidRPr="00477884">
              <w:rPr>
                <w:rFonts w:ascii="Times New Roman" w:hAnsi="Times New Roman"/>
                <w:sz w:val="24"/>
              </w:rPr>
              <w:t>Выписк</w:t>
            </w:r>
            <w:r w:rsidR="00F1109E" w:rsidRPr="00477884">
              <w:rPr>
                <w:rFonts w:ascii="Times New Roman" w:hAnsi="Times New Roman"/>
                <w:sz w:val="24"/>
              </w:rPr>
              <w:t>а</w:t>
            </w:r>
            <w:r w:rsidRPr="00477884">
              <w:rPr>
                <w:rFonts w:ascii="Times New Roman" w:hAnsi="Times New Roman"/>
                <w:sz w:val="24"/>
              </w:rPr>
              <w:t xml:space="preserve"> ЕГРН от </w:t>
            </w:r>
            <w:r w:rsidR="00DE2241" w:rsidRPr="00477884">
              <w:rPr>
                <w:rFonts w:ascii="Times New Roman" w:hAnsi="Times New Roman"/>
                <w:sz w:val="24"/>
              </w:rPr>
              <w:t>«</w:t>
            </w:r>
            <w:r w:rsidR="009A6D54" w:rsidRPr="00477884">
              <w:rPr>
                <w:rFonts w:ascii="Times New Roman" w:hAnsi="Times New Roman"/>
                <w:sz w:val="24"/>
              </w:rPr>
              <w:t>__</w:t>
            </w:r>
            <w:r w:rsidR="00DE2241" w:rsidRPr="00477884">
              <w:rPr>
                <w:rFonts w:ascii="Times New Roman" w:hAnsi="Times New Roman"/>
                <w:sz w:val="24"/>
              </w:rPr>
              <w:t xml:space="preserve">» </w:t>
            </w:r>
            <w:r w:rsidR="009A6D54" w:rsidRPr="00477884">
              <w:rPr>
                <w:rFonts w:ascii="Times New Roman" w:hAnsi="Times New Roman"/>
                <w:sz w:val="24"/>
              </w:rPr>
              <w:t xml:space="preserve">___________ </w:t>
            </w:r>
            <w:r w:rsidR="00DA5DC7" w:rsidRPr="00477884">
              <w:rPr>
                <w:rFonts w:ascii="Times New Roman" w:hAnsi="Times New Roman"/>
                <w:sz w:val="24"/>
              </w:rPr>
              <w:t xml:space="preserve">2020 </w:t>
            </w:r>
            <w:r w:rsidRPr="00477884">
              <w:rPr>
                <w:rFonts w:ascii="Times New Roman" w:hAnsi="Times New Roman"/>
                <w:sz w:val="24"/>
              </w:rPr>
              <w:t>года</w:t>
            </w:r>
          </w:p>
        </w:tc>
        <w:tc>
          <w:tcPr>
            <w:tcW w:w="1134" w:type="dxa"/>
          </w:tcPr>
          <w:p w14:paraId="250CA94C" w14:textId="1FFD9381" w:rsidR="00726F05" w:rsidRPr="00477884" w:rsidRDefault="00EA12D9" w:rsidP="00726F05">
            <w:pPr>
              <w:spacing w:after="160" w:line="259" w:lineRule="auto"/>
              <w:rPr>
                <w:rFonts w:ascii="Times New Roman" w:hAnsi="Times New Roman"/>
                <w:sz w:val="24"/>
              </w:rPr>
            </w:pPr>
            <w:r w:rsidRPr="00477884">
              <w:rPr>
                <w:rFonts w:ascii="Times New Roman" w:hAnsi="Times New Roman"/>
                <w:sz w:val="24"/>
              </w:rPr>
              <w:t>4</w:t>
            </w:r>
          </w:p>
        </w:tc>
        <w:tc>
          <w:tcPr>
            <w:tcW w:w="1985" w:type="dxa"/>
            <w:vAlign w:val="center"/>
          </w:tcPr>
          <w:p w14:paraId="71C783A6" w14:textId="77777777" w:rsidR="00726F05" w:rsidRPr="00477884" w:rsidRDefault="00726F05" w:rsidP="00726F05">
            <w:pPr>
              <w:spacing w:after="160" w:line="259" w:lineRule="auto"/>
              <w:rPr>
                <w:rFonts w:ascii="Times New Roman" w:hAnsi="Times New Roman"/>
                <w:sz w:val="24"/>
              </w:rPr>
            </w:pPr>
            <w:r w:rsidRPr="00477884">
              <w:rPr>
                <w:rFonts w:ascii="Times New Roman" w:hAnsi="Times New Roman"/>
                <w:sz w:val="24"/>
              </w:rPr>
              <w:t>Копия</w:t>
            </w:r>
          </w:p>
        </w:tc>
      </w:tr>
      <w:tr w:rsidR="003D63A8" w:rsidRPr="00483333" w14:paraId="76A57DB0" w14:textId="77777777" w:rsidTr="003D63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6100" w:type="dxa"/>
            <w:gridSpan w:val="2"/>
          </w:tcPr>
          <w:p w14:paraId="183F408B" w14:textId="77777777" w:rsidR="003D63A8" w:rsidRPr="00477884" w:rsidRDefault="003D63A8" w:rsidP="002F0454">
            <w:pPr>
              <w:spacing w:after="0" w:line="240" w:lineRule="auto"/>
              <w:rPr>
                <w:rFonts w:ascii="Times New Roman" w:hAnsi="Times New Roman"/>
                <w:b/>
                <w:bCs/>
                <w:sz w:val="24"/>
                <w:szCs w:val="24"/>
                <w:lang w:eastAsia="ru-RU"/>
              </w:rPr>
            </w:pPr>
          </w:p>
          <w:p w14:paraId="4D9BD6CF" w14:textId="77777777" w:rsidR="003C5C4B" w:rsidRPr="00477884" w:rsidRDefault="003C5C4B" w:rsidP="003C5C4B">
            <w:pPr>
              <w:spacing w:after="0" w:line="240" w:lineRule="auto"/>
              <w:rPr>
                <w:rFonts w:ascii="Times New Roman" w:hAnsi="Times New Roman"/>
                <w:b/>
                <w:bCs/>
                <w:sz w:val="24"/>
                <w:szCs w:val="24"/>
                <w:lang w:eastAsia="ru-RU"/>
              </w:rPr>
            </w:pPr>
            <w:r w:rsidRPr="00477884">
              <w:rPr>
                <w:rFonts w:ascii="Times New Roman" w:hAnsi="Times New Roman"/>
                <w:b/>
                <w:bCs/>
                <w:sz w:val="24"/>
                <w:szCs w:val="24"/>
                <w:lang w:eastAsia="ru-RU"/>
              </w:rPr>
              <w:t>От Покупателя:</w:t>
            </w:r>
          </w:p>
          <w:p w14:paraId="4223EA35" w14:textId="20C73BAB" w:rsidR="00BC3756" w:rsidRPr="00477884" w:rsidRDefault="009A6D54" w:rsidP="00BC3756">
            <w:pPr>
              <w:spacing w:after="0" w:line="240" w:lineRule="auto"/>
              <w:rPr>
                <w:rFonts w:ascii="Times New Roman" w:hAnsi="Times New Roman"/>
                <w:bCs/>
                <w:sz w:val="24"/>
                <w:szCs w:val="24"/>
                <w:lang w:eastAsia="ru-RU"/>
              </w:rPr>
            </w:pPr>
            <w:r w:rsidRPr="00477884">
              <w:rPr>
                <w:rFonts w:ascii="Times New Roman" w:hAnsi="Times New Roman"/>
                <w:bCs/>
                <w:sz w:val="24"/>
                <w:szCs w:val="24"/>
                <w:lang w:eastAsia="ru-RU"/>
              </w:rPr>
              <w:t>_________________________</w:t>
            </w:r>
          </w:p>
          <w:p w14:paraId="76DCCEAA" w14:textId="77777777" w:rsidR="00BC3756" w:rsidRPr="00477884" w:rsidRDefault="00BC3756" w:rsidP="00BC3756">
            <w:pPr>
              <w:spacing w:after="0" w:line="240" w:lineRule="auto"/>
              <w:rPr>
                <w:rFonts w:ascii="Times New Roman" w:hAnsi="Times New Roman"/>
                <w:bCs/>
                <w:sz w:val="24"/>
                <w:szCs w:val="24"/>
                <w:lang w:eastAsia="ru-RU"/>
              </w:rPr>
            </w:pPr>
          </w:p>
          <w:p w14:paraId="0FF140AE" w14:textId="77777777" w:rsidR="00BC3756" w:rsidRPr="00477884" w:rsidRDefault="00BC3756" w:rsidP="00BC3756">
            <w:pPr>
              <w:spacing w:after="0" w:line="240" w:lineRule="auto"/>
              <w:rPr>
                <w:rFonts w:ascii="Times New Roman" w:hAnsi="Times New Roman"/>
                <w:bCs/>
                <w:sz w:val="24"/>
                <w:szCs w:val="24"/>
                <w:lang w:eastAsia="ru-RU"/>
              </w:rPr>
            </w:pPr>
          </w:p>
          <w:p w14:paraId="354AFC7F" w14:textId="77777777" w:rsidR="00BC3756" w:rsidRPr="00477884" w:rsidRDefault="00BC3756" w:rsidP="00BC3756">
            <w:pPr>
              <w:spacing w:after="0" w:line="240" w:lineRule="auto"/>
              <w:rPr>
                <w:rFonts w:ascii="Times New Roman" w:hAnsi="Times New Roman"/>
                <w:bCs/>
                <w:sz w:val="24"/>
                <w:szCs w:val="24"/>
                <w:lang w:eastAsia="ru-RU"/>
              </w:rPr>
            </w:pPr>
          </w:p>
          <w:p w14:paraId="2F0B1BE4" w14:textId="299742A3" w:rsidR="003C5C4B" w:rsidRPr="00477884" w:rsidRDefault="00BC3756" w:rsidP="003C5C4B">
            <w:pPr>
              <w:spacing w:after="0" w:line="240" w:lineRule="auto"/>
              <w:rPr>
                <w:rFonts w:ascii="Times New Roman" w:hAnsi="Times New Roman"/>
                <w:bCs/>
                <w:sz w:val="24"/>
                <w:szCs w:val="24"/>
                <w:lang w:eastAsia="ru-RU"/>
              </w:rPr>
            </w:pPr>
            <w:r w:rsidRPr="00477884">
              <w:rPr>
                <w:rFonts w:ascii="Times New Roman" w:hAnsi="Times New Roman"/>
                <w:bCs/>
                <w:sz w:val="24"/>
                <w:szCs w:val="24"/>
                <w:lang w:eastAsia="ru-RU"/>
              </w:rPr>
              <w:t>_________________ (</w:t>
            </w:r>
            <w:r w:rsidR="009A6D54" w:rsidRPr="00477884">
              <w:rPr>
                <w:rFonts w:ascii="Times New Roman" w:hAnsi="Times New Roman"/>
                <w:bCs/>
                <w:sz w:val="24"/>
                <w:szCs w:val="24"/>
                <w:lang w:eastAsia="ru-RU"/>
              </w:rPr>
              <w:t>_</w:t>
            </w:r>
            <w:r w:rsidRPr="00477884">
              <w:rPr>
                <w:rFonts w:ascii="Times New Roman" w:hAnsi="Times New Roman"/>
                <w:bCs/>
                <w:sz w:val="24"/>
                <w:szCs w:val="24"/>
                <w:lang w:eastAsia="ru-RU"/>
              </w:rPr>
              <w:t>.</w:t>
            </w:r>
            <w:r w:rsidR="009A6D54" w:rsidRPr="00477884">
              <w:rPr>
                <w:rFonts w:ascii="Times New Roman" w:hAnsi="Times New Roman"/>
                <w:bCs/>
                <w:sz w:val="24"/>
                <w:szCs w:val="24"/>
                <w:lang w:eastAsia="ru-RU"/>
              </w:rPr>
              <w:t>_</w:t>
            </w:r>
            <w:r w:rsidRPr="00477884">
              <w:rPr>
                <w:rFonts w:ascii="Times New Roman" w:hAnsi="Times New Roman"/>
                <w:bCs/>
                <w:sz w:val="24"/>
                <w:szCs w:val="24"/>
                <w:lang w:eastAsia="ru-RU"/>
              </w:rPr>
              <w:t xml:space="preserve">. </w:t>
            </w:r>
            <w:r w:rsidR="009A6D54" w:rsidRPr="00477884">
              <w:rPr>
                <w:rFonts w:ascii="Times New Roman" w:hAnsi="Times New Roman"/>
                <w:bCs/>
                <w:sz w:val="24"/>
                <w:szCs w:val="24"/>
                <w:lang w:eastAsia="ru-RU"/>
              </w:rPr>
              <w:t>___________</w:t>
            </w:r>
            <w:r w:rsidRPr="00477884">
              <w:rPr>
                <w:rFonts w:ascii="Times New Roman" w:hAnsi="Times New Roman"/>
                <w:bCs/>
                <w:sz w:val="24"/>
                <w:szCs w:val="24"/>
                <w:lang w:eastAsia="ru-RU"/>
              </w:rPr>
              <w:t>)</w:t>
            </w:r>
          </w:p>
          <w:p w14:paraId="5839CE59" w14:textId="5381585E" w:rsidR="003D63A8" w:rsidRPr="00477884" w:rsidRDefault="003C5C4B" w:rsidP="003C5C4B">
            <w:pPr>
              <w:spacing w:after="0" w:line="240" w:lineRule="auto"/>
              <w:rPr>
                <w:rFonts w:ascii="Times New Roman" w:hAnsi="Times New Roman"/>
                <w:bCs/>
                <w:sz w:val="24"/>
                <w:szCs w:val="24"/>
                <w:lang w:eastAsia="ru-RU"/>
              </w:rPr>
            </w:pPr>
            <w:r w:rsidRPr="00477884">
              <w:rPr>
                <w:rFonts w:ascii="Times New Roman" w:hAnsi="Times New Roman"/>
                <w:bCs/>
                <w:sz w:val="24"/>
                <w:szCs w:val="24"/>
                <w:lang w:eastAsia="ru-RU"/>
              </w:rPr>
              <w:t xml:space="preserve">            </w:t>
            </w:r>
          </w:p>
          <w:p w14:paraId="3CAE01FA" w14:textId="77777777" w:rsidR="003D63A8" w:rsidRPr="00477884" w:rsidRDefault="003D63A8" w:rsidP="002F0454">
            <w:pPr>
              <w:spacing w:after="0" w:line="240" w:lineRule="auto"/>
              <w:rPr>
                <w:rFonts w:ascii="Times New Roman" w:hAnsi="Times New Roman"/>
                <w:b/>
                <w:bCs/>
                <w:sz w:val="24"/>
                <w:szCs w:val="24"/>
                <w:lang w:eastAsia="ru-RU"/>
              </w:rPr>
            </w:pPr>
            <w:r w:rsidRPr="00477884">
              <w:rPr>
                <w:rFonts w:ascii="Times New Roman" w:hAnsi="Times New Roman"/>
                <w:bCs/>
                <w:sz w:val="24"/>
                <w:szCs w:val="24"/>
                <w:lang w:eastAsia="ru-RU"/>
              </w:rPr>
              <w:t xml:space="preserve">            </w:t>
            </w:r>
          </w:p>
        </w:tc>
        <w:tc>
          <w:tcPr>
            <w:tcW w:w="5064" w:type="dxa"/>
            <w:gridSpan w:val="4"/>
          </w:tcPr>
          <w:p w14:paraId="7A8E9EE5" w14:textId="77777777" w:rsidR="003D63A8" w:rsidRPr="00477884" w:rsidRDefault="003D63A8" w:rsidP="002F0454">
            <w:pPr>
              <w:spacing w:after="0" w:line="240" w:lineRule="auto"/>
              <w:rPr>
                <w:rFonts w:ascii="Times New Roman" w:hAnsi="Times New Roman"/>
                <w:b/>
                <w:bCs/>
                <w:sz w:val="24"/>
                <w:szCs w:val="24"/>
                <w:lang w:eastAsia="ru-RU"/>
              </w:rPr>
            </w:pPr>
          </w:p>
          <w:p w14:paraId="4C72B78B" w14:textId="77777777" w:rsidR="003D63A8" w:rsidRPr="00477884" w:rsidRDefault="003D63A8" w:rsidP="002F0454">
            <w:pPr>
              <w:spacing w:after="0" w:line="240" w:lineRule="auto"/>
              <w:rPr>
                <w:rFonts w:ascii="Times New Roman" w:hAnsi="Times New Roman"/>
                <w:b/>
                <w:bCs/>
                <w:sz w:val="24"/>
                <w:szCs w:val="24"/>
                <w:lang w:eastAsia="ru-RU"/>
              </w:rPr>
            </w:pPr>
            <w:r w:rsidRPr="00477884">
              <w:rPr>
                <w:rFonts w:ascii="Times New Roman" w:hAnsi="Times New Roman"/>
                <w:b/>
                <w:bCs/>
                <w:sz w:val="24"/>
                <w:szCs w:val="24"/>
                <w:lang w:eastAsia="ru-RU"/>
              </w:rPr>
              <w:t>От Продавца:</w:t>
            </w:r>
          </w:p>
          <w:p w14:paraId="4CCFC2DE" w14:textId="1DA26746" w:rsidR="003D63A8" w:rsidRPr="00477884" w:rsidRDefault="003D63A8" w:rsidP="002F0454">
            <w:pPr>
              <w:spacing w:after="0" w:line="240" w:lineRule="auto"/>
              <w:rPr>
                <w:rFonts w:ascii="Times New Roman" w:hAnsi="Times New Roman"/>
                <w:bCs/>
                <w:sz w:val="24"/>
                <w:szCs w:val="24"/>
                <w:lang w:eastAsia="ru-RU"/>
              </w:rPr>
            </w:pPr>
          </w:p>
          <w:p w14:paraId="5973AA18" w14:textId="77777777" w:rsidR="003D63A8" w:rsidRPr="00477884" w:rsidRDefault="003D63A8" w:rsidP="002F0454">
            <w:pPr>
              <w:spacing w:after="0" w:line="240" w:lineRule="auto"/>
              <w:rPr>
                <w:rFonts w:ascii="Times New Roman" w:hAnsi="Times New Roman"/>
                <w:bCs/>
                <w:sz w:val="24"/>
                <w:szCs w:val="24"/>
                <w:lang w:eastAsia="ru-RU"/>
              </w:rPr>
            </w:pPr>
          </w:p>
          <w:p w14:paraId="455146B1" w14:textId="7A609ADA" w:rsidR="003D63A8" w:rsidRPr="00477884" w:rsidRDefault="003D63A8" w:rsidP="002F0454">
            <w:pPr>
              <w:spacing w:after="0" w:line="240" w:lineRule="auto"/>
              <w:rPr>
                <w:rFonts w:ascii="Times New Roman" w:hAnsi="Times New Roman"/>
                <w:bCs/>
                <w:sz w:val="24"/>
                <w:szCs w:val="24"/>
                <w:lang w:eastAsia="ru-RU"/>
              </w:rPr>
            </w:pPr>
            <w:r w:rsidRPr="00477884">
              <w:rPr>
                <w:rFonts w:ascii="Times New Roman" w:hAnsi="Times New Roman"/>
                <w:bCs/>
                <w:sz w:val="24"/>
                <w:szCs w:val="24"/>
                <w:lang w:eastAsia="ru-RU"/>
              </w:rPr>
              <w:t>___________________ (</w:t>
            </w:r>
            <w:r w:rsidR="00A74326" w:rsidRPr="00477884">
              <w:rPr>
                <w:rFonts w:ascii="Times New Roman" w:hAnsi="Times New Roman"/>
                <w:sz w:val="24"/>
                <w:szCs w:val="24"/>
              </w:rPr>
              <w:t xml:space="preserve">                      </w:t>
            </w:r>
            <w:r w:rsidRPr="00477884">
              <w:rPr>
                <w:rFonts w:ascii="Times New Roman" w:hAnsi="Times New Roman"/>
                <w:bCs/>
                <w:sz w:val="24"/>
                <w:szCs w:val="24"/>
                <w:lang w:eastAsia="ru-RU"/>
              </w:rPr>
              <w:t>)</w:t>
            </w:r>
          </w:p>
          <w:p w14:paraId="5A11C453" w14:textId="77777777" w:rsidR="003D63A8" w:rsidRPr="00483333" w:rsidRDefault="003D63A8" w:rsidP="003D63A8">
            <w:pPr>
              <w:spacing w:after="0" w:line="240" w:lineRule="auto"/>
              <w:rPr>
                <w:rFonts w:ascii="Times New Roman" w:hAnsi="Times New Roman"/>
                <w:bCs/>
                <w:sz w:val="24"/>
                <w:szCs w:val="24"/>
                <w:lang w:eastAsia="ru-RU"/>
              </w:rPr>
            </w:pPr>
            <w:r w:rsidRPr="00477884">
              <w:rPr>
                <w:rFonts w:ascii="Times New Roman" w:hAnsi="Times New Roman"/>
                <w:bCs/>
                <w:sz w:val="32"/>
                <w:szCs w:val="24"/>
                <w:lang w:eastAsia="ru-RU"/>
              </w:rPr>
              <w:t xml:space="preserve">             </w:t>
            </w:r>
            <w:r w:rsidRPr="00477884">
              <w:rPr>
                <w:rFonts w:ascii="Times New Roman" w:hAnsi="Times New Roman"/>
                <w:bCs/>
                <w:sz w:val="24"/>
                <w:szCs w:val="20"/>
                <w:lang w:eastAsia="ru-RU"/>
              </w:rPr>
              <w:t>М.П.</w:t>
            </w:r>
            <w:r w:rsidRPr="003C5C4B">
              <w:rPr>
                <w:rFonts w:ascii="Times New Roman" w:hAnsi="Times New Roman"/>
                <w:bCs/>
                <w:sz w:val="32"/>
                <w:szCs w:val="24"/>
                <w:lang w:eastAsia="ru-RU"/>
              </w:rPr>
              <w:t xml:space="preserve"> </w:t>
            </w:r>
          </w:p>
        </w:tc>
      </w:tr>
    </w:tbl>
    <w:p w14:paraId="45D3CB76" w14:textId="77777777" w:rsidR="00726F05" w:rsidRPr="008411A4" w:rsidRDefault="00726F05" w:rsidP="003F7E11">
      <w:pPr>
        <w:rPr>
          <w:color w:val="FF0000"/>
        </w:rPr>
      </w:pPr>
    </w:p>
    <w:sectPr w:rsidR="00726F05" w:rsidRPr="008411A4" w:rsidSect="00762983">
      <w:footerReference w:type="default" r:id="rId8"/>
      <w:pgSz w:w="11906" w:h="16838"/>
      <w:pgMar w:top="851" w:right="707" w:bottom="709" w:left="1134"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969C7" w14:textId="77777777" w:rsidR="00C81D1A" w:rsidRDefault="00C81D1A" w:rsidP="003F7E11">
      <w:pPr>
        <w:spacing w:after="0" w:line="240" w:lineRule="auto"/>
      </w:pPr>
      <w:r>
        <w:separator/>
      </w:r>
    </w:p>
  </w:endnote>
  <w:endnote w:type="continuationSeparator" w:id="0">
    <w:p w14:paraId="7D715154" w14:textId="77777777" w:rsidR="00C81D1A" w:rsidRDefault="00C81D1A" w:rsidP="003F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5434691"/>
      <w:docPartObj>
        <w:docPartGallery w:val="Page Numbers (Bottom of Page)"/>
        <w:docPartUnique/>
      </w:docPartObj>
    </w:sdtPr>
    <w:sdtEndPr/>
    <w:sdtContent>
      <w:p w14:paraId="0283F3F6" w14:textId="65B705DE" w:rsidR="007E4BB9" w:rsidRDefault="007E4BB9">
        <w:pPr>
          <w:pStyle w:val="af3"/>
          <w:jc w:val="center"/>
        </w:pPr>
        <w:r>
          <w:fldChar w:fldCharType="begin"/>
        </w:r>
        <w:r>
          <w:instrText>PAGE   \* MERGEFORMAT</w:instrText>
        </w:r>
        <w:r>
          <w:fldChar w:fldCharType="separate"/>
        </w:r>
        <w:r w:rsidR="00B4794A">
          <w:rPr>
            <w:noProof/>
          </w:rPr>
          <w:t>9</w:t>
        </w:r>
        <w:r>
          <w:fldChar w:fldCharType="end"/>
        </w:r>
      </w:p>
    </w:sdtContent>
  </w:sdt>
  <w:p w14:paraId="1B32D1DA" w14:textId="77777777" w:rsidR="007E4BB9" w:rsidRDefault="007E4BB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B7EA4" w14:textId="77777777" w:rsidR="00C81D1A" w:rsidRDefault="00C81D1A" w:rsidP="003F7E11">
      <w:pPr>
        <w:spacing w:after="0" w:line="240" w:lineRule="auto"/>
      </w:pPr>
      <w:r>
        <w:separator/>
      </w:r>
    </w:p>
  </w:footnote>
  <w:footnote w:type="continuationSeparator" w:id="0">
    <w:p w14:paraId="5E6A5417" w14:textId="77777777" w:rsidR="00C81D1A" w:rsidRDefault="00C81D1A" w:rsidP="003F7E11">
      <w:pPr>
        <w:spacing w:after="0" w:line="240" w:lineRule="auto"/>
      </w:pPr>
      <w:r>
        <w:continuationSeparator/>
      </w:r>
    </w:p>
  </w:footnote>
  <w:footnote w:id="1">
    <w:p w14:paraId="23357F00" w14:textId="541E5A69" w:rsidR="0010596D" w:rsidRPr="006B49AD" w:rsidRDefault="0010596D">
      <w:pPr>
        <w:pStyle w:val="a5"/>
        <w:rPr>
          <w:rFonts w:ascii="Times New Roman" w:hAnsi="Times New Roman"/>
          <w:sz w:val="16"/>
        </w:rPr>
      </w:pPr>
      <w:r w:rsidRPr="00D92F59">
        <w:rPr>
          <w:rStyle w:val="a7"/>
          <w:rFonts w:ascii="Times New Roman" w:hAnsi="Times New Roman"/>
          <w:sz w:val="16"/>
        </w:rPr>
        <w:footnoteRef/>
      </w:r>
      <w:r w:rsidRPr="00D92F59">
        <w:rPr>
          <w:rFonts w:ascii="Times New Roman" w:hAnsi="Times New Roman"/>
          <w:sz w:val="16"/>
        </w:rPr>
        <w:t xml:space="preserve"> Если иное не </w:t>
      </w:r>
      <w:r w:rsidRPr="006B49AD">
        <w:rPr>
          <w:rFonts w:ascii="Times New Roman" w:hAnsi="Times New Roman"/>
          <w:sz w:val="16"/>
        </w:rPr>
        <w:t>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
    <w:p w14:paraId="777FF729" w14:textId="64AD8C74" w:rsidR="0010596D" w:rsidRPr="00D92F59" w:rsidRDefault="0010596D">
      <w:pPr>
        <w:pStyle w:val="a5"/>
        <w:rPr>
          <w:rFonts w:ascii="Times New Roman" w:hAnsi="Times New Roman"/>
          <w:sz w:val="16"/>
        </w:rPr>
      </w:pPr>
      <w:r w:rsidRPr="006B49AD">
        <w:rPr>
          <w:rStyle w:val="a7"/>
          <w:rFonts w:ascii="Times New Roman" w:hAnsi="Times New Roman"/>
          <w:sz w:val="16"/>
        </w:rPr>
        <w:footnoteRef/>
      </w:r>
      <w:r w:rsidRPr="006B49AD">
        <w:rPr>
          <w:rFonts w:ascii="Times New Roman" w:hAnsi="Times New Roman"/>
          <w:sz w:val="16"/>
        </w:rPr>
        <w:t xml:space="preserve"> </w:t>
      </w:r>
      <w:r w:rsidRPr="009B0946">
        <w:rPr>
          <w:rFonts w:ascii="Times New Roman" w:hAnsi="Times New Roman"/>
          <w:sz w:val="16"/>
        </w:rPr>
        <w:t>Уведомление ________ [указывается наименование ПАО Сбербанк по Договору] направляется</w:t>
      </w:r>
      <w:r w:rsidRPr="00D92F59">
        <w:rPr>
          <w:rFonts w:ascii="Times New Roman" w:hAnsi="Times New Roman"/>
          <w:sz w:val="16"/>
        </w:rPr>
        <w:t xml:space="preserve"> в порядке, предусмотренном Договором, по адресу: 117997, Российская Федерация, г. Москва, ул. Вавилова, дом 19, Управление комплаенс ПАО Сбербанк.</w:t>
      </w:r>
    </w:p>
  </w:footnote>
  <w:footnote w:id="3">
    <w:p w14:paraId="2695B468" w14:textId="1D43EA6D" w:rsidR="0010596D" w:rsidRPr="00D92F59" w:rsidRDefault="0010596D">
      <w:pPr>
        <w:pStyle w:val="a5"/>
        <w:rPr>
          <w:rFonts w:ascii="Times New Roman" w:hAnsi="Times New Roman"/>
          <w:sz w:val="16"/>
        </w:rPr>
      </w:pPr>
      <w:r w:rsidRPr="00D92F59">
        <w:rPr>
          <w:rStyle w:val="a7"/>
          <w:rFonts w:ascii="Times New Roman" w:hAnsi="Times New Roman"/>
          <w:sz w:val="16"/>
        </w:rPr>
        <w:footnoteRef/>
      </w:r>
      <w:r w:rsidRPr="00D92F59">
        <w:rPr>
          <w:rFonts w:ascii="Times New Roman" w:hAnsi="Times New Roman"/>
          <w:sz w:val="16"/>
        </w:rPr>
        <w:t xml:space="preserve"> Номер (при наличии), дата и заголовок (при наличии).</w:t>
      </w:r>
    </w:p>
  </w:footnote>
  <w:footnote w:id="4">
    <w:p w14:paraId="4F200BDF" w14:textId="692655F3" w:rsidR="0010596D" w:rsidRDefault="0010596D">
      <w:pPr>
        <w:pStyle w:val="a5"/>
      </w:pPr>
      <w:r w:rsidRPr="00D92F59">
        <w:rPr>
          <w:rStyle w:val="a7"/>
          <w:rFonts w:ascii="Times New Roman" w:hAnsi="Times New Roman"/>
          <w:sz w:val="16"/>
        </w:rPr>
        <w:footnoteRef/>
      </w:r>
      <w:r w:rsidRPr="00D92F59">
        <w:rPr>
          <w:rFonts w:ascii="Times New Roman" w:hAnsi="Times New Roman"/>
          <w:sz w:val="16"/>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D92F59">
        <w:rPr>
          <w:rFonts w:ascii="Times New Roman" w:hAnsi="Times New Roman"/>
          <w:sz w:val="16"/>
          <w:lang w:val="en-US"/>
        </w:rPr>
        <w:t>sms</w:t>
      </w:r>
      <w:proofErr w:type="spellEnd"/>
      <w:r w:rsidRPr="00D92F59">
        <w:rPr>
          <w:rFonts w:ascii="Times New Roman" w:hAnsi="Times New Roman"/>
          <w:sz w:val="16"/>
        </w:rPr>
        <w:t xml:space="preserve"> и мессенджеров, аудио- и видеозаписи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775E"/>
    <w:multiLevelType w:val="hybridMultilevel"/>
    <w:tmpl w:val="4B14C7F2"/>
    <w:lvl w:ilvl="0" w:tplc="644413F8">
      <w:start w:val="1"/>
      <w:numFmt w:val="bullet"/>
      <w:lvlText w:val=""/>
      <w:lvlJc w:val="left"/>
      <w:pPr>
        <w:ind w:left="218" w:hanging="360"/>
      </w:pPr>
      <w:rPr>
        <w:rFonts w:ascii="Symbol" w:hAnsi="Symbol"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 w15:restartNumberingAfterBreak="0">
    <w:nsid w:val="06BA3A71"/>
    <w:multiLevelType w:val="hybridMultilevel"/>
    <w:tmpl w:val="CC186F2C"/>
    <w:lvl w:ilvl="0" w:tplc="E0049BF0">
      <w:start w:val="1"/>
      <w:numFmt w:val="decimal"/>
      <w:lvlText w:val="3.1.%1."/>
      <w:lvlJc w:val="left"/>
      <w:pPr>
        <w:ind w:left="2912" w:hanging="360"/>
      </w:pPr>
      <w:rPr>
        <w:rFonts w:cs="Times New Roman" w:hint="default"/>
      </w:rPr>
    </w:lvl>
    <w:lvl w:ilvl="1" w:tplc="04190019" w:tentative="1">
      <w:start w:val="1"/>
      <w:numFmt w:val="lowerLetter"/>
      <w:lvlText w:val="%2."/>
      <w:lvlJc w:val="left"/>
      <w:pPr>
        <w:ind w:left="3632" w:hanging="360"/>
      </w:pPr>
      <w:rPr>
        <w:rFonts w:cs="Times New Roman"/>
      </w:rPr>
    </w:lvl>
    <w:lvl w:ilvl="2" w:tplc="0419001B" w:tentative="1">
      <w:start w:val="1"/>
      <w:numFmt w:val="lowerRoman"/>
      <w:lvlText w:val="%3."/>
      <w:lvlJc w:val="right"/>
      <w:pPr>
        <w:ind w:left="4352" w:hanging="180"/>
      </w:pPr>
      <w:rPr>
        <w:rFonts w:cs="Times New Roman"/>
      </w:rPr>
    </w:lvl>
    <w:lvl w:ilvl="3" w:tplc="0419000F" w:tentative="1">
      <w:start w:val="1"/>
      <w:numFmt w:val="decimal"/>
      <w:lvlText w:val="%4."/>
      <w:lvlJc w:val="left"/>
      <w:pPr>
        <w:ind w:left="5072" w:hanging="360"/>
      </w:pPr>
      <w:rPr>
        <w:rFonts w:cs="Times New Roman"/>
      </w:rPr>
    </w:lvl>
    <w:lvl w:ilvl="4" w:tplc="04190019" w:tentative="1">
      <w:start w:val="1"/>
      <w:numFmt w:val="lowerLetter"/>
      <w:lvlText w:val="%5."/>
      <w:lvlJc w:val="left"/>
      <w:pPr>
        <w:ind w:left="5792" w:hanging="360"/>
      </w:pPr>
      <w:rPr>
        <w:rFonts w:cs="Times New Roman"/>
      </w:rPr>
    </w:lvl>
    <w:lvl w:ilvl="5" w:tplc="0419001B" w:tentative="1">
      <w:start w:val="1"/>
      <w:numFmt w:val="lowerRoman"/>
      <w:lvlText w:val="%6."/>
      <w:lvlJc w:val="right"/>
      <w:pPr>
        <w:ind w:left="6512" w:hanging="180"/>
      </w:pPr>
      <w:rPr>
        <w:rFonts w:cs="Times New Roman"/>
      </w:rPr>
    </w:lvl>
    <w:lvl w:ilvl="6" w:tplc="0419000F" w:tentative="1">
      <w:start w:val="1"/>
      <w:numFmt w:val="decimal"/>
      <w:lvlText w:val="%7."/>
      <w:lvlJc w:val="left"/>
      <w:pPr>
        <w:ind w:left="7232" w:hanging="360"/>
      </w:pPr>
      <w:rPr>
        <w:rFonts w:cs="Times New Roman"/>
      </w:rPr>
    </w:lvl>
    <w:lvl w:ilvl="7" w:tplc="04190019" w:tentative="1">
      <w:start w:val="1"/>
      <w:numFmt w:val="lowerLetter"/>
      <w:lvlText w:val="%8."/>
      <w:lvlJc w:val="left"/>
      <w:pPr>
        <w:ind w:left="7952" w:hanging="360"/>
      </w:pPr>
      <w:rPr>
        <w:rFonts w:cs="Times New Roman"/>
      </w:rPr>
    </w:lvl>
    <w:lvl w:ilvl="8" w:tplc="0419001B" w:tentative="1">
      <w:start w:val="1"/>
      <w:numFmt w:val="lowerRoman"/>
      <w:lvlText w:val="%9."/>
      <w:lvlJc w:val="right"/>
      <w:pPr>
        <w:ind w:left="8672" w:hanging="180"/>
      </w:pPr>
      <w:rPr>
        <w:rFonts w:cs="Times New Roman"/>
      </w:rPr>
    </w:lvl>
  </w:abstractNum>
  <w:abstractNum w:abstractNumId="2" w15:restartNumberingAfterBreak="0">
    <w:nsid w:val="10A82FA2"/>
    <w:multiLevelType w:val="multilevel"/>
    <w:tmpl w:val="DBB09C4C"/>
    <w:lvl w:ilvl="0">
      <w:start w:val="6"/>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13A25A34"/>
    <w:multiLevelType w:val="hybridMultilevel"/>
    <w:tmpl w:val="AC50E9EC"/>
    <w:lvl w:ilvl="0" w:tplc="8A4AC10A">
      <w:start w:val="1"/>
      <w:numFmt w:val="decimal"/>
      <w:lvlText w:val="1.1.%1"/>
      <w:lvlJc w:val="left"/>
      <w:pPr>
        <w:ind w:left="785" w:hanging="360"/>
      </w:pPr>
      <w:rPr>
        <w:rFonts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7C1835"/>
    <w:multiLevelType w:val="hybridMultilevel"/>
    <w:tmpl w:val="BF46732A"/>
    <w:lvl w:ilvl="0" w:tplc="B472F6D8">
      <w:start w:val="1"/>
      <w:numFmt w:val="decimal"/>
      <w:lvlText w:val="3.2.%1."/>
      <w:lvlJc w:val="left"/>
      <w:pPr>
        <w:ind w:left="1429" w:hanging="360"/>
      </w:pPr>
      <w:rPr>
        <w:rFonts w:ascii="Times New Roman" w:hAnsi="Times New Roman" w:cs="Times New Roman" w:hint="default"/>
        <w:sz w:val="24"/>
        <w:szCs w:val="24"/>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4B066C8"/>
    <w:multiLevelType w:val="multilevel"/>
    <w:tmpl w:val="CD3885EC"/>
    <w:lvl w:ilvl="0">
      <w:start w:val="1"/>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69"/>
        </w:tabs>
        <w:ind w:left="1969" w:hanging="1260"/>
      </w:pPr>
      <w:rPr>
        <w:rFonts w:cs="Times New Roman" w:hint="default"/>
      </w:rPr>
    </w:lvl>
    <w:lvl w:ilvl="2">
      <w:start w:val="1"/>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6" w15:restartNumberingAfterBreak="0">
    <w:nsid w:val="14F8200C"/>
    <w:multiLevelType w:val="hybridMultilevel"/>
    <w:tmpl w:val="5E3218EC"/>
    <w:lvl w:ilvl="0" w:tplc="91D887A6">
      <w:start w:val="1"/>
      <w:numFmt w:val="decimal"/>
      <w:lvlText w:val="2.%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506D58"/>
    <w:multiLevelType w:val="multilevel"/>
    <w:tmpl w:val="56705FA0"/>
    <w:lvl w:ilvl="0">
      <w:start w:val="9"/>
      <w:numFmt w:val="decimal"/>
      <w:lvlText w:val="%1."/>
      <w:lvlJc w:val="left"/>
      <w:pPr>
        <w:ind w:left="720" w:hanging="360"/>
      </w:pPr>
      <w:rPr>
        <w:rFonts w:cs="Times New Roman" w:hint="default"/>
        <w:b/>
      </w:rPr>
    </w:lvl>
    <w:lvl w:ilvl="1">
      <w:start w:val="9"/>
      <w:numFmt w:val="decimal"/>
      <w:lvlText w:val="10.%2"/>
      <w:lvlJc w:val="left"/>
      <w:pPr>
        <w:ind w:left="1560" w:hanging="1020"/>
      </w:pPr>
      <w:rPr>
        <w:rFonts w:cs="Times New Roman" w:hint="default"/>
      </w:rPr>
    </w:lvl>
    <w:lvl w:ilvl="2">
      <w:start w:val="1"/>
      <w:numFmt w:val="decimal"/>
      <w:isLgl/>
      <w:lvlText w:val="%1.%2.%3."/>
      <w:lvlJc w:val="left"/>
      <w:pPr>
        <w:ind w:left="174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9" w15:restartNumberingAfterBreak="0">
    <w:nsid w:val="18AC21E9"/>
    <w:multiLevelType w:val="multilevel"/>
    <w:tmpl w:val="1C6249CA"/>
    <w:lvl w:ilvl="0">
      <w:start w:val="8"/>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1B6113E8"/>
    <w:multiLevelType w:val="multilevel"/>
    <w:tmpl w:val="F3CEAB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8D5624"/>
    <w:multiLevelType w:val="multilevel"/>
    <w:tmpl w:val="9036DA2C"/>
    <w:lvl w:ilvl="0">
      <w:start w:val="1"/>
      <w:numFmt w:val="decimal"/>
      <w:lvlText w:val="%1."/>
      <w:lvlJc w:val="left"/>
      <w:pPr>
        <w:tabs>
          <w:tab w:val="num" w:pos="1260"/>
        </w:tabs>
        <w:ind w:left="1260" w:hanging="1260"/>
      </w:pPr>
      <w:rPr>
        <w:rFonts w:cs="Times New Roman" w:hint="default"/>
      </w:rPr>
    </w:lvl>
    <w:lvl w:ilvl="1">
      <w:start w:val="4"/>
      <w:numFmt w:val="decimal"/>
      <w:lvlText w:val="1.%2."/>
      <w:lvlJc w:val="left"/>
      <w:pPr>
        <w:tabs>
          <w:tab w:val="num" w:pos="1969"/>
        </w:tabs>
        <w:ind w:left="1969" w:hanging="1260"/>
      </w:pPr>
      <w:rPr>
        <w:rFonts w:cs="Times New Roman" w:hint="default"/>
        <w:color w:val="000000" w:themeColor="text1"/>
      </w:rPr>
    </w:lvl>
    <w:lvl w:ilvl="2">
      <w:start w:val="2"/>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2" w15:restartNumberingAfterBreak="0">
    <w:nsid w:val="22235CD6"/>
    <w:multiLevelType w:val="multilevel"/>
    <w:tmpl w:val="A864A1EC"/>
    <w:lvl w:ilvl="0">
      <w:start w:val="7"/>
      <w:numFmt w:val="decimal"/>
      <w:lvlText w:val="%1."/>
      <w:lvlJc w:val="left"/>
      <w:pPr>
        <w:tabs>
          <w:tab w:val="num" w:pos="1260"/>
        </w:tabs>
        <w:ind w:left="1260" w:hanging="1260"/>
      </w:pPr>
      <w:rPr>
        <w:rFonts w:cs="Times New Roman" w:hint="default"/>
      </w:rPr>
    </w:lvl>
    <w:lvl w:ilvl="1">
      <w:start w:val="1"/>
      <w:numFmt w:val="decimal"/>
      <w:lvlText w:val="2.%2."/>
      <w:lvlJc w:val="left"/>
      <w:pPr>
        <w:tabs>
          <w:tab w:val="num" w:pos="1969"/>
        </w:tabs>
        <w:ind w:left="1969" w:hanging="1260"/>
      </w:pPr>
      <w:rPr>
        <w:rFonts w:cs="Times New Roman" w:hint="default"/>
      </w:rPr>
    </w:lvl>
    <w:lvl w:ilvl="2">
      <w:start w:val="1"/>
      <w:numFmt w:val="decimal"/>
      <w:lvlText w:val="2.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3" w15:restartNumberingAfterBreak="0">
    <w:nsid w:val="301C6192"/>
    <w:multiLevelType w:val="hybridMultilevel"/>
    <w:tmpl w:val="EB66645E"/>
    <w:lvl w:ilvl="0" w:tplc="17E653CE">
      <w:start w:val="1"/>
      <w:numFmt w:val="decimal"/>
      <w:lvlText w:val="3.1.%1."/>
      <w:lvlJc w:val="left"/>
      <w:pPr>
        <w:ind w:left="1712"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6F554D"/>
    <w:multiLevelType w:val="hybridMultilevel"/>
    <w:tmpl w:val="872C087E"/>
    <w:lvl w:ilvl="0" w:tplc="8E2CB1AC">
      <w:start w:val="1"/>
      <w:numFmt w:val="decimal"/>
      <w:lvlText w:val="3.2.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363379E6"/>
    <w:multiLevelType w:val="multilevel"/>
    <w:tmpl w:val="0A9E8DCC"/>
    <w:lvl w:ilvl="0">
      <w:start w:val="1"/>
      <w:numFmt w:val="none"/>
      <w:pStyle w:val="a"/>
      <w:lvlText w:val="%1"/>
      <w:lvlJc w:val="left"/>
      <w:pPr>
        <w:tabs>
          <w:tab w:val="num" w:pos="360"/>
        </w:tabs>
      </w:pPr>
      <w:rPr>
        <w:rFonts w:cs="Times New Roman" w:hint="default"/>
      </w:rPr>
    </w:lvl>
    <w:lvl w:ilvl="1">
      <w:start w:val="1"/>
      <w:numFmt w:val="decimal"/>
      <w:pStyle w:val="a0"/>
      <w:lvlText w:val="%1%2."/>
      <w:lvlJc w:val="left"/>
      <w:pPr>
        <w:tabs>
          <w:tab w:val="num" w:pos="720"/>
        </w:tabs>
      </w:pPr>
      <w:rPr>
        <w:rFonts w:cs="Times New Roman" w:hint="default"/>
      </w:rPr>
    </w:lvl>
    <w:lvl w:ilvl="2">
      <w:start w:val="1"/>
      <w:numFmt w:val="decimal"/>
      <w:pStyle w:val="1"/>
      <w:lvlText w:val="%2.%1%3."/>
      <w:lvlJc w:val="left"/>
      <w:pPr>
        <w:tabs>
          <w:tab w:val="num" w:pos="1260"/>
        </w:tabs>
        <w:ind w:left="-169" w:firstLine="709"/>
      </w:pPr>
      <w:rPr>
        <w:rFonts w:cs="Times New Roman" w:hint="default"/>
      </w:rPr>
    </w:lvl>
    <w:lvl w:ilvl="3">
      <w:start w:val="1"/>
      <w:numFmt w:val="decimal"/>
      <w:pStyle w:val="2"/>
      <w:lvlText w:val="%2.%3.%4%1."/>
      <w:lvlJc w:val="left"/>
      <w:pPr>
        <w:tabs>
          <w:tab w:val="num" w:pos="1789"/>
        </w:tabs>
        <w:ind w:firstLine="709"/>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16"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2D0953"/>
    <w:multiLevelType w:val="hybridMultilevel"/>
    <w:tmpl w:val="2FE01FE6"/>
    <w:lvl w:ilvl="0" w:tplc="BF0CBFEA">
      <w:start w:val="1"/>
      <w:numFmt w:val="decimal"/>
      <w:lvlText w:val="4.%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BC1D36"/>
    <w:multiLevelType w:val="multilevel"/>
    <w:tmpl w:val="63AC4486"/>
    <w:lvl w:ilvl="0">
      <w:start w:val="1"/>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69"/>
        </w:tabs>
        <w:ind w:left="1969" w:hanging="1260"/>
      </w:pPr>
      <w:rPr>
        <w:rFonts w:cs="Times New Roman" w:hint="default"/>
        <w:color w:val="000000" w:themeColor="text1"/>
      </w:rPr>
    </w:lvl>
    <w:lvl w:ilvl="2">
      <w:start w:val="1"/>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0" w15:restartNumberingAfterBreak="0">
    <w:nsid w:val="4A5852F5"/>
    <w:multiLevelType w:val="multilevel"/>
    <w:tmpl w:val="2D0C8102"/>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1" w15:restartNumberingAfterBreak="0">
    <w:nsid w:val="572150DF"/>
    <w:multiLevelType w:val="hybridMultilevel"/>
    <w:tmpl w:val="AC50E9EC"/>
    <w:lvl w:ilvl="0" w:tplc="8A4AC10A">
      <w:start w:val="1"/>
      <w:numFmt w:val="decimal"/>
      <w:lvlText w:val="1.1.%1"/>
      <w:lvlJc w:val="left"/>
      <w:pPr>
        <w:ind w:left="785" w:hanging="360"/>
      </w:pPr>
      <w:rPr>
        <w:rFonts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F24E32"/>
    <w:multiLevelType w:val="multilevel"/>
    <w:tmpl w:val="3E2435CA"/>
    <w:lvl w:ilvl="0">
      <w:start w:val="2"/>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5EF11CC0"/>
    <w:multiLevelType w:val="hybridMultilevel"/>
    <w:tmpl w:val="FA9013B6"/>
    <w:lvl w:ilvl="0" w:tplc="F83CC382">
      <w:start w:val="1"/>
      <w:numFmt w:val="decimal"/>
      <w:lvlText w:val="5.%1."/>
      <w:lvlJc w:val="left"/>
      <w:pPr>
        <w:ind w:left="1432" w:hanging="360"/>
      </w:pPr>
      <w:rPr>
        <w:rFonts w:cs="Times New Roman" w:hint="default"/>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24" w15:restartNumberingAfterBreak="0">
    <w:nsid w:val="61095755"/>
    <w:multiLevelType w:val="hybridMultilevel"/>
    <w:tmpl w:val="24486060"/>
    <w:lvl w:ilvl="0" w:tplc="0686A8F4">
      <w:start w:val="1"/>
      <w:numFmt w:val="decimal"/>
      <w:lvlText w:val="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629C334F"/>
    <w:multiLevelType w:val="hybridMultilevel"/>
    <w:tmpl w:val="4BCC24C4"/>
    <w:lvl w:ilvl="0" w:tplc="34E45B8E">
      <w:start w:val="1"/>
      <w:numFmt w:val="decimal"/>
      <w:lvlText w:val="3.%1."/>
      <w:lvlJc w:val="left"/>
      <w:pPr>
        <w:ind w:left="2141"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66A77445"/>
    <w:multiLevelType w:val="hybridMultilevel"/>
    <w:tmpl w:val="9CB2D8E0"/>
    <w:lvl w:ilvl="0" w:tplc="E0049BF0">
      <w:start w:val="1"/>
      <w:numFmt w:val="decimal"/>
      <w:lvlText w:val="3.1.%1."/>
      <w:lvlJc w:val="left"/>
      <w:pPr>
        <w:ind w:left="1712" w:hanging="360"/>
      </w:pPr>
      <w:rPr>
        <w:rFonts w:cs="Times New Roman" w:hint="default"/>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27" w15:restartNumberingAfterBreak="0">
    <w:nsid w:val="6701632B"/>
    <w:multiLevelType w:val="multilevel"/>
    <w:tmpl w:val="1930B81A"/>
    <w:lvl w:ilvl="0">
      <w:start w:val="1"/>
      <w:numFmt w:val="decimal"/>
      <w:lvlText w:val="%1."/>
      <w:lvlJc w:val="left"/>
      <w:pPr>
        <w:ind w:left="1068" w:hanging="360"/>
      </w:pPr>
      <w:rPr>
        <w:rFonts w:hint="default"/>
        <w:color w:val="000000" w:themeColor="text1"/>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28" w15:restartNumberingAfterBreak="0">
    <w:nsid w:val="70617692"/>
    <w:multiLevelType w:val="multilevel"/>
    <w:tmpl w:val="00A4FE1C"/>
    <w:lvl w:ilvl="0">
      <w:start w:val="2"/>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76DA6C7A"/>
    <w:multiLevelType w:val="hybridMultilevel"/>
    <w:tmpl w:val="9C04AC4E"/>
    <w:lvl w:ilvl="0" w:tplc="C9A6862E">
      <w:start w:val="1"/>
      <w:numFmt w:val="decimal"/>
      <w:lvlText w:val="9.%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BE70EF3"/>
    <w:multiLevelType w:val="hybridMultilevel"/>
    <w:tmpl w:val="E622574A"/>
    <w:lvl w:ilvl="0" w:tplc="26BC56E6">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5"/>
  </w:num>
  <w:num w:numId="3">
    <w:abstractNumId w:val="23"/>
  </w:num>
  <w:num w:numId="4">
    <w:abstractNumId w:val="25"/>
  </w:num>
  <w:num w:numId="5">
    <w:abstractNumId w:val="1"/>
  </w:num>
  <w:num w:numId="6">
    <w:abstractNumId w:val="4"/>
  </w:num>
  <w:num w:numId="7">
    <w:abstractNumId w:val="17"/>
  </w:num>
  <w:num w:numId="8">
    <w:abstractNumId w:val="2"/>
  </w:num>
  <w:num w:numId="9">
    <w:abstractNumId w:val="12"/>
  </w:num>
  <w:num w:numId="10">
    <w:abstractNumId w:val="24"/>
  </w:num>
  <w:num w:numId="11">
    <w:abstractNumId w:val="9"/>
  </w:num>
  <w:num w:numId="12">
    <w:abstractNumId w:val="8"/>
  </w:num>
  <w:num w:numId="13">
    <w:abstractNumId w:val="29"/>
  </w:num>
  <w:num w:numId="14">
    <w:abstractNumId w:val="6"/>
  </w:num>
  <w:num w:numId="15">
    <w:abstractNumId w:val="14"/>
  </w:num>
  <w:num w:numId="16">
    <w:abstractNumId w:val="11"/>
  </w:num>
  <w:num w:numId="17">
    <w:abstractNumId w:val="22"/>
  </w:num>
  <w:num w:numId="18">
    <w:abstractNumId w:val="18"/>
  </w:num>
  <w:num w:numId="19">
    <w:abstractNumId w:val="0"/>
  </w:num>
  <w:num w:numId="20">
    <w:abstractNumId w:val="16"/>
  </w:num>
  <w:num w:numId="21">
    <w:abstractNumId w:val="7"/>
  </w:num>
  <w:num w:numId="22">
    <w:abstractNumId w:val="27"/>
  </w:num>
  <w:num w:numId="23">
    <w:abstractNumId w:val="28"/>
  </w:num>
  <w:num w:numId="24">
    <w:abstractNumId w:val="30"/>
  </w:num>
  <w:num w:numId="25">
    <w:abstractNumId w:val="26"/>
  </w:num>
  <w:num w:numId="26">
    <w:abstractNumId w:val="13"/>
  </w:num>
  <w:num w:numId="27">
    <w:abstractNumId w:val="5"/>
  </w:num>
  <w:num w:numId="28">
    <w:abstractNumId w:val="3"/>
  </w:num>
  <w:num w:numId="29">
    <w:abstractNumId w:val="20"/>
  </w:num>
  <w:num w:numId="30">
    <w:abstractNumId w:val="1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trackRevisions/>
  <w:documentProtection w:edit="readOnly" w:formatting="1"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F56"/>
    <w:rsid w:val="00000D27"/>
    <w:rsid w:val="00010EFF"/>
    <w:rsid w:val="00014CBF"/>
    <w:rsid w:val="00027B28"/>
    <w:rsid w:val="00037AAE"/>
    <w:rsid w:val="00037BB2"/>
    <w:rsid w:val="00040124"/>
    <w:rsid w:val="00045162"/>
    <w:rsid w:val="00046F75"/>
    <w:rsid w:val="000660E7"/>
    <w:rsid w:val="000668FB"/>
    <w:rsid w:val="00066F99"/>
    <w:rsid w:val="0007702B"/>
    <w:rsid w:val="00077D86"/>
    <w:rsid w:val="00081613"/>
    <w:rsid w:val="000858A7"/>
    <w:rsid w:val="0009270E"/>
    <w:rsid w:val="000A5C2E"/>
    <w:rsid w:val="000D3C9C"/>
    <w:rsid w:val="000D474D"/>
    <w:rsid w:val="000F4880"/>
    <w:rsid w:val="0010596D"/>
    <w:rsid w:val="0010733C"/>
    <w:rsid w:val="00111827"/>
    <w:rsid w:val="00116773"/>
    <w:rsid w:val="0011735F"/>
    <w:rsid w:val="00117B9F"/>
    <w:rsid w:val="001223B2"/>
    <w:rsid w:val="00122831"/>
    <w:rsid w:val="00130051"/>
    <w:rsid w:val="001318EA"/>
    <w:rsid w:val="00142783"/>
    <w:rsid w:val="00145B95"/>
    <w:rsid w:val="00155454"/>
    <w:rsid w:val="001663DB"/>
    <w:rsid w:val="0017292C"/>
    <w:rsid w:val="00192F0A"/>
    <w:rsid w:val="00197E29"/>
    <w:rsid w:val="001A18FB"/>
    <w:rsid w:val="001A1A4B"/>
    <w:rsid w:val="001A2E37"/>
    <w:rsid w:val="001A4D09"/>
    <w:rsid w:val="001B2456"/>
    <w:rsid w:val="001B2B5D"/>
    <w:rsid w:val="001B7DB6"/>
    <w:rsid w:val="001C36F5"/>
    <w:rsid w:val="001D05F2"/>
    <w:rsid w:val="001D6B20"/>
    <w:rsid w:val="001E16ED"/>
    <w:rsid w:val="001F0C34"/>
    <w:rsid w:val="001F2271"/>
    <w:rsid w:val="001F6A90"/>
    <w:rsid w:val="00200243"/>
    <w:rsid w:val="00202D66"/>
    <w:rsid w:val="00203178"/>
    <w:rsid w:val="00207F39"/>
    <w:rsid w:val="00211A3A"/>
    <w:rsid w:val="002214C3"/>
    <w:rsid w:val="00221C6B"/>
    <w:rsid w:val="00250749"/>
    <w:rsid w:val="002608D9"/>
    <w:rsid w:val="00267A8E"/>
    <w:rsid w:val="0027520A"/>
    <w:rsid w:val="002827C6"/>
    <w:rsid w:val="00286EF5"/>
    <w:rsid w:val="00292EDB"/>
    <w:rsid w:val="002A3AFA"/>
    <w:rsid w:val="002E2240"/>
    <w:rsid w:val="002E57FC"/>
    <w:rsid w:val="002F0454"/>
    <w:rsid w:val="002F1527"/>
    <w:rsid w:val="003051D1"/>
    <w:rsid w:val="00310DDF"/>
    <w:rsid w:val="003149E3"/>
    <w:rsid w:val="003220F8"/>
    <w:rsid w:val="0032313D"/>
    <w:rsid w:val="00326A83"/>
    <w:rsid w:val="003373C7"/>
    <w:rsid w:val="0034732F"/>
    <w:rsid w:val="00354678"/>
    <w:rsid w:val="00357A8F"/>
    <w:rsid w:val="003648A4"/>
    <w:rsid w:val="00365617"/>
    <w:rsid w:val="00373019"/>
    <w:rsid w:val="0037711D"/>
    <w:rsid w:val="003802CC"/>
    <w:rsid w:val="003834E8"/>
    <w:rsid w:val="0038708C"/>
    <w:rsid w:val="00396A68"/>
    <w:rsid w:val="003A3BA2"/>
    <w:rsid w:val="003B54B2"/>
    <w:rsid w:val="003C2B6A"/>
    <w:rsid w:val="003C4390"/>
    <w:rsid w:val="003C4BCF"/>
    <w:rsid w:val="003C5627"/>
    <w:rsid w:val="003C5C4B"/>
    <w:rsid w:val="003C6F4E"/>
    <w:rsid w:val="003D63A8"/>
    <w:rsid w:val="003E4FC5"/>
    <w:rsid w:val="003F2221"/>
    <w:rsid w:val="003F23C8"/>
    <w:rsid w:val="003F7E11"/>
    <w:rsid w:val="00404076"/>
    <w:rsid w:val="004114C7"/>
    <w:rsid w:val="004139CF"/>
    <w:rsid w:val="00417596"/>
    <w:rsid w:val="004250A5"/>
    <w:rsid w:val="004324CA"/>
    <w:rsid w:val="004377F8"/>
    <w:rsid w:val="00442171"/>
    <w:rsid w:val="00442D4B"/>
    <w:rsid w:val="00443DC7"/>
    <w:rsid w:val="00454306"/>
    <w:rsid w:val="00454C9C"/>
    <w:rsid w:val="00461476"/>
    <w:rsid w:val="0046317F"/>
    <w:rsid w:val="00467BFA"/>
    <w:rsid w:val="00470E65"/>
    <w:rsid w:val="00474E29"/>
    <w:rsid w:val="00477884"/>
    <w:rsid w:val="00483333"/>
    <w:rsid w:val="0048794F"/>
    <w:rsid w:val="00493310"/>
    <w:rsid w:val="0049622E"/>
    <w:rsid w:val="004B3985"/>
    <w:rsid w:val="004C1CA6"/>
    <w:rsid w:val="004C2905"/>
    <w:rsid w:val="004D1D20"/>
    <w:rsid w:val="004D62EC"/>
    <w:rsid w:val="004D6B85"/>
    <w:rsid w:val="004E625E"/>
    <w:rsid w:val="004F20D8"/>
    <w:rsid w:val="004F73FE"/>
    <w:rsid w:val="00500EFD"/>
    <w:rsid w:val="00521094"/>
    <w:rsid w:val="0052244D"/>
    <w:rsid w:val="005265CA"/>
    <w:rsid w:val="0053305F"/>
    <w:rsid w:val="00533127"/>
    <w:rsid w:val="00546EC4"/>
    <w:rsid w:val="00555074"/>
    <w:rsid w:val="00556390"/>
    <w:rsid w:val="00572FB5"/>
    <w:rsid w:val="00574DEF"/>
    <w:rsid w:val="00576795"/>
    <w:rsid w:val="0058047B"/>
    <w:rsid w:val="0058511A"/>
    <w:rsid w:val="00586AFE"/>
    <w:rsid w:val="005963E7"/>
    <w:rsid w:val="005A3321"/>
    <w:rsid w:val="005B403B"/>
    <w:rsid w:val="005B7229"/>
    <w:rsid w:val="005B753B"/>
    <w:rsid w:val="005C51EE"/>
    <w:rsid w:val="005C7406"/>
    <w:rsid w:val="005D254E"/>
    <w:rsid w:val="005E1FE2"/>
    <w:rsid w:val="005E4767"/>
    <w:rsid w:val="005F4069"/>
    <w:rsid w:val="005F46C8"/>
    <w:rsid w:val="005F5891"/>
    <w:rsid w:val="00600B1F"/>
    <w:rsid w:val="00602E9C"/>
    <w:rsid w:val="00607C5C"/>
    <w:rsid w:val="00610D40"/>
    <w:rsid w:val="006135F1"/>
    <w:rsid w:val="00620977"/>
    <w:rsid w:val="00621F68"/>
    <w:rsid w:val="00637DA7"/>
    <w:rsid w:val="0064346C"/>
    <w:rsid w:val="006445FD"/>
    <w:rsid w:val="00655593"/>
    <w:rsid w:val="00665774"/>
    <w:rsid w:val="00674DD7"/>
    <w:rsid w:val="00681EAA"/>
    <w:rsid w:val="006845EF"/>
    <w:rsid w:val="00686E1E"/>
    <w:rsid w:val="006A5069"/>
    <w:rsid w:val="006B0BE6"/>
    <w:rsid w:val="006B3457"/>
    <w:rsid w:val="006B3557"/>
    <w:rsid w:val="006B49AD"/>
    <w:rsid w:val="006B5A02"/>
    <w:rsid w:val="006B664C"/>
    <w:rsid w:val="006C5EFB"/>
    <w:rsid w:val="006C64F5"/>
    <w:rsid w:val="006D75A0"/>
    <w:rsid w:val="006E69C3"/>
    <w:rsid w:val="006F0E88"/>
    <w:rsid w:val="006F549D"/>
    <w:rsid w:val="006F629B"/>
    <w:rsid w:val="007072A0"/>
    <w:rsid w:val="007104D7"/>
    <w:rsid w:val="00717031"/>
    <w:rsid w:val="00722E00"/>
    <w:rsid w:val="00726F05"/>
    <w:rsid w:val="00727711"/>
    <w:rsid w:val="00730CA3"/>
    <w:rsid w:val="007370A9"/>
    <w:rsid w:val="00742BB4"/>
    <w:rsid w:val="00751069"/>
    <w:rsid w:val="00755266"/>
    <w:rsid w:val="00760FDD"/>
    <w:rsid w:val="00762983"/>
    <w:rsid w:val="007633FD"/>
    <w:rsid w:val="00766E0A"/>
    <w:rsid w:val="00767609"/>
    <w:rsid w:val="00774E19"/>
    <w:rsid w:val="00775651"/>
    <w:rsid w:val="007871CB"/>
    <w:rsid w:val="00790888"/>
    <w:rsid w:val="007A02B7"/>
    <w:rsid w:val="007A1B33"/>
    <w:rsid w:val="007A2731"/>
    <w:rsid w:val="007D274F"/>
    <w:rsid w:val="007D2C80"/>
    <w:rsid w:val="007E4BB9"/>
    <w:rsid w:val="007E69B9"/>
    <w:rsid w:val="007F2DD8"/>
    <w:rsid w:val="007F3FB8"/>
    <w:rsid w:val="008017B8"/>
    <w:rsid w:val="008037D3"/>
    <w:rsid w:val="00811DDC"/>
    <w:rsid w:val="00816399"/>
    <w:rsid w:val="00820A2F"/>
    <w:rsid w:val="008215C3"/>
    <w:rsid w:val="008224C8"/>
    <w:rsid w:val="0082276C"/>
    <w:rsid w:val="008340D7"/>
    <w:rsid w:val="008411A4"/>
    <w:rsid w:val="00845495"/>
    <w:rsid w:val="008459B2"/>
    <w:rsid w:val="00846DDC"/>
    <w:rsid w:val="008515FF"/>
    <w:rsid w:val="00851E25"/>
    <w:rsid w:val="00866F78"/>
    <w:rsid w:val="00876017"/>
    <w:rsid w:val="0088010A"/>
    <w:rsid w:val="008911D9"/>
    <w:rsid w:val="00894FB7"/>
    <w:rsid w:val="008A6964"/>
    <w:rsid w:val="008C00C2"/>
    <w:rsid w:val="008C1492"/>
    <w:rsid w:val="008C7195"/>
    <w:rsid w:val="008E3CAE"/>
    <w:rsid w:val="008F7864"/>
    <w:rsid w:val="0090047F"/>
    <w:rsid w:val="009037FB"/>
    <w:rsid w:val="00905910"/>
    <w:rsid w:val="00914F56"/>
    <w:rsid w:val="00916363"/>
    <w:rsid w:val="00931C7C"/>
    <w:rsid w:val="00944F01"/>
    <w:rsid w:val="0095725C"/>
    <w:rsid w:val="00963213"/>
    <w:rsid w:val="009862A9"/>
    <w:rsid w:val="009900B2"/>
    <w:rsid w:val="00992DEE"/>
    <w:rsid w:val="00993259"/>
    <w:rsid w:val="00994A78"/>
    <w:rsid w:val="009A46A0"/>
    <w:rsid w:val="009A665B"/>
    <w:rsid w:val="009A6D54"/>
    <w:rsid w:val="009B0946"/>
    <w:rsid w:val="009B1641"/>
    <w:rsid w:val="009C4738"/>
    <w:rsid w:val="009C7D7F"/>
    <w:rsid w:val="009D2BF8"/>
    <w:rsid w:val="009D3D08"/>
    <w:rsid w:val="009D5D02"/>
    <w:rsid w:val="009E18A4"/>
    <w:rsid w:val="009F0072"/>
    <w:rsid w:val="00A0095E"/>
    <w:rsid w:val="00A0283D"/>
    <w:rsid w:val="00A055D2"/>
    <w:rsid w:val="00A134A5"/>
    <w:rsid w:val="00A13707"/>
    <w:rsid w:val="00A141B5"/>
    <w:rsid w:val="00A15998"/>
    <w:rsid w:val="00A16707"/>
    <w:rsid w:val="00A21A7D"/>
    <w:rsid w:val="00A21CAE"/>
    <w:rsid w:val="00A37526"/>
    <w:rsid w:val="00A422D9"/>
    <w:rsid w:val="00A43449"/>
    <w:rsid w:val="00A47356"/>
    <w:rsid w:val="00A547C0"/>
    <w:rsid w:val="00A55042"/>
    <w:rsid w:val="00A55AFA"/>
    <w:rsid w:val="00A627FB"/>
    <w:rsid w:val="00A64E49"/>
    <w:rsid w:val="00A71BCC"/>
    <w:rsid w:val="00A74326"/>
    <w:rsid w:val="00A7565A"/>
    <w:rsid w:val="00A75845"/>
    <w:rsid w:val="00A77FC5"/>
    <w:rsid w:val="00A805FC"/>
    <w:rsid w:val="00A96C0F"/>
    <w:rsid w:val="00AA2F57"/>
    <w:rsid w:val="00AD018A"/>
    <w:rsid w:val="00AD56B7"/>
    <w:rsid w:val="00AE0966"/>
    <w:rsid w:val="00AE0D49"/>
    <w:rsid w:val="00AE4492"/>
    <w:rsid w:val="00B04DF4"/>
    <w:rsid w:val="00B0510C"/>
    <w:rsid w:val="00B16016"/>
    <w:rsid w:val="00B20DBA"/>
    <w:rsid w:val="00B228E4"/>
    <w:rsid w:val="00B2691F"/>
    <w:rsid w:val="00B41ADA"/>
    <w:rsid w:val="00B43A9D"/>
    <w:rsid w:val="00B43D97"/>
    <w:rsid w:val="00B43E54"/>
    <w:rsid w:val="00B4636D"/>
    <w:rsid w:val="00B4794A"/>
    <w:rsid w:val="00B5446E"/>
    <w:rsid w:val="00B664E5"/>
    <w:rsid w:val="00B70F3A"/>
    <w:rsid w:val="00B713EA"/>
    <w:rsid w:val="00B826F5"/>
    <w:rsid w:val="00B8488F"/>
    <w:rsid w:val="00B86701"/>
    <w:rsid w:val="00BA1D88"/>
    <w:rsid w:val="00BA1DE0"/>
    <w:rsid w:val="00BA5C4C"/>
    <w:rsid w:val="00BB2F82"/>
    <w:rsid w:val="00BB3F5B"/>
    <w:rsid w:val="00BC17F3"/>
    <w:rsid w:val="00BC2965"/>
    <w:rsid w:val="00BC2A14"/>
    <w:rsid w:val="00BC3756"/>
    <w:rsid w:val="00BF1588"/>
    <w:rsid w:val="00BF7DB3"/>
    <w:rsid w:val="00C06740"/>
    <w:rsid w:val="00C20CFC"/>
    <w:rsid w:val="00C2555B"/>
    <w:rsid w:val="00C46D25"/>
    <w:rsid w:val="00C6121C"/>
    <w:rsid w:val="00C62D19"/>
    <w:rsid w:val="00C6396D"/>
    <w:rsid w:val="00C6744B"/>
    <w:rsid w:val="00C70185"/>
    <w:rsid w:val="00C81AFC"/>
    <w:rsid w:val="00C81D1A"/>
    <w:rsid w:val="00C85522"/>
    <w:rsid w:val="00C91CB4"/>
    <w:rsid w:val="00C91E85"/>
    <w:rsid w:val="00CA39A0"/>
    <w:rsid w:val="00CA58CB"/>
    <w:rsid w:val="00CB0102"/>
    <w:rsid w:val="00CB2308"/>
    <w:rsid w:val="00CB5C02"/>
    <w:rsid w:val="00CC2B7C"/>
    <w:rsid w:val="00CC559E"/>
    <w:rsid w:val="00CD0060"/>
    <w:rsid w:val="00CE16D7"/>
    <w:rsid w:val="00CF1DEF"/>
    <w:rsid w:val="00CF3CAF"/>
    <w:rsid w:val="00CF546D"/>
    <w:rsid w:val="00CF72C8"/>
    <w:rsid w:val="00D02EFC"/>
    <w:rsid w:val="00D10CF9"/>
    <w:rsid w:val="00D14B97"/>
    <w:rsid w:val="00D153C1"/>
    <w:rsid w:val="00D175E1"/>
    <w:rsid w:val="00D2122B"/>
    <w:rsid w:val="00D2567C"/>
    <w:rsid w:val="00D502F9"/>
    <w:rsid w:val="00D55181"/>
    <w:rsid w:val="00D553A5"/>
    <w:rsid w:val="00D575AD"/>
    <w:rsid w:val="00D578A0"/>
    <w:rsid w:val="00D6005D"/>
    <w:rsid w:val="00D62065"/>
    <w:rsid w:val="00D72667"/>
    <w:rsid w:val="00D80A18"/>
    <w:rsid w:val="00D854BD"/>
    <w:rsid w:val="00D87A5F"/>
    <w:rsid w:val="00D92F59"/>
    <w:rsid w:val="00DA1CCB"/>
    <w:rsid w:val="00DA3490"/>
    <w:rsid w:val="00DA5DC7"/>
    <w:rsid w:val="00DB5810"/>
    <w:rsid w:val="00DB6797"/>
    <w:rsid w:val="00DC0D49"/>
    <w:rsid w:val="00DC2E9E"/>
    <w:rsid w:val="00DE2241"/>
    <w:rsid w:val="00DE54C1"/>
    <w:rsid w:val="00DF0601"/>
    <w:rsid w:val="00DF4494"/>
    <w:rsid w:val="00E0091B"/>
    <w:rsid w:val="00E01757"/>
    <w:rsid w:val="00E055B3"/>
    <w:rsid w:val="00E0636C"/>
    <w:rsid w:val="00E07830"/>
    <w:rsid w:val="00E13CCA"/>
    <w:rsid w:val="00E16B67"/>
    <w:rsid w:val="00E20D4C"/>
    <w:rsid w:val="00E22952"/>
    <w:rsid w:val="00E259E1"/>
    <w:rsid w:val="00E25F93"/>
    <w:rsid w:val="00E27B91"/>
    <w:rsid w:val="00E35936"/>
    <w:rsid w:val="00E37CC1"/>
    <w:rsid w:val="00E45CA3"/>
    <w:rsid w:val="00E50A6F"/>
    <w:rsid w:val="00E52305"/>
    <w:rsid w:val="00E52533"/>
    <w:rsid w:val="00E57DBD"/>
    <w:rsid w:val="00E761BC"/>
    <w:rsid w:val="00E84B0F"/>
    <w:rsid w:val="00E870A7"/>
    <w:rsid w:val="00E918B2"/>
    <w:rsid w:val="00EA12D9"/>
    <w:rsid w:val="00ED1C9C"/>
    <w:rsid w:val="00ED2B22"/>
    <w:rsid w:val="00ED4858"/>
    <w:rsid w:val="00EE1634"/>
    <w:rsid w:val="00EF5948"/>
    <w:rsid w:val="00F06948"/>
    <w:rsid w:val="00F1109E"/>
    <w:rsid w:val="00F11A69"/>
    <w:rsid w:val="00F22F5B"/>
    <w:rsid w:val="00F24C23"/>
    <w:rsid w:val="00F327A2"/>
    <w:rsid w:val="00F3507B"/>
    <w:rsid w:val="00F40EEA"/>
    <w:rsid w:val="00F673BC"/>
    <w:rsid w:val="00F75154"/>
    <w:rsid w:val="00F80B06"/>
    <w:rsid w:val="00F877AA"/>
    <w:rsid w:val="00F93670"/>
    <w:rsid w:val="00F97EA3"/>
    <w:rsid w:val="00FA0460"/>
    <w:rsid w:val="00FA21F3"/>
    <w:rsid w:val="00FA24FA"/>
    <w:rsid w:val="00FA6B54"/>
    <w:rsid w:val="00FA72DB"/>
    <w:rsid w:val="00FB0157"/>
    <w:rsid w:val="00FB3113"/>
    <w:rsid w:val="00FB6A6A"/>
    <w:rsid w:val="00FE2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0BD1FE"/>
  <w15:docId w15:val="{671FA190-789E-486A-AB46-E07DC13D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D63A8"/>
    <w:rPr>
      <w:rFonts w:ascii="Calibri" w:eastAsia="Calibri" w:hAnsi="Calibri" w:cs="Times New Roman"/>
    </w:rPr>
  </w:style>
  <w:style w:type="paragraph" w:styleId="10">
    <w:name w:val="heading 1"/>
    <w:basedOn w:val="a1"/>
    <w:next w:val="a1"/>
    <w:link w:val="11"/>
    <w:uiPriority w:val="9"/>
    <w:qFormat/>
    <w:rsid w:val="00286E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1"/>
    <w:next w:val="a1"/>
    <w:link w:val="40"/>
    <w:uiPriority w:val="9"/>
    <w:semiHidden/>
    <w:unhideWhenUsed/>
    <w:qFormat/>
    <w:rsid w:val="0010596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unhideWhenUsed/>
    <w:rsid w:val="003F7E11"/>
    <w:pPr>
      <w:spacing w:after="0" w:line="240" w:lineRule="auto"/>
    </w:pPr>
    <w:rPr>
      <w:rFonts w:eastAsia="Times New Roman"/>
      <w:sz w:val="20"/>
      <w:szCs w:val="20"/>
    </w:rPr>
  </w:style>
  <w:style w:type="character" w:customStyle="1" w:styleId="a6">
    <w:name w:val="Текст сноски Знак"/>
    <w:basedOn w:val="a2"/>
    <w:link w:val="a5"/>
    <w:uiPriority w:val="99"/>
    <w:rsid w:val="003F7E11"/>
    <w:rPr>
      <w:rFonts w:ascii="Calibri" w:eastAsia="Times New Roman" w:hAnsi="Calibri" w:cs="Times New Roman"/>
      <w:sz w:val="20"/>
      <w:szCs w:val="20"/>
    </w:rPr>
  </w:style>
  <w:style w:type="character" w:styleId="a7">
    <w:name w:val="footnote reference"/>
    <w:unhideWhenUsed/>
    <w:rsid w:val="003F7E11"/>
    <w:rPr>
      <w:rFonts w:cs="Times New Roman"/>
      <w:vertAlign w:val="superscript"/>
    </w:rPr>
  </w:style>
  <w:style w:type="paragraph" w:styleId="a8">
    <w:name w:val="List Paragraph"/>
    <w:basedOn w:val="a1"/>
    <w:uiPriority w:val="34"/>
    <w:qFormat/>
    <w:rsid w:val="003F7E11"/>
    <w:pPr>
      <w:ind w:left="720"/>
      <w:contextualSpacing/>
    </w:pPr>
    <w:rPr>
      <w:rFonts w:eastAsia="Times New Roman"/>
    </w:rPr>
  </w:style>
  <w:style w:type="paragraph" w:styleId="a9">
    <w:name w:val="Body Text Indent"/>
    <w:basedOn w:val="a1"/>
    <w:link w:val="aa"/>
    <w:uiPriority w:val="99"/>
    <w:unhideWhenUsed/>
    <w:rsid w:val="003F7E11"/>
    <w:pPr>
      <w:spacing w:after="120"/>
      <w:ind w:left="283"/>
    </w:pPr>
    <w:rPr>
      <w:rFonts w:eastAsia="Times New Roman"/>
    </w:rPr>
  </w:style>
  <w:style w:type="character" w:customStyle="1" w:styleId="aa">
    <w:name w:val="Основной текст с отступом Знак"/>
    <w:basedOn w:val="a2"/>
    <w:link w:val="a9"/>
    <w:uiPriority w:val="99"/>
    <w:rsid w:val="003F7E11"/>
    <w:rPr>
      <w:rFonts w:ascii="Calibri" w:eastAsia="Times New Roman" w:hAnsi="Calibri" w:cs="Times New Roman"/>
    </w:rPr>
  </w:style>
  <w:style w:type="paragraph" w:customStyle="1" w:styleId="a">
    <w:name w:val="Название документа"/>
    <w:basedOn w:val="a1"/>
    <w:rsid w:val="003F7E11"/>
    <w:pPr>
      <w:numPr>
        <w:numId w:val="2"/>
      </w:numPr>
      <w:tabs>
        <w:tab w:val="left" w:pos="0"/>
      </w:tabs>
      <w:spacing w:before="60" w:after="400" w:line="240" w:lineRule="auto"/>
      <w:jc w:val="center"/>
    </w:pPr>
    <w:rPr>
      <w:rFonts w:ascii="Times New Roman" w:eastAsia="Times New Roman" w:hAnsi="Times New Roman"/>
      <w:b/>
      <w:bCs/>
      <w:caps/>
      <w:sz w:val="24"/>
      <w:szCs w:val="20"/>
      <w:lang w:eastAsia="ru-RU"/>
    </w:rPr>
  </w:style>
  <w:style w:type="paragraph" w:customStyle="1" w:styleId="a0">
    <w:name w:val="Раздел"/>
    <w:basedOn w:val="ab"/>
    <w:rsid w:val="003F7E11"/>
    <w:pPr>
      <w:keepNext/>
      <w:numPr>
        <w:ilvl w:val="1"/>
        <w:numId w:val="2"/>
      </w:numPr>
      <w:tabs>
        <w:tab w:val="left" w:pos="567"/>
      </w:tabs>
      <w:spacing w:before="400" w:after="100" w:line="240" w:lineRule="auto"/>
      <w:contextualSpacing w:val="0"/>
      <w:jc w:val="center"/>
    </w:pPr>
    <w:rPr>
      <w:rFonts w:ascii="Times New Roman" w:eastAsia="Times New Roman" w:hAnsi="Times New Roman"/>
      <w:b/>
      <w:caps/>
      <w:sz w:val="24"/>
      <w:szCs w:val="20"/>
      <w:lang w:eastAsia="ru-RU"/>
    </w:rPr>
  </w:style>
  <w:style w:type="paragraph" w:customStyle="1" w:styleId="1">
    <w:name w:val="Статья 1"/>
    <w:basedOn w:val="a1"/>
    <w:rsid w:val="003F7E11"/>
    <w:pPr>
      <w:numPr>
        <w:ilvl w:val="2"/>
        <w:numId w:val="2"/>
      </w:numPr>
      <w:spacing w:before="60" w:after="60" w:line="240" w:lineRule="auto"/>
      <w:jc w:val="both"/>
    </w:pPr>
    <w:rPr>
      <w:rFonts w:ascii="Times New Roman" w:eastAsia="Times New Roman" w:hAnsi="Times New Roman"/>
      <w:sz w:val="24"/>
      <w:szCs w:val="20"/>
      <w:lang w:eastAsia="ru-RU"/>
    </w:rPr>
  </w:style>
  <w:style w:type="paragraph" w:customStyle="1" w:styleId="2">
    <w:name w:val="Статья 2"/>
    <w:basedOn w:val="a1"/>
    <w:rsid w:val="003F7E11"/>
    <w:pPr>
      <w:numPr>
        <w:ilvl w:val="3"/>
        <w:numId w:val="2"/>
      </w:numPr>
      <w:tabs>
        <w:tab w:val="left" w:pos="1418"/>
      </w:tabs>
      <w:spacing w:before="60" w:after="60" w:line="240" w:lineRule="auto"/>
      <w:jc w:val="both"/>
    </w:pPr>
    <w:rPr>
      <w:rFonts w:ascii="Times New Roman" w:eastAsia="Times New Roman" w:hAnsi="Times New Roman"/>
      <w:sz w:val="24"/>
      <w:szCs w:val="20"/>
      <w:lang w:eastAsia="ru-RU"/>
    </w:rPr>
  </w:style>
  <w:style w:type="paragraph" w:styleId="ac">
    <w:name w:val="Block Text"/>
    <w:basedOn w:val="a1"/>
    <w:uiPriority w:val="99"/>
    <w:rsid w:val="003F7E11"/>
    <w:pPr>
      <w:spacing w:after="0" w:line="240" w:lineRule="auto"/>
      <w:ind w:left="-142" w:right="-2" w:firstLine="720"/>
      <w:jc w:val="both"/>
    </w:pPr>
    <w:rPr>
      <w:rFonts w:ascii="Times New Roman" w:eastAsia="Times New Roman" w:hAnsi="Times New Roman"/>
      <w:sz w:val="24"/>
      <w:szCs w:val="20"/>
      <w:lang w:eastAsia="ru-RU"/>
    </w:rPr>
  </w:style>
  <w:style w:type="paragraph" w:styleId="ab">
    <w:name w:val="List"/>
    <w:basedOn w:val="a1"/>
    <w:uiPriority w:val="99"/>
    <w:semiHidden/>
    <w:unhideWhenUsed/>
    <w:rsid w:val="003F7E11"/>
    <w:pPr>
      <w:ind w:left="283" w:hanging="283"/>
      <w:contextualSpacing/>
    </w:pPr>
  </w:style>
  <w:style w:type="paragraph" w:customStyle="1" w:styleId="12">
    <w:name w:val="Абзац списка1"/>
    <w:basedOn w:val="a1"/>
    <w:rsid w:val="003802CC"/>
    <w:pPr>
      <w:spacing w:after="0" w:line="240" w:lineRule="auto"/>
      <w:ind w:left="720"/>
      <w:contextualSpacing/>
    </w:pPr>
    <w:rPr>
      <w:rFonts w:ascii="Times New Roman" w:hAnsi="Times New Roman"/>
      <w:sz w:val="20"/>
      <w:szCs w:val="20"/>
      <w:lang w:eastAsia="ru-RU"/>
    </w:rPr>
  </w:style>
  <w:style w:type="character" w:customStyle="1" w:styleId="11">
    <w:name w:val="Заголовок 1 Знак"/>
    <w:basedOn w:val="a2"/>
    <w:link w:val="10"/>
    <w:uiPriority w:val="9"/>
    <w:rsid w:val="00286EF5"/>
    <w:rPr>
      <w:rFonts w:asciiTheme="majorHAnsi" w:eastAsiaTheme="majorEastAsia" w:hAnsiTheme="majorHAnsi" w:cstheme="majorBidi"/>
      <w:b/>
      <w:bCs/>
      <w:color w:val="365F91" w:themeColor="accent1" w:themeShade="BF"/>
      <w:sz w:val="28"/>
      <w:szCs w:val="28"/>
    </w:rPr>
  </w:style>
  <w:style w:type="paragraph" w:styleId="ad">
    <w:name w:val="endnote text"/>
    <w:basedOn w:val="a1"/>
    <w:link w:val="ae"/>
    <w:uiPriority w:val="99"/>
    <w:semiHidden/>
    <w:unhideWhenUsed/>
    <w:rsid w:val="00286EF5"/>
    <w:pPr>
      <w:spacing w:after="0" w:line="240" w:lineRule="auto"/>
    </w:pPr>
    <w:rPr>
      <w:sz w:val="20"/>
      <w:szCs w:val="20"/>
    </w:rPr>
  </w:style>
  <w:style w:type="character" w:customStyle="1" w:styleId="ae">
    <w:name w:val="Текст концевой сноски Знак"/>
    <w:basedOn w:val="a2"/>
    <w:link w:val="ad"/>
    <w:uiPriority w:val="99"/>
    <w:semiHidden/>
    <w:rsid w:val="00286EF5"/>
    <w:rPr>
      <w:rFonts w:ascii="Calibri" w:eastAsia="Calibri" w:hAnsi="Calibri" w:cs="Times New Roman"/>
      <w:sz w:val="20"/>
      <w:szCs w:val="20"/>
    </w:rPr>
  </w:style>
  <w:style w:type="character" w:styleId="af">
    <w:name w:val="endnote reference"/>
    <w:basedOn w:val="a2"/>
    <w:uiPriority w:val="99"/>
    <w:semiHidden/>
    <w:unhideWhenUsed/>
    <w:rsid w:val="00286EF5"/>
    <w:rPr>
      <w:vertAlign w:val="superscript"/>
    </w:rPr>
  </w:style>
  <w:style w:type="table" w:styleId="af0">
    <w:name w:val="Table Grid"/>
    <w:basedOn w:val="a3"/>
    <w:uiPriority w:val="39"/>
    <w:rsid w:val="00483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1"/>
    <w:link w:val="af2"/>
    <w:uiPriority w:val="99"/>
    <w:unhideWhenUsed/>
    <w:rsid w:val="003D63A8"/>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3D63A8"/>
    <w:rPr>
      <w:rFonts w:ascii="Calibri" w:eastAsia="Calibri" w:hAnsi="Calibri" w:cs="Times New Roman"/>
    </w:rPr>
  </w:style>
  <w:style w:type="paragraph" w:styleId="af3">
    <w:name w:val="footer"/>
    <w:basedOn w:val="a1"/>
    <w:link w:val="af4"/>
    <w:uiPriority w:val="99"/>
    <w:unhideWhenUsed/>
    <w:rsid w:val="003D63A8"/>
    <w:pPr>
      <w:tabs>
        <w:tab w:val="center" w:pos="4677"/>
        <w:tab w:val="right" w:pos="9355"/>
      </w:tabs>
      <w:spacing w:after="0" w:line="240" w:lineRule="auto"/>
    </w:pPr>
  </w:style>
  <w:style w:type="character" w:customStyle="1" w:styleId="af4">
    <w:name w:val="Нижний колонтитул Знак"/>
    <w:basedOn w:val="a2"/>
    <w:link w:val="af3"/>
    <w:uiPriority w:val="99"/>
    <w:rsid w:val="003D63A8"/>
    <w:rPr>
      <w:rFonts w:ascii="Calibri" w:eastAsia="Calibri" w:hAnsi="Calibri" w:cs="Times New Roman"/>
    </w:rPr>
  </w:style>
  <w:style w:type="paragraph" w:styleId="af5">
    <w:name w:val="Balloon Text"/>
    <w:basedOn w:val="a1"/>
    <w:link w:val="af6"/>
    <w:uiPriority w:val="99"/>
    <w:semiHidden/>
    <w:unhideWhenUsed/>
    <w:rsid w:val="003D63A8"/>
    <w:pPr>
      <w:spacing w:after="0" w:line="240" w:lineRule="auto"/>
    </w:pPr>
    <w:rPr>
      <w:rFonts w:ascii="Segoe UI" w:hAnsi="Segoe UI" w:cs="Segoe UI"/>
      <w:sz w:val="18"/>
      <w:szCs w:val="18"/>
    </w:rPr>
  </w:style>
  <w:style w:type="character" w:customStyle="1" w:styleId="af6">
    <w:name w:val="Текст выноски Знак"/>
    <w:basedOn w:val="a2"/>
    <w:link w:val="af5"/>
    <w:uiPriority w:val="99"/>
    <w:semiHidden/>
    <w:rsid w:val="003D63A8"/>
    <w:rPr>
      <w:rFonts w:ascii="Segoe UI" w:eastAsia="Calibri" w:hAnsi="Segoe UI" w:cs="Segoe UI"/>
      <w:sz w:val="18"/>
      <w:szCs w:val="18"/>
    </w:rPr>
  </w:style>
  <w:style w:type="character" w:styleId="af7">
    <w:name w:val="annotation reference"/>
    <w:basedOn w:val="a2"/>
    <w:uiPriority w:val="99"/>
    <w:semiHidden/>
    <w:unhideWhenUsed/>
    <w:rsid w:val="00B41ADA"/>
    <w:rPr>
      <w:sz w:val="16"/>
      <w:szCs w:val="16"/>
    </w:rPr>
  </w:style>
  <w:style w:type="paragraph" w:styleId="af8">
    <w:name w:val="annotation text"/>
    <w:basedOn w:val="a1"/>
    <w:link w:val="af9"/>
    <w:uiPriority w:val="99"/>
    <w:semiHidden/>
    <w:unhideWhenUsed/>
    <w:rsid w:val="00B41ADA"/>
    <w:pPr>
      <w:spacing w:line="240" w:lineRule="auto"/>
    </w:pPr>
    <w:rPr>
      <w:sz w:val="20"/>
      <w:szCs w:val="20"/>
    </w:rPr>
  </w:style>
  <w:style w:type="character" w:customStyle="1" w:styleId="af9">
    <w:name w:val="Текст примечания Знак"/>
    <w:basedOn w:val="a2"/>
    <w:link w:val="af8"/>
    <w:uiPriority w:val="99"/>
    <w:semiHidden/>
    <w:rsid w:val="00B41ADA"/>
    <w:rPr>
      <w:rFonts w:ascii="Calibri" w:eastAsia="Calibri" w:hAnsi="Calibri" w:cs="Times New Roman"/>
      <w:sz w:val="20"/>
      <w:szCs w:val="20"/>
    </w:rPr>
  </w:style>
  <w:style w:type="paragraph" w:styleId="afa">
    <w:name w:val="annotation subject"/>
    <w:basedOn w:val="af8"/>
    <w:next w:val="af8"/>
    <w:link w:val="afb"/>
    <w:uiPriority w:val="99"/>
    <w:semiHidden/>
    <w:unhideWhenUsed/>
    <w:rsid w:val="00B41ADA"/>
    <w:rPr>
      <w:b/>
      <w:bCs/>
    </w:rPr>
  </w:style>
  <w:style w:type="character" w:customStyle="1" w:styleId="afb">
    <w:name w:val="Тема примечания Знак"/>
    <w:basedOn w:val="af9"/>
    <w:link w:val="afa"/>
    <w:uiPriority w:val="99"/>
    <w:semiHidden/>
    <w:rsid w:val="00B41ADA"/>
    <w:rPr>
      <w:rFonts w:ascii="Calibri" w:eastAsia="Calibri" w:hAnsi="Calibri" w:cs="Times New Roman"/>
      <w:b/>
      <w:bCs/>
      <w:sz w:val="20"/>
      <w:szCs w:val="20"/>
    </w:rPr>
  </w:style>
  <w:style w:type="paragraph" w:styleId="afc">
    <w:name w:val="Revision"/>
    <w:hidden/>
    <w:uiPriority w:val="99"/>
    <w:semiHidden/>
    <w:rsid w:val="00C6121C"/>
    <w:pPr>
      <w:spacing w:after="0" w:line="240" w:lineRule="auto"/>
    </w:pPr>
    <w:rPr>
      <w:rFonts w:ascii="Calibri" w:eastAsia="Calibri" w:hAnsi="Calibri" w:cs="Times New Roman"/>
    </w:rPr>
  </w:style>
  <w:style w:type="paragraph" w:styleId="HTML">
    <w:name w:val="HTML Preformatted"/>
    <w:basedOn w:val="a1"/>
    <w:link w:val="HTML0"/>
    <w:uiPriority w:val="99"/>
    <w:semiHidden/>
    <w:unhideWhenUsed/>
    <w:rsid w:val="00B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BA1D88"/>
    <w:rPr>
      <w:rFonts w:ascii="Courier New" w:eastAsia="Times New Roman" w:hAnsi="Courier New" w:cs="Courier New"/>
      <w:sz w:val="20"/>
      <w:szCs w:val="20"/>
      <w:lang w:eastAsia="ru-RU"/>
    </w:rPr>
  </w:style>
  <w:style w:type="paragraph" w:customStyle="1" w:styleId="ConsPlusNormal">
    <w:name w:val="ConsPlusNormal"/>
    <w:rsid w:val="00000D2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0">
    <w:name w:val="Заголовок 4 Знак"/>
    <w:basedOn w:val="a2"/>
    <w:link w:val="4"/>
    <w:uiPriority w:val="9"/>
    <w:semiHidden/>
    <w:rsid w:val="0010596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57994">
      <w:bodyDiv w:val="1"/>
      <w:marLeft w:val="0"/>
      <w:marRight w:val="0"/>
      <w:marTop w:val="0"/>
      <w:marBottom w:val="0"/>
      <w:divBdr>
        <w:top w:val="none" w:sz="0" w:space="0" w:color="auto"/>
        <w:left w:val="none" w:sz="0" w:space="0" w:color="auto"/>
        <w:bottom w:val="none" w:sz="0" w:space="0" w:color="auto"/>
        <w:right w:val="none" w:sz="0" w:space="0" w:color="auto"/>
      </w:divBdr>
    </w:div>
    <w:div w:id="250436738">
      <w:bodyDiv w:val="1"/>
      <w:marLeft w:val="0"/>
      <w:marRight w:val="0"/>
      <w:marTop w:val="0"/>
      <w:marBottom w:val="0"/>
      <w:divBdr>
        <w:top w:val="none" w:sz="0" w:space="0" w:color="auto"/>
        <w:left w:val="none" w:sz="0" w:space="0" w:color="auto"/>
        <w:bottom w:val="none" w:sz="0" w:space="0" w:color="auto"/>
        <w:right w:val="none" w:sz="0" w:space="0" w:color="auto"/>
      </w:divBdr>
    </w:div>
    <w:div w:id="298265938">
      <w:bodyDiv w:val="1"/>
      <w:marLeft w:val="0"/>
      <w:marRight w:val="0"/>
      <w:marTop w:val="0"/>
      <w:marBottom w:val="0"/>
      <w:divBdr>
        <w:top w:val="none" w:sz="0" w:space="0" w:color="auto"/>
        <w:left w:val="none" w:sz="0" w:space="0" w:color="auto"/>
        <w:bottom w:val="none" w:sz="0" w:space="0" w:color="auto"/>
        <w:right w:val="none" w:sz="0" w:space="0" w:color="auto"/>
      </w:divBdr>
    </w:div>
    <w:div w:id="384064017">
      <w:bodyDiv w:val="1"/>
      <w:marLeft w:val="0"/>
      <w:marRight w:val="0"/>
      <w:marTop w:val="0"/>
      <w:marBottom w:val="0"/>
      <w:divBdr>
        <w:top w:val="none" w:sz="0" w:space="0" w:color="auto"/>
        <w:left w:val="none" w:sz="0" w:space="0" w:color="auto"/>
        <w:bottom w:val="none" w:sz="0" w:space="0" w:color="auto"/>
        <w:right w:val="none" w:sz="0" w:space="0" w:color="auto"/>
      </w:divBdr>
    </w:div>
    <w:div w:id="460995802">
      <w:bodyDiv w:val="1"/>
      <w:marLeft w:val="0"/>
      <w:marRight w:val="0"/>
      <w:marTop w:val="0"/>
      <w:marBottom w:val="0"/>
      <w:divBdr>
        <w:top w:val="none" w:sz="0" w:space="0" w:color="auto"/>
        <w:left w:val="none" w:sz="0" w:space="0" w:color="auto"/>
        <w:bottom w:val="none" w:sz="0" w:space="0" w:color="auto"/>
        <w:right w:val="none" w:sz="0" w:space="0" w:color="auto"/>
      </w:divBdr>
    </w:div>
    <w:div w:id="488906087">
      <w:bodyDiv w:val="1"/>
      <w:marLeft w:val="0"/>
      <w:marRight w:val="0"/>
      <w:marTop w:val="0"/>
      <w:marBottom w:val="0"/>
      <w:divBdr>
        <w:top w:val="none" w:sz="0" w:space="0" w:color="auto"/>
        <w:left w:val="none" w:sz="0" w:space="0" w:color="auto"/>
        <w:bottom w:val="none" w:sz="0" w:space="0" w:color="auto"/>
        <w:right w:val="none" w:sz="0" w:space="0" w:color="auto"/>
      </w:divBdr>
    </w:div>
    <w:div w:id="597762636">
      <w:bodyDiv w:val="1"/>
      <w:marLeft w:val="0"/>
      <w:marRight w:val="0"/>
      <w:marTop w:val="0"/>
      <w:marBottom w:val="0"/>
      <w:divBdr>
        <w:top w:val="none" w:sz="0" w:space="0" w:color="auto"/>
        <w:left w:val="none" w:sz="0" w:space="0" w:color="auto"/>
        <w:bottom w:val="none" w:sz="0" w:space="0" w:color="auto"/>
        <w:right w:val="none" w:sz="0" w:space="0" w:color="auto"/>
      </w:divBdr>
    </w:div>
    <w:div w:id="709110743">
      <w:bodyDiv w:val="1"/>
      <w:marLeft w:val="0"/>
      <w:marRight w:val="0"/>
      <w:marTop w:val="0"/>
      <w:marBottom w:val="0"/>
      <w:divBdr>
        <w:top w:val="none" w:sz="0" w:space="0" w:color="auto"/>
        <w:left w:val="none" w:sz="0" w:space="0" w:color="auto"/>
        <w:bottom w:val="none" w:sz="0" w:space="0" w:color="auto"/>
        <w:right w:val="none" w:sz="0" w:space="0" w:color="auto"/>
      </w:divBdr>
    </w:div>
    <w:div w:id="719522090">
      <w:bodyDiv w:val="1"/>
      <w:marLeft w:val="0"/>
      <w:marRight w:val="0"/>
      <w:marTop w:val="0"/>
      <w:marBottom w:val="0"/>
      <w:divBdr>
        <w:top w:val="none" w:sz="0" w:space="0" w:color="auto"/>
        <w:left w:val="none" w:sz="0" w:space="0" w:color="auto"/>
        <w:bottom w:val="none" w:sz="0" w:space="0" w:color="auto"/>
        <w:right w:val="none" w:sz="0" w:space="0" w:color="auto"/>
      </w:divBdr>
    </w:div>
    <w:div w:id="844593117">
      <w:bodyDiv w:val="1"/>
      <w:marLeft w:val="0"/>
      <w:marRight w:val="0"/>
      <w:marTop w:val="0"/>
      <w:marBottom w:val="0"/>
      <w:divBdr>
        <w:top w:val="none" w:sz="0" w:space="0" w:color="auto"/>
        <w:left w:val="none" w:sz="0" w:space="0" w:color="auto"/>
        <w:bottom w:val="none" w:sz="0" w:space="0" w:color="auto"/>
        <w:right w:val="none" w:sz="0" w:space="0" w:color="auto"/>
      </w:divBdr>
    </w:div>
    <w:div w:id="1018431876">
      <w:bodyDiv w:val="1"/>
      <w:marLeft w:val="0"/>
      <w:marRight w:val="0"/>
      <w:marTop w:val="0"/>
      <w:marBottom w:val="0"/>
      <w:divBdr>
        <w:top w:val="none" w:sz="0" w:space="0" w:color="auto"/>
        <w:left w:val="none" w:sz="0" w:space="0" w:color="auto"/>
        <w:bottom w:val="none" w:sz="0" w:space="0" w:color="auto"/>
        <w:right w:val="none" w:sz="0" w:space="0" w:color="auto"/>
      </w:divBdr>
    </w:div>
    <w:div w:id="1031223017">
      <w:bodyDiv w:val="1"/>
      <w:marLeft w:val="0"/>
      <w:marRight w:val="0"/>
      <w:marTop w:val="0"/>
      <w:marBottom w:val="0"/>
      <w:divBdr>
        <w:top w:val="none" w:sz="0" w:space="0" w:color="auto"/>
        <w:left w:val="none" w:sz="0" w:space="0" w:color="auto"/>
        <w:bottom w:val="none" w:sz="0" w:space="0" w:color="auto"/>
        <w:right w:val="none" w:sz="0" w:space="0" w:color="auto"/>
      </w:divBdr>
    </w:div>
    <w:div w:id="1152522357">
      <w:bodyDiv w:val="1"/>
      <w:marLeft w:val="0"/>
      <w:marRight w:val="0"/>
      <w:marTop w:val="0"/>
      <w:marBottom w:val="0"/>
      <w:divBdr>
        <w:top w:val="none" w:sz="0" w:space="0" w:color="auto"/>
        <w:left w:val="none" w:sz="0" w:space="0" w:color="auto"/>
        <w:bottom w:val="none" w:sz="0" w:space="0" w:color="auto"/>
        <w:right w:val="none" w:sz="0" w:space="0" w:color="auto"/>
      </w:divBdr>
    </w:div>
    <w:div w:id="1187329890">
      <w:bodyDiv w:val="1"/>
      <w:marLeft w:val="0"/>
      <w:marRight w:val="0"/>
      <w:marTop w:val="0"/>
      <w:marBottom w:val="0"/>
      <w:divBdr>
        <w:top w:val="none" w:sz="0" w:space="0" w:color="auto"/>
        <w:left w:val="none" w:sz="0" w:space="0" w:color="auto"/>
        <w:bottom w:val="none" w:sz="0" w:space="0" w:color="auto"/>
        <w:right w:val="none" w:sz="0" w:space="0" w:color="auto"/>
      </w:divBdr>
    </w:div>
    <w:div w:id="1265723615">
      <w:bodyDiv w:val="1"/>
      <w:marLeft w:val="0"/>
      <w:marRight w:val="0"/>
      <w:marTop w:val="0"/>
      <w:marBottom w:val="0"/>
      <w:divBdr>
        <w:top w:val="none" w:sz="0" w:space="0" w:color="auto"/>
        <w:left w:val="none" w:sz="0" w:space="0" w:color="auto"/>
        <w:bottom w:val="none" w:sz="0" w:space="0" w:color="auto"/>
        <w:right w:val="none" w:sz="0" w:space="0" w:color="auto"/>
      </w:divBdr>
    </w:div>
    <w:div w:id="1294336483">
      <w:bodyDiv w:val="1"/>
      <w:marLeft w:val="0"/>
      <w:marRight w:val="0"/>
      <w:marTop w:val="0"/>
      <w:marBottom w:val="0"/>
      <w:divBdr>
        <w:top w:val="none" w:sz="0" w:space="0" w:color="auto"/>
        <w:left w:val="none" w:sz="0" w:space="0" w:color="auto"/>
        <w:bottom w:val="none" w:sz="0" w:space="0" w:color="auto"/>
        <w:right w:val="none" w:sz="0" w:space="0" w:color="auto"/>
      </w:divBdr>
    </w:div>
    <w:div w:id="1333411060">
      <w:bodyDiv w:val="1"/>
      <w:marLeft w:val="0"/>
      <w:marRight w:val="0"/>
      <w:marTop w:val="0"/>
      <w:marBottom w:val="0"/>
      <w:divBdr>
        <w:top w:val="none" w:sz="0" w:space="0" w:color="auto"/>
        <w:left w:val="none" w:sz="0" w:space="0" w:color="auto"/>
        <w:bottom w:val="none" w:sz="0" w:space="0" w:color="auto"/>
        <w:right w:val="none" w:sz="0" w:space="0" w:color="auto"/>
      </w:divBdr>
    </w:div>
    <w:div w:id="1378823515">
      <w:bodyDiv w:val="1"/>
      <w:marLeft w:val="0"/>
      <w:marRight w:val="0"/>
      <w:marTop w:val="0"/>
      <w:marBottom w:val="0"/>
      <w:divBdr>
        <w:top w:val="none" w:sz="0" w:space="0" w:color="auto"/>
        <w:left w:val="none" w:sz="0" w:space="0" w:color="auto"/>
        <w:bottom w:val="none" w:sz="0" w:space="0" w:color="auto"/>
        <w:right w:val="none" w:sz="0" w:space="0" w:color="auto"/>
      </w:divBdr>
    </w:div>
    <w:div w:id="1390764059">
      <w:bodyDiv w:val="1"/>
      <w:marLeft w:val="0"/>
      <w:marRight w:val="0"/>
      <w:marTop w:val="0"/>
      <w:marBottom w:val="0"/>
      <w:divBdr>
        <w:top w:val="none" w:sz="0" w:space="0" w:color="auto"/>
        <w:left w:val="none" w:sz="0" w:space="0" w:color="auto"/>
        <w:bottom w:val="none" w:sz="0" w:space="0" w:color="auto"/>
        <w:right w:val="none" w:sz="0" w:space="0" w:color="auto"/>
      </w:divBdr>
    </w:div>
    <w:div w:id="1422868043">
      <w:bodyDiv w:val="1"/>
      <w:marLeft w:val="0"/>
      <w:marRight w:val="0"/>
      <w:marTop w:val="0"/>
      <w:marBottom w:val="0"/>
      <w:divBdr>
        <w:top w:val="none" w:sz="0" w:space="0" w:color="auto"/>
        <w:left w:val="none" w:sz="0" w:space="0" w:color="auto"/>
        <w:bottom w:val="none" w:sz="0" w:space="0" w:color="auto"/>
        <w:right w:val="none" w:sz="0" w:space="0" w:color="auto"/>
      </w:divBdr>
    </w:div>
    <w:div w:id="1736124550">
      <w:bodyDiv w:val="1"/>
      <w:marLeft w:val="0"/>
      <w:marRight w:val="0"/>
      <w:marTop w:val="0"/>
      <w:marBottom w:val="0"/>
      <w:divBdr>
        <w:top w:val="none" w:sz="0" w:space="0" w:color="auto"/>
        <w:left w:val="none" w:sz="0" w:space="0" w:color="auto"/>
        <w:bottom w:val="none" w:sz="0" w:space="0" w:color="auto"/>
        <w:right w:val="none" w:sz="0" w:space="0" w:color="auto"/>
      </w:divBdr>
    </w:div>
    <w:div w:id="1759399131">
      <w:bodyDiv w:val="1"/>
      <w:marLeft w:val="0"/>
      <w:marRight w:val="0"/>
      <w:marTop w:val="0"/>
      <w:marBottom w:val="0"/>
      <w:divBdr>
        <w:top w:val="none" w:sz="0" w:space="0" w:color="auto"/>
        <w:left w:val="none" w:sz="0" w:space="0" w:color="auto"/>
        <w:bottom w:val="none" w:sz="0" w:space="0" w:color="auto"/>
        <w:right w:val="none" w:sz="0" w:space="0" w:color="auto"/>
      </w:divBdr>
    </w:div>
    <w:div w:id="1837915235">
      <w:bodyDiv w:val="1"/>
      <w:marLeft w:val="0"/>
      <w:marRight w:val="0"/>
      <w:marTop w:val="0"/>
      <w:marBottom w:val="0"/>
      <w:divBdr>
        <w:top w:val="none" w:sz="0" w:space="0" w:color="auto"/>
        <w:left w:val="none" w:sz="0" w:space="0" w:color="auto"/>
        <w:bottom w:val="none" w:sz="0" w:space="0" w:color="auto"/>
        <w:right w:val="none" w:sz="0" w:space="0" w:color="auto"/>
      </w:divBdr>
    </w:div>
    <w:div w:id="194938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6046-13F0-4318-9099-E284C2810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3885</Words>
  <Characters>22148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25982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Дашкова Валерия Александровна</dc:creator>
  <cp:lastModifiedBy>Нестерова Анна Валерьевна</cp:lastModifiedBy>
  <cp:revision>9</cp:revision>
  <cp:lastPrinted>2019-11-22T12:56:00Z</cp:lastPrinted>
  <dcterms:created xsi:type="dcterms:W3CDTF">2020-12-15T13:15:00Z</dcterms:created>
  <dcterms:modified xsi:type="dcterms:W3CDTF">2020-12-15T14:03:00Z</dcterms:modified>
</cp:coreProperties>
</file>