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7A" w:rsidRPr="009A3A95" w:rsidRDefault="00584652" w:rsidP="0025437A">
      <w:pPr>
        <w:suppressAutoHyphens/>
        <w:autoSpaceDE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zh-CN"/>
        </w:rPr>
      </w:pPr>
      <w:r w:rsidRPr="009A3A95">
        <w:rPr>
          <w:rFonts w:ascii="Cambria" w:eastAsia="Times New Roman" w:hAnsi="Cambria" w:cs="Times New Roman"/>
          <w:b/>
          <w:bCs/>
          <w:sz w:val="20"/>
          <w:szCs w:val="20"/>
          <w:lang w:eastAsia="zh-CN"/>
        </w:rPr>
        <w:t>ДОГОВОР</w:t>
      </w:r>
      <w:r w:rsidR="001C480E" w:rsidRPr="009A3A95">
        <w:rPr>
          <w:rFonts w:ascii="Cambria" w:eastAsia="Times New Roman" w:hAnsi="Cambria" w:cs="Times New Roman"/>
          <w:b/>
          <w:bCs/>
          <w:sz w:val="20"/>
          <w:szCs w:val="20"/>
          <w:lang w:eastAsia="zh-CN"/>
        </w:rPr>
        <w:t xml:space="preserve"> ЦЕССИИ</w:t>
      </w:r>
      <w:r w:rsidR="005D048C" w:rsidRPr="009A3A95">
        <w:rPr>
          <w:rFonts w:ascii="Cambria" w:eastAsia="Times New Roman" w:hAnsi="Cambria" w:cs="Times New Roman"/>
          <w:b/>
          <w:bCs/>
          <w:sz w:val="20"/>
          <w:szCs w:val="20"/>
          <w:lang w:eastAsia="zh-CN"/>
        </w:rPr>
        <w:t xml:space="preserve"> №Лот-___</w:t>
      </w:r>
    </w:p>
    <w:p w:rsidR="0025437A" w:rsidRPr="009A3A95" w:rsidRDefault="0025437A" w:rsidP="0025437A">
      <w:pPr>
        <w:suppressAutoHyphens/>
        <w:autoSpaceDE w:val="0"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9A3A95">
        <w:rPr>
          <w:rFonts w:ascii="Cambria" w:eastAsia="Times New Roman" w:hAnsi="Cambria" w:cs="Times New Roman"/>
          <w:sz w:val="20"/>
          <w:szCs w:val="20"/>
          <w:lang w:eastAsia="zh-CN"/>
        </w:rPr>
        <w:t xml:space="preserve">г. Санкт-Петербург     </w:t>
      </w:r>
      <w:r w:rsidRPr="009A3A95">
        <w:rPr>
          <w:rFonts w:ascii="Cambria" w:eastAsia="Times New Roman" w:hAnsi="Cambria" w:cs="Times New Roman"/>
          <w:sz w:val="20"/>
          <w:szCs w:val="20"/>
          <w:lang w:eastAsia="zh-CN"/>
        </w:rPr>
        <w:tab/>
      </w:r>
      <w:r w:rsidRPr="009A3A95">
        <w:rPr>
          <w:rFonts w:ascii="Cambria" w:eastAsia="Times New Roman" w:hAnsi="Cambria" w:cs="Times New Roman"/>
          <w:sz w:val="20"/>
          <w:szCs w:val="20"/>
          <w:lang w:eastAsia="zh-CN"/>
        </w:rPr>
        <w:tab/>
      </w:r>
      <w:r w:rsidRPr="009A3A95">
        <w:rPr>
          <w:rFonts w:ascii="Cambria" w:eastAsia="Times New Roman" w:hAnsi="Cambria" w:cs="Times New Roman"/>
          <w:sz w:val="20"/>
          <w:szCs w:val="20"/>
          <w:lang w:eastAsia="zh-CN"/>
        </w:rPr>
        <w:tab/>
      </w:r>
      <w:r w:rsidR="009A3A95">
        <w:rPr>
          <w:rFonts w:ascii="Cambria" w:eastAsia="Times New Roman" w:hAnsi="Cambria" w:cs="Times New Roman"/>
          <w:sz w:val="20"/>
          <w:szCs w:val="20"/>
          <w:lang w:eastAsia="zh-CN"/>
        </w:rPr>
        <w:tab/>
      </w:r>
      <w:r w:rsidR="009A3A95">
        <w:rPr>
          <w:rFonts w:ascii="Cambria" w:eastAsia="Times New Roman" w:hAnsi="Cambria" w:cs="Times New Roman"/>
          <w:sz w:val="20"/>
          <w:szCs w:val="20"/>
          <w:lang w:eastAsia="zh-CN"/>
        </w:rPr>
        <w:tab/>
      </w:r>
      <w:r w:rsidR="009A3A95">
        <w:rPr>
          <w:rFonts w:ascii="Cambria" w:eastAsia="Times New Roman" w:hAnsi="Cambria" w:cs="Times New Roman"/>
          <w:sz w:val="20"/>
          <w:szCs w:val="20"/>
          <w:lang w:eastAsia="zh-CN"/>
        </w:rPr>
        <w:tab/>
      </w:r>
      <w:r w:rsidR="009A3A95">
        <w:rPr>
          <w:rFonts w:ascii="Cambria" w:eastAsia="Times New Roman" w:hAnsi="Cambria" w:cs="Times New Roman"/>
          <w:sz w:val="20"/>
          <w:szCs w:val="20"/>
          <w:lang w:eastAsia="zh-CN"/>
        </w:rPr>
        <w:tab/>
      </w:r>
      <w:r w:rsidR="009A3A95">
        <w:rPr>
          <w:rFonts w:ascii="Cambria" w:eastAsia="Times New Roman" w:hAnsi="Cambria" w:cs="Times New Roman"/>
          <w:sz w:val="20"/>
          <w:szCs w:val="20"/>
          <w:lang w:eastAsia="zh-CN"/>
        </w:rPr>
        <w:tab/>
      </w:r>
      <w:r w:rsidR="009A3A95">
        <w:rPr>
          <w:rFonts w:ascii="Cambria" w:eastAsia="Times New Roman" w:hAnsi="Cambria" w:cs="Times New Roman"/>
          <w:sz w:val="20"/>
          <w:szCs w:val="20"/>
          <w:lang w:eastAsia="zh-CN"/>
        </w:rPr>
        <w:tab/>
      </w:r>
      <w:r w:rsidR="009A3A95">
        <w:rPr>
          <w:rFonts w:ascii="Cambria" w:eastAsia="Times New Roman" w:hAnsi="Cambria" w:cs="Times New Roman"/>
          <w:sz w:val="20"/>
          <w:szCs w:val="20"/>
          <w:lang w:eastAsia="zh-CN"/>
        </w:rPr>
        <w:tab/>
      </w:r>
      <w:r w:rsidR="009D004F" w:rsidRPr="009A3A95">
        <w:rPr>
          <w:rFonts w:ascii="Cambria" w:eastAsia="Times New Roman" w:hAnsi="Cambria" w:cs="Times New Roman"/>
          <w:sz w:val="20"/>
          <w:szCs w:val="20"/>
          <w:lang w:eastAsia="zh-CN"/>
        </w:rPr>
        <w:t>____</w:t>
      </w:r>
      <w:r w:rsidR="00030273" w:rsidRPr="009A3A95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</w:t>
      </w:r>
      <w:r w:rsidR="009D004F" w:rsidRPr="009A3A95">
        <w:rPr>
          <w:rFonts w:ascii="Cambria" w:eastAsia="Times New Roman" w:hAnsi="Cambria" w:cs="Times New Roman"/>
          <w:sz w:val="20"/>
          <w:szCs w:val="20"/>
          <w:lang w:eastAsia="zh-CN"/>
        </w:rPr>
        <w:t>____</w:t>
      </w:r>
      <w:r w:rsidR="00030273" w:rsidRPr="009A3A95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</w:t>
      </w:r>
      <w:r w:rsidRPr="009A3A95">
        <w:rPr>
          <w:rFonts w:ascii="Cambria" w:eastAsia="Times New Roman" w:hAnsi="Cambria" w:cs="Times New Roman"/>
          <w:sz w:val="20"/>
          <w:szCs w:val="20"/>
          <w:lang w:eastAsia="zh-CN"/>
        </w:rPr>
        <w:t>20</w:t>
      </w:r>
      <w:r w:rsidR="009A3A95">
        <w:rPr>
          <w:rFonts w:ascii="Cambria" w:eastAsia="Times New Roman" w:hAnsi="Cambria" w:cs="Times New Roman"/>
          <w:sz w:val="20"/>
          <w:szCs w:val="20"/>
          <w:lang w:eastAsia="zh-CN"/>
        </w:rPr>
        <w:t>20</w:t>
      </w:r>
      <w:r w:rsidRPr="009A3A95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г.</w:t>
      </w:r>
    </w:p>
    <w:p w:rsidR="0025437A" w:rsidRPr="009A3A95" w:rsidRDefault="0025437A" w:rsidP="0025437A">
      <w:pPr>
        <w:suppressAutoHyphens/>
        <w:autoSpaceDE w:val="0"/>
        <w:spacing w:after="0" w:line="240" w:lineRule="auto"/>
        <w:ind w:firstLine="540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zh-CN"/>
        </w:rPr>
      </w:pPr>
    </w:p>
    <w:p w:rsidR="0025437A" w:rsidRPr="009A3A95" w:rsidRDefault="008D5A52" w:rsidP="0025437A">
      <w:pPr>
        <w:suppressAutoHyphens/>
        <w:autoSpaceDE w:val="0"/>
        <w:spacing w:after="0" w:line="240" w:lineRule="auto"/>
        <w:ind w:firstLine="540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zh-CN"/>
        </w:rPr>
      </w:pPr>
      <w:proofErr w:type="gramStart"/>
      <w:r w:rsidRPr="009A3A95">
        <w:rPr>
          <w:rFonts w:ascii="Cambria" w:hAnsi="Cambria"/>
          <w:b/>
          <w:color w:val="000000"/>
          <w:sz w:val="20"/>
          <w:szCs w:val="20"/>
        </w:rPr>
        <w:t>ООО «Строй-Вертикаль»</w:t>
      </w:r>
      <w:r w:rsidRPr="009A3A95">
        <w:rPr>
          <w:rFonts w:ascii="Cambria" w:hAnsi="Cambria"/>
          <w:color w:val="000000"/>
          <w:sz w:val="20"/>
          <w:szCs w:val="20"/>
        </w:rPr>
        <w:t xml:space="preserve"> (</w:t>
      </w:r>
      <w:r w:rsidRPr="009A3A95">
        <w:rPr>
          <w:rFonts w:ascii="Cambria" w:hAnsi="Cambria"/>
          <w:sz w:val="20"/>
          <w:szCs w:val="20"/>
        </w:rPr>
        <w:t xml:space="preserve">ИНН 7802541649, ОГРН </w:t>
      </w:r>
      <w:r w:rsidRPr="009A3A95">
        <w:rPr>
          <w:rFonts w:ascii="Cambria" w:hAnsi="Cambria"/>
          <w:sz w:val="20"/>
          <w:szCs w:val="20"/>
          <w:shd w:val="clear" w:color="auto" w:fill="FFFFFF"/>
        </w:rPr>
        <w:t>1157847323578</w:t>
      </w:r>
      <w:r w:rsidRPr="009A3A95">
        <w:rPr>
          <w:rFonts w:ascii="Cambria" w:hAnsi="Cambria"/>
          <w:sz w:val="20"/>
          <w:szCs w:val="20"/>
        </w:rPr>
        <w:t xml:space="preserve">, адрес: </w:t>
      </w:r>
      <w:r w:rsidRPr="009A3A95">
        <w:rPr>
          <w:rFonts w:ascii="Cambria" w:hAnsi="Cambria"/>
          <w:sz w:val="20"/>
          <w:szCs w:val="20"/>
          <w:shd w:val="clear" w:color="auto" w:fill="FFFFFF"/>
        </w:rPr>
        <w:t>192236 Санкт-Петербург, ул. Софийская, 6, к. 8, стр. 1, пом. 1-Н, оф. 252</w:t>
      </w:r>
      <w:r w:rsidRPr="009A3A95">
        <w:rPr>
          <w:rFonts w:ascii="Cambria" w:hAnsi="Cambria"/>
          <w:color w:val="333333"/>
          <w:sz w:val="20"/>
          <w:szCs w:val="20"/>
        </w:rPr>
        <w:t>)</w:t>
      </w:r>
      <w:r w:rsidR="0025437A" w:rsidRPr="009A3A95">
        <w:rPr>
          <w:rFonts w:ascii="Cambria" w:eastAsia="Times New Roman" w:hAnsi="Cambria" w:cs="Times New Roman"/>
          <w:bCs/>
          <w:color w:val="000000"/>
          <w:sz w:val="20"/>
          <w:szCs w:val="20"/>
          <w:shd w:val="clear" w:color="auto" w:fill="FFFFFF"/>
          <w:lang w:eastAsia="ru-RU"/>
        </w:rPr>
        <w:t>,</w:t>
      </w:r>
      <w:r w:rsidR="0025437A" w:rsidRPr="009A3A95">
        <w:rPr>
          <w:rFonts w:ascii="Cambria" w:eastAsia="Times New Roman" w:hAnsi="Cambri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25437A" w:rsidRPr="009A3A95">
        <w:rPr>
          <w:rFonts w:ascii="Cambria" w:eastAsia="Times New Roman" w:hAnsi="Cambria" w:cs="Times New Roman"/>
          <w:bCs/>
          <w:color w:val="000000"/>
          <w:sz w:val="20"/>
          <w:szCs w:val="20"/>
          <w:shd w:val="clear" w:color="auto" w:fill="FFFFFF"/>
          <w:lang w:eastAsia="ru-RU"/>
        </w:rPr>
        <w:t>именуем</w:t>
      </w:r>
      <w:r w:rsidR="00EF4D9B" w:rsidRPr="009A3A95">
        <w:rPr>
          <w:rFonts w:ascii="Cambria" w:eastAsia="Times New Roman" w:hAnsi="Cambria" w:cs="Times New Roman"/>
          <w:bCs/>
          <w:color w:val="000000"/>
          <w:sz w:val="20"/>
          <w:szCs w:val="20"/>
          <w:shd w:val="clear" w:color="auto" w:fill="FFFFFF"/>
          <w:lang w:eastAsia="ru-RU"/>
        </w:rPr>
        <w:t>ое</w:t>
      </w:r>
      <w:r w:rsidR="0025437A" w:rsidRPr="009A3A95">
        <w:rPr>
          <w:rFonts w:ascii="Cambria" w:eastAsia="Times New Roman" w:hAnsi="Cambria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в дальнейшем</w:t>
      </w:r>
      <w:r w:rsidR="0025437A" w:rsidRPr="009A3A95">
        <w:rPr>
          <w:rFonts w:ascii="Cambria" w:eastAsia="Times New Roman" w:hAnsi="Cambri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25437A" w:rsidRPr="009A3A95">
        <w:rPr>
          <w:rFonts w:ascii="Cambria" w:eastAsia="Times New Roman" w:hAnsi="Cambria" w:cs="Times New Roman"/>
          <w:b/>
          <w:sz w:val="20"/>
          <w:szCs w:val="20"/>
          <w:lang w:eastAsia="zh-CN"/>
        </w:rPr>
        <w:t>«</w:t>
      </w:r>
      <w:r w:rsidR="001C480E" w:rsidRPr="009A3A95">
        <w:rPr>
          <w:rFonts w:ascii="Cambria" w:eastAsia="Times New Roman" w:hAnsi="Cambria" w:cs="Times New Roman"/>
          <w:b/>
          <w:sz w:val="20"/>
          <w:szCs w:val="20"/>
          <w:lang w:eastAsia="zh-CN"/>
        </w:rPr>
        <w:t>Цедент</w:t>
      </w:r>
      <w:r w:rsidR="0025437A" w:rsidRPr="009A3A95">
        <w:rPr>
          <w:rFonts w:ascii="Cambria" w:eastAsia="Times New Roman" w:hAnsi="Cambria" w:cs="Times New Roman"/>
          <w:b/>
          <w:sz w:val="20"/>
          <w:szCs w:val="20"/>
          <w:lang w:eastAsia="zh-CN"/>
        </w:rPr>
        <w:t>»,</w:t>
      </w:r>
      <w:r w:rsidR="0025437A" w:rsidRPr="009A3A95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</w:t>
      </w:r>
      <w:r w:rsidR="0025437A" w:rsidRPr="009A3A95">
        <w:rPr>
          <w:rFonts w:ascii="Cambria" w:eastAsia="Times New Roman" w:hAnsi="Cambri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в лице конкурсного управляющего </w:t>
      </w:r>
      <w:r w:rsidR="009A3A95">
        <w:rPr>
          <w:rFonts w:ascii="Cambria" w:eastAsia="Times New Roman" w:hAnsi="Cambria" w:cs="Times New Roman"/>
          <w:b/>
          <w:sz w:val="20"/>
          <w:szCs w:val="20"/>
          <w:lang w:eastAsia="zh-CN"/>
        </w:rPr>
        <w:t>Железняка Евгения</w:t>
      </w:r>
      <w:r w:rsidR="0025437A" w:rsidRPr="009A3A95"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 Владимировича</w:t>
      </w:r>
      <w:r w:rsidR="0025437A" w:rsidRPr="009A3A95">
        <w:rPr>
          <w:rFonts w:ascii="Cambria" w:eastAsia="Times New Roman" w:hAnsi="Cambria" w:cs="Times New Roman"/>
          <w:sz w:val="20"/>
          <w:szCs w:val="20"/>
          <w:lang w:eastAsia="zh-CN"/>
        </w:rPr>
        <w:t xml:space="preserve">, ИНН </w:t>
      </w:r>
      <w:r w:rsidR="009A3A95" w:rsidRPr="003A30E9">
        <w:rPr>
          <w:rFonts w:ascii="Cambria" w:hAnsi="Cambria"/>
          <w:b/>
          <w:sz w:val="20"/>
          <w:szCs w:val="20"/>
        </w:rPr>
        <w:t>780108792778</w:t>
      </w:r>
      <w:r w:rsidR="0025437A" w:rsidRPr="009A3A95">
        <w:rPr>
          <w:rFonts w:ascii="Cambria" w:eastAsia="Times New Roman" w:hAnsi="Cambria" w:cs="Times New Roman"/>
          <w:sz w:val="20"/>
          <w:szCs w:val="20"/>
          <w:lang w:eastAsia="zh-CN"/>
        </w:rPr>
        <w:t xml:space="preserve">, действующий на основании Решения Арбитражного суда города Санкт-Петербурга и Ленинградской области </w:t>
      </w:r>
      <w:r w:rsidR="00EF4D9B" w:rsidRPr="009A3A95">
        <w:rPr>
          <w:rFonts w:ascii="Cambria" w:hAnsi="Cambria" w:cs="Times New Roman"/>
          <w:sz w:val="20"/>
          <w:szCs w:val="20"/>
          <w:shd w:val="clear" w:color="auto" w:fill="FFFFFF"/>
        </w:rPr>
        <w:t xml:space="preserve">от </w:t>
      </w:r>
      <w:r w:rsidRPr="009A3A95">
        <w:rPr>
          <w:rFonts w:ascii="Cambria" w:hAnsi="Cambria" w:cs="Times New Roman"/>
          <w:sz w:val="20"/>
          <w:szCs w:val="20"/>
          <w:shd w:val="clear" w:color="auto" w:fill="FFFFFF"/>
        </w:rPr>
        <w:t>20</w:t>
      </w:r>
      <w:r w:rsidR="00EF4D9B" w:rsidRPr="009A3A95">
        <w:rPr>
          <w:rFonts w:ascii="Cambria" w:hAnsi="Cambria" w:cs="Times New Roman"/>
          <w:sz w:val="20"/>
          <w:szCs w:val="20"/>
          <w:shd w:val="clear" w:color="auto" w:fill="FFFFFF"/>
        </w:rPr>
        <w:t>.</w:t>
      </w:r>
      <w:r w:rsidRPr="009A3A95">
        <w:rPr>
          <w:rFonts w:ascii="Cambria" w:hAnsi="Cambria" w:cs="Times New Roman"/>
          <w:sz w:val="20"/>
          <w:szCs w:val="20"/>
          <w:shd w:val="clear" w:color="auto" w:fill="FFFFFF"/>
        </w:rPr>
        <w:t>12</w:t>
      </w:r>
      <w:r w:rsidR="00EF4D9B" w:rsidRPr="009A3A95">
        <w:rPr>
          <w:rFonts w:ascii="Cambria" w:hAnsi="Cambria" w:cs="Times New Roman"/>
          <w:sz w:val="20"/>
          <w:szCs w:val="20"/>
          <w:shd w:val="clear" w:color="auto" w:fill="FFFFFF"/>
        </w:rPr>
        <w:t>.1</w:t>
      </w:r>
      <w:r w:rsidRPr="009A3A95">
        <w:rPr>
          <w:rFonts w:ascii="Cambria" w:hAnsi="Cambria" w:cs="Times New Roman"/>
          <w:sz w:val="20"/>
          <w:szCs w:val="20"/>
          <w:shd w:val="clear" w:color="auto" w:fill="FFFFFF"/>
        </w:rPr>
        <w:t>8</w:t>
      </w:r>
      <w:r w:rsidR="009A3A95">
        <w:rPr>
          <w:rFonts w:ascii="Cambria" w:hAnsi="Cambria" w:cs="Times New Roman"/>
          <w:sz w:val="20"/>
          <w:szCs w:val="20"/>
          <w:shd w:val="clear" w:color="auto" w:fill="FFFFFF"/>
        </w:rPr>
        <w:t xml:space="preserve"> и определения от 20.12.19 по делу</w:t>
      </w:r>
      <w:r w:rsidR="00EF4D9B" w:rsidRPr="009A3A95">
        <w:rPr>
          <w:rFonts w:ascii="Cambria" w:hAnsi="Cambria" w:cs="Times New Roman"/>
          <w:sz w:val="20"/>
          <w:szCs w:val="20"/>
          <w:shd w:val="clear" w:color="auto" w:fill="FFFFFF"/>
        </w:rPr>
        <w:t xml:space="preserve"> №А56-</w:t>
      </w:r>
      <w:r w:rsidRPr="009A3A95">
        <w:rPr>
          <w:rFonts w:ascii="Cambria" w:hAnsi="Cambria" w:cs="Times New Roman"/>
          <w:sz w:val="20"/>
          <w:szCs w:val="20"/>
          <w:shd w:val="clear" w:color="auto" w:fill="FFFFFF"/>
        </w:rPr>
        <w:t>125211</w:t>
      </w:r>
      <w:r w:rsidR="00EF4D9B" w:rsidRPr="009A3A95">
        <w:rPr>
          <w:rFonts w:ascii="Cambria" w:hAnsi="Cambria" w:cs="Times New Roman"/>
          <w:sz w:val="20"/>
          <w:szCs w:val="20"/>
          <w:shd w:val="clear" w:color="auto" w:fill="FFFFFF"/>
        </w:rPr>
        <w:t>/201</w:t>
      </w:r>
      <w:r w:rsidRPr="009A3A95">
        <w:rPr>
          <w:rFonts w:ascii="Cambria" w:hAnsi="Cambria" w:cs="Times New Roman"/>
          <w:sz w:val="20"/>
          <w:szCs w:val="20"/>
          <w:shd w:val="clear" w:color="auto" w:fill="FFFFFF"/>
        </w:rPr>
        <w:t>8</w:t>
      </w:r>
      <w:r w:rsidR="0025437A" w:rsidRPr="009A3A95">
        <w:rPr>
          <w:rFonts w:ascii="Cambria" w:eastAsia="Times New Roman" w:hAnsi="Cambria" w:cs="Times New Roman"/>
          <w:sz w:val="20"/>
          <w:szCs w:val="20"/>
          <w:lang w:eastAsia="zh-CN"/>
        </w:rPr>
        <w:t>, с одной стороны, и</w:t>
      </w:r>
      <w:proofErr w:type="gramEnd"/>
    </w:p>
    <w:p w:rsidR="005045F1" w:rsidRPr="009A3A95" w:rsidRDefault="009D004F" w:rsidP="0025437A">
      <w:pPr>
        <w:spacing w:after="0" w:line="240" w:lineRule="auto"/>
        <w:ind w:firstLine="540"/>
        <w:jc w:val="both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9A3A95">
        <w:rPr>
          <w:rFonts w:ascii="Cambria" w:eastAsia="Times New Roman" w:hAnsi="Cambri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_________________________________________</w:t>
      </w:r>
      <w:r w:rsidR="00030273" w:rsidRPr="009A3A95">
        <w:rPr>
          <w:rFonts w:ascii="Cambria" w:eastAsia="Times New Roman" w:hAnsi="Cambria" w:cs="Times New Roman"/>
          <w:bCs/>
          <w:color w:val="000000"/>
          <w:sz w:val="20"/>
          <w:szCs w:val="20"/>
          <w:shd w:val="clear" w:color="auto" w:fill="FFFFFF"/>
          <w:lang w:eastAsia="ru-RU"/>
        </w:rPr>
        <w:t>,</w:t>
      </w:r>
      <w:r w:rsidR="00030273" w:rsidRPr="009A3A95">
        <w:rPr>
          <w:rFonts w:ascii="Cambria" w:eastAsia="Times New Roman" w:hAnsi="Cambria" w:cs="Times New Roman"/>
          <w:sz w:val="20"/>
          <w:szCs w:val="20"/>
          <w:lang w:eastAsia="ru-RU"/>
        </w:rPr>
        <w:t xml:space="preserve"> именуемый в дальнейшем </w:t>
      </w:r>
      <w:r w:rsidR="00030273" w:rsidRPr="009A3A95">
        <w:rPr>
          <w:rFonts w:ascii="Cambria" w:eastAsia="Times New Roman" w:hAnsi="Cambria" w:cs="Times New Roman"/>
          <w:b/>
          <w:sz w:val="20"/>
          <w:szCs w:val="20"/>
          <w:lang w:eastAsia="ru-RU"/>
        </w:rPr>
        <w:t>«</w:t>
      </w:r>
      <w:r w:rsidR="001C480E" w:rsidRPr="009A3A95">
        <w:rPr>
          <w:rFonts w:ascii="Cambria" w:eastAsia="Times New Roman" w:hAnsi="Cambria" w:cs="Times New Roman"/>
          <w:b/>
          <w:sz w:val="20"/>
          <w:szCs w:val="20"/>
          <w:lang w:eastAsia="ru-RU"/>
        </w:rPr>
        <w:t>Цессионарий</w:t>
      </w:r>
      <w:r w:rsidR="00030273" w:rsidRPr="009A3A95">
        <w:rPr>
          <w:rFonts w:ascii="Cambria" w:eastAsia="Times New Roman" w:hAnsi="Cambria" w:cs="Times New Roman"/>
          <w:b/>
          <w:sz w:val="20"/>
          <w:szCs w:val="20"/>
          <w:lang w:eastAsia="ru-RU"/>
        </w:rPr>
        <w:t>»</w:t>
      </w:r>
      <w:r w:rsidR="0025437A" w:rsidRPr="009A3A95">
        <w:rPr>
          <w:rFonts w:ascii="Cambria" w:eastAsia="Times New Roman" w:hAnsi="Cambria" w:cs="Times New Roman"/>
          <w:b/>
          <w:sz w:val="20"/>
          <w:szCs w:val="20"/>
          <w:lang w:eastAsia="ru-RU"/>
        </w:rPr>
        <w:t xml:space="preserve">, </w:t>
      </w:r>
      <w:r w:rsidR="0025437A" w:rsidRPr="009A3A95">
        <w:rPr>
          <w:rFonts w:ascii="Cambria" w:eastAsia="Times New Roman" w:hAnsi="Cambria" w:cs="Times New Roman"/>
          <w:sz w:val="20"/>
          <w:szCs w:val="20"/>
          <w:lang w:eastAsia="ru-RU"/>
        </w:rPr>
        <w:t>с другой стороны</w:t>
      </w:r>
      <w:r w:rsidR="0025437A" w:rsidRPr="009A3A95"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  <w:t xml:space="preserve">, </w:t>
      </w:r>
    </w:p>
    <w:p w:rsidR="0025437A" w:rsidRPr="009A3A95" w:rsidRDefault="0025437A" w:rsidP="0025437A">
      <w:pPr>
        <w:spacing w:after="0" w:line="240" w:lineRule="auto"/>
        <w:ind w:firstLine="540"/>
        <w:jc w:val="both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9A3A95"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  <w:t xml:space="preserve">вместе именуемые </w:t>
      </w:r>
      <w:r w:rsidRPr="009A3A95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>«Стороны»</w:t>
      </w:r>
      <w:r w:rsidR="00C84EC4" w:rsidRPr="009A3A95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 xml:space="preserve">, </w:t>
      </w:r>
      <w:r w:rsidR="00C84EC4" w:rsidRPr="009A3A95">
        <w:rPr>
          <w:rFonts w:ascii="Cambria" w:eastAsia="Times New Roman" w:hAnsi="Cambria" w:cs="Times New Roman"/>
          <w:noProof/>
          <w:sz w:val="20"/>
          <w:szCs w:val="20"/>
          <w:lang w:eastAsia="ru-RU"/>
        </w:rPr>
        <w:t xml:space="preserve">в соответствии с Протоколом </w:t>
      </w:r>
      <w:r w:rsidR="00584652" w:rsidRPr="009A3A95">
        <w:rPr>
          <w:rFonts w:ascii="Cambria" w:eastAsia="Times New Roman" w:hAnsi="Cambria" w:cs="Times New Roman"/>
          <w:noProof/>
          <w:sz w:val="20"/>
          <w:szCs w:val="20"/>
          <w:lang w:eastAsia="ru-RU"/>
        </w:rPr>
        <w:t>по лоту №</w:t>
      </w:r>
      <w:r w:rsidR="009D004F" w:rsidRPr="009A3A95">
        <w:rPr>
          <w:rFonts w:ascii="Cambria" w:eastAsia="Times New Roman" w:hAnsi="Cambria" w:cs="Times New Roman"/>
          <w:noProof/>
          <w:sz w:val="20"/>
          <w:szCs w:val="20"/>
          <w:lang w:eastAsia="ru-RU"/>
        </w:rPr>
        <w:t>__</w:t>
      </w:r>
      <w:r w:rsidR="00C84EC4" w:rsidRPr="009A3A95">
        <w:rPr>
          <w:rFonts w:ascii="Cambria" w:eastAsia="Times New Roman" w:hAnsi="Cambria" w:cs="Times New Roman"/>
          <w:noProof/>
          <w:sz w:val="20"/>
          <w:szCs w:val="20"/>
          <w:lang w:eastAsia="ru-RU"/>
        </w:rPr>
        <w:t xml:space="preserve"> от</w:t>
      </w:r>
      <w:r w:rsidR="005679AD" w:rsidRPr="009A3A95">
        <w:rPr>
          <w:rFonts w:ascii="Cambria" w:eastAsia="Times New Roman" w:hAnsi="Cambria" w:cs="Times New Roman"/>
          <w:noProof/>
          <w:sz w:val="20"/>
          <w:szCs w:val="20"/>
          <w:lang w:eastAsia="ru-RU"/>
        </w:rPr>
        <w:t xml:space="preserve"> </w:t>
      </w:r>
      <w:r w:rsidR="009D004F" w:rsidRPr="009A3A95">
        <w:rPr>
          <w:rFonts w:ascii="Cambria" w:eastAsia="Times New Roman" w:hAnsi="Cambria" w:cs="Times New Roman"/>
          <w:noProof/>
          <w:sz w:val="20"/>
          <w:szCs w:val="20"/>
          <w:lang w:eastAsia="ru-RU"/>
        </w:rPr>
        <w:t>_________</w:t>
      </w:r>
      <w:r w:rsidR="00C84EC4" w:rsidRPr="009A3A95">
        <w:rPr>
          <w:rFonts w:ascii="Cambria" w:eastAsia="Times New Roman" w:hAnsi="Cambria" w:cs="Times New Roman"/>
          <w:noProof/>
          <w:sz w:val="20"/>
          <w:szCs w:val="20"/>
          <w:lang w:eastAsia="ru-RU"/>
        </w:rPr>
        <w:t xml:space="preserve"> о результатах открытых торгов по продаже </w:t>
      </w:r>
      <w:r w:rsidR="001C480E" w:rsidRPr="009A3A95">
        <w:rPr>
          <w:rFonts w:ascii="Cambria" w:eastAsia="Times New Roman" w:hAnsi="Cambria" w:cs="Times New Roman"/>
          <w:noProof/>
          <w:sz w:val="20"/>
          <w:szCs w:val="20"/>
          <w:lang w:eastAsia="ru-RU"/>
        </w:rPr>
        <w:t>прав требований (дебиторской задолженности)</w:t>
      </w:r>
      <w:r w:rsidR="00C84EC4" w:rsidRPr="009A3A95">
        <w:rPr>
          <w:rFonts w:ascii="Cambria" w:eastAsia="Times New Roman" w:hAnsi="Cambria" w:cs="Times New Roman"/>
          <w:noProof/>
          <w:sz w:val="20"/>
          <w:szCs w:val="20"/>
          <w:lang w:eastAsia="ru-RU"/>
        </w:rPr>
        <w:t xml:space="preserve"> </w:t>
      </w:r>
      <w:r w:rsidR="005D048C" w:rsidRPr="009A3A95">
        <w:rPr>
          <w:rFonts w:ascii="Cambria" w:eastAsia="Times New Roman" w:hAnsi="Cambria" w:cs="Times New Roman"/>
          <w:noProof/>
          <w:sz w:val="20"/>
          <w:szCs w:val="20"/>
          <w:lang w:eastAsia="ru-RU"/>
        </w:rPr>
        <w:t xml:space="preserve">ООО </w:t>
      </w:r>
      <w:r w:rsidR="00EF4D9B" w:rsidRPr="009A3A95">
        <w:rPr>
          <w:rFonts w:ascii="Cambria" w:eastAsia="Times New Roman" w:hAnsi="Cambria" w:cs="Times New Roman"/>
          <w:noProof/>
          <w:sz w:val="20"/>
          <w:szCs w:val="20"/>
          <w:lang w:eastAsia="ru-RU"/>
        </w:rPr>
        <w:t>«</w:t>
      </w:r>
      <w:r w:rsidR="005D048C" w:rsidRPr="009A3A95">
        <w:rPr>
          <w:rFonts w:ascii="Cambria" w:eastAsia="Times New Roman" w:hAnsi="Cambria" w:cs="Times New Roman"/>
          <w:noProof/>
          <w:sz w:val="20"/>
          <w:szCs w:val="20"/>
          <w:lang w:eastAsia="ru-RU"/>
        </w:rPr>
        <w:t>Строй-Вертикаль</w:t>
      </w:r>
      <w:r w:rsidR="00EF4D9B" w:rsidRPr="009A3A95">
        <w:rPr>
          <w:rFonts w:ascii="Cambria" w:eastAsia="Times New Roman" w:hAnsi="Cambria" w:cs="Times New Roman"/>
          <w:noProof/>
          <w:sz w:val="20"/>
          <w:szCs w:val="20"/>
          <w:lang w:eastAsia="ru-RU"/>
        </w:rPr>
        <w:t>»</w:t>
      </w:r>
      <w:r w:rsidR="00C84EC4" w:rsidRPr="009A3A95">
        <w:rPr>
          <w:rFonts w:ascii="Cambria" w:eastAsia="Times New Roman" w:hAnsi="Cambria" w:cs="Times New Roman"/>
          <w:noProof/>
          <w:sz w:val="20"/>
          <w:szCs w:val="20"/>
          <w:lang w:eastAsia="ru-RU"/>
        </w:rPr>
        <w:t xml:space="preserve">, заключили настоящий Договор  (далее – «Договор»)  о нижеследующем: </w:t>
      </w:r>
    </w:p>
    <w:p w:rsidR="0025437A" w:rsidRPr="009A3A95" w:rsidRDefault="0025437A" w:rsidP="0025437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zh-CN"/>
        </w:rPr>
      </w:pPr>
    </w:p>
    <w:p w:rsidR="001C480E" w:rsidRPr="009A3A95" w:rsidRDefault="001C480E" w:rsidP="001C480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09" w:hanging="709"/>
        <w:contextualSpacing w:val="0"/>
        <w:jc w:val="both"/>
        <w:rPr>
          <w:rFonts w:ascii="Cambria" w:hAnsi="Cambria" w:cs="Times New Roman"/>
          <w:b/>
          <w:i/>
          <w:sz w:val="20"/>
          <w:szCs w:val="20"/>
        </w:rPr>
      </w:pPr>
      <w:r w:rsidRPr="009A3A95">
        <w:rPr>
          <w:rFonts w:ascii="Cambria" w:hAnsi="Cambria" w:cs="Times New Roman"/>
          <w:sz w:val="20"/>
          <w:szCs w:val="20"/>
        </w:rPr>
        <w:t>Цедент уступает, а Цессионарий принимает следующие права требования:</w:t>
      </w:r>
      <w:r w:rsidR="009A3A95">
        <w:rPr>
          <w:rFonts w:ascii="Cambria" w:hAnsi="Cambria" w:cs="Times New Roman"/>
          <w:sz w:val="20"/>
          <w:szCs w:val="20"/>
        </w:rPr>
        <w:t xml:space="preserve"> </w:t>
      </w:r>
      <w:r w:rsidR="00EF4D9B" w:rsidRPr="009A3A95">
        <w:rPr>
          <w:rFonts w:ascii="Cambria" w:hAnsi="Cambria" w:cs="Times New Roman"/>
          <w:b/>
          <w:i/>
          <w:sz w:val="20"/>
          <w:szCs w:val="20"/>
        </w:rPr>
        <w:t>_____________________________________</w:t>
      </w:r>
    </w:p>
    <w:p w:rsidR="001C480E" w:rsidRPr="009A3A95" w:rsidRDefault="001C480E" w:rsidP="001C480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09" w:hanging="709"/>
        <w:jc w:val="both"/>
        <w:rPr>
          <w:rFonts w:ascii="Cambria" w:hAnsi="Cambria" w:cs="Times New Roman"/>
          <w:sz w:val="20"/>
          <w:szCs w:val="20"/>
        </w:rPr>
      </w:pPr>
      <w:r w:rsidRPr="009A3A95">
        <w:rPr>
          <w:rFonts w:ascii="Cambria" w:hAnsi="Cambria" w:cs="Times New Roman"/>
          <w:sz w:val="20"/>
          <w:szCs w:val="20"/>
        </w:rPr>
        <w:t>Документы, подтверждающие передаваемые права требования передаются по акту приема-передачи от Цедента Цессионарию в течение 5 дней с момента полной оплаты приобретаемых прав.</w:t>
      </w:r>
    </w:p>
    <w:p w:rsidR="001C480E" w:rsidRPr="009A3A95" w:rsidRDefault="001C480E" w:rsidP="001C480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09" w:hanging="709"/>
        <w:contextualSpacing w:val="0"/>
        <w:jc w:val="both"/>
        <w:rPr>
          <w:rFonts w:ascii="Cambria" w:hAnsi="Cambria" w:cs="Times New Roman"/>
          <w:sz w:val="20"/>
          <w:szCs w:val="20"/>
        </w:rPr>
      </w:pPr>
      <w:r w:rsidRPr="009A3A95">
        <w:rPr>
          <w:rFonts w:ascii="Cambria" w:eastAsia="Times New Roman" w:hAnsi="Cambria" w:cs="Times New Roman"/>
          <w:noProof/>
          <w:sz w:val="20"/>
          <w:szCs w:val="20"/>
          <w:lang w:eastAsia="ru-RU"/>
        </w:rPr>
        <w:t>Цена продажи прав требвоаний в соответствии с протоколом о результатах проведения открытых торгов по лоту №____ от _____.20</w:t>
      </w:r>
      <w:r w:rsidR="009A3A95">
        <w:rPr>
          <w:rFonts w:ascii="Cambria" w:eastAsia="Times New Roman" w:hAnsi="Cambria" w:cs="Times New Roman"/>
          <w:noProof/>
          <w:sz w:val="20"/>
          <w:szCs w:val="20"/>
          <w:lang w:eastAsia="ru-RU"/>
        </w:rPr>
        <w:t>20</w:t>
      </w:r>
      <w:r w:rsidRPr="009A3A95">
        <w:rPr>
          <w:rFonts w:ascii="Cambria" w:eastAsia="Times New Roman" w:hAnsi="Cambria" w:cs="Times New Roman"/>
          <w:noProof/>
          <w:sz w:val="20"/>
          <w:szCs w:val="20"/>
          <w:lang w:eastAsia="ru-RU"/>
        </w:rPr>
        <w:t xml:space="preserve"> составляет ________________ (______________________) рублей (НДС не облагается).</w:t>
      </w:r>
    </w:p>
    <w:p w:rsidR="001C480E" w:rsidRPr="009A3A95" w:rsidRDefault="001C480E" w:rsidP="001C480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09" w:hanging="709"/>
        <w:contextualSpacing w:val="0"/>
        <w:jc w:val="both"/>
        <w:rPr>
          <w:rFonts w:ascii="Cambria" w:hAnsi="Cambria" w:cs="Times New Roman"/>
          <w:sz w:val="20"/>
          <w:szCs w:val="20"/>
        </w:rPr>
      </w:pPr>
      <w:r w:rsidRPr="009A3A95">
        <w:rPr>
          <w:rFonts w:ascii="Cambria" w:eastAsia="Times New Roman" w:hAnsi="Cambria" w:cs="Times New Roman"/>
          <w:noProof/>
          <w:sz w:val="20"/>
          <w:szCs w:val="20"/>
          <w:lang w:eastAsia="ru-RU"/>
        </w:rPr>
        <w:t xml:space="preserve">Внесенный </w:t>
      </w:r>
      <w:r w:rsidRPr="009A3A95">
        <w:rPr>
          <w:rFonts w:ascii="Cambria" w:hAnsi="Cambria" w:cs="Times New Roman"/>
          <w:sz w:val="20"/>
          <w:szCs w:val="20"/>
        </w:rPr>
        <w:t>Цессионарием</w:t>
      </w:r>
      <w:r w:rsidRPr="009A3A95">
        <w:rPr>
          <w:rFonts w:ascii="Cambria" w:eastAsia="Times New Roman" w:hAnsi="Cambria" w:cs="Times New Roman"/>
          <w:noProof/>
          <w:sz w:val="20"/>
          <w:szCs w:val="20"/>
          <w:lang w:eastAsia="ru-RU"/>
        </w:rPr>
        <w:t xml:space="preserve"> задаток для участия в торгах в сумме __________ рублей засчитывается в счёт оплаты приобритаемых по настоящему Договору прав требвоаний (в соответствии с частью 4 статьи 448 ГК РФ).</w:t>
      </w:r>
    </w:p>
    <w:p w:rsidR="001C480E" w:rsidRPr="009A3A95" w:rsidRDefault="001C480E" w:rsidP="001C480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09" w:hanging="709"/>
        <w:contextualSpacing w:val="0"/>
        <w:jc w:val="both"/>
        <w:rPr>
          <w:rFonts w:ascii="Cambria" w:hAnsi="Cambria" w:cs="Times New Roman"/>
          <w:sz w:val="20"/>
          <w:szCs w:val="20"/>
        </w:rPr>
      </w:pPr>
      <w:r w:rsidRPr="009A3A95">
        <w:rPr>
          <w:rFonts w:ascii="Cambria" w:hAnsi="Cambria" w:cs="Times New Roman"/>
          <w:sz w:val="20"/>
          <w:szCs w:val="20"/>
        </w:rPr>
        <w:t>Цессионарию</w:t>
      </w:r>
      <w:r w:rsidRPr="009A3A95">
        <w:rPr>
          <w:rFonts w:ascii="Cambria" w:eastAsia="Times New Roman" w:hAnsi="Cambria" w:cs="Times New Roman"/>
          <w:noProof/>
          <w:sz w:val="20"/>
          <w:szCs w:val="20"/>
          <w:lang w:eastAsia="ru-RU"/>
        </w:rPr>
        <w:t xml:space="preserve"> обязуется в течение 30 (Тридцати) календарных дней с даты подписания настоящего Договора оплатить оставшуюся часть цены договора в размере ________________ (__________________________) рублей путем перечисления денежных средств счет Цедента.</w:t>
      </w:r>
    </w:p>
    <w:p w:rsidR="001C480E" w:rsidRPr="009A3A95" w:rsidRDefault="001C480E" w:rsidP="001C480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09" w:hanging="709"/>
        <w:contextualSpacing w:val="0"/>
        <w:jc w:val="both"/>
        <w:rPr>
          <w:rFonts w:ascii="Cambria" w:hAnsi="Cambria" w:cs="Times New Roman"/>
          <w:sz w:val="20"/>
          <w:szCs w:val="20"/>
        </w:rPr>
      </w:pPr>
      <w:r w:rsidRPr="009A3A95">
        <w:rPr>
          <w:rFonts w:ascii="Cambria" w:eastAsia="Times New Roman" w:hAnsi="Cambria" w:cs="Times New Roman"/>
          <w:noProof/>
          <w:sz w:val="20"/>
          <w:szCs w:val="20"/>
          <w:lang w:eastAsia="ru-RU"/>
        </w:rPr>
        <w:t xml:space="preserve">Обязательства </w:t>
      </w:r>
      <w:r w:rsidRPr="009A3A95">
        <w:rPr>
          <w:rFonts w:ascii="Cambria" w:hAnsi="Cambria" w:cs="Times New Roman"/>
          <w:sz w:val="20"/>
          <w:szCs w:val="20"/>
        </w:rPr>
        <w:t>Цессионария</w:t>
      </w:r>
      <w:r w:rsidRPr="009A3A95">
        <w:rPr>
          <w:rFonts w:ascii="Cambria" w:eastAsia="Times New Roman" w:hAnsi="Cambria" w:cs="Times New Roman"/>
          <w:noProof/>
          <w:sz w:val="20"/>
          <w:szCs w:val="20"/>
          <w:lang w:eastAsia="ru-RU"/>
        </w:rPr>
        <w:t xml:space="preserve"> по оплате цены приобретаемых прав требований считаются выполненными с момента зачисления подлежащей оплате суммы в полном объеме на счет Цедента, указанный в настоящем Договоре.</w:t>
      </w:r>
    </w:p>
    <w:p w:rsidR="001C480E" w:rsidRPr="009A3A95" w:rsidRDefault="001C480E" w:rsidP="001C480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09" w:hanging="709"/>
        <w:contextualSpacing w:val="0"/>
        <w:jc w:val="both"/>
        <w:rPr>
          <w:rFonts w:ascii="Cambria" w:hAnsi="Cambria" w:cs="Times New Roman"/>
          <w:sz w:val="20"/>
          <w:szCs w:val="20"/>
        </w:rPr>
      </w:pPr>
      <w:r w:rsidRPr="009A3A95">
        <w:rPr>
          <w:rFonts w:ascii="Cambria" w:hAnsi="Cambria" w:cs="Times New Roman"/>
          <w:sz w:val="20"/>
          <w:szCs w:val="20"/>
        </w:rPr>
        <w:t>Права требования по настоящему договору переходят от Цедента к Цессионарию с момента исполнения Цессионарием положений п. 5,6 настоящего Договора. Обязанность по уведомлению Должников об уступке прав требования лежит на Цессионарии.</w:t>
      </w:r>
    </w:p>
    <w:p w:rsidR="001C480E" w:rsidRPr="009A3A95" w:rsidRDefault="001C480E" w:rsidP="001C480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09" w:hanging="709"/>
        <w:contextualSpacing w:val="0"/>
        <w:jc w:val="both"/>
        <w:rPr>
          <w:rFonts w:ascii="Cambria" w:hAnsi="Cambria" w:cs="Times New Roman"/>
          <w:sz w:val="20"/>
          <w:szCs w:val="20"/>
        </w:rPr>
      </w:pPr>
      <w:r w:rsidRPr="009A3A95">
        <w:rPr>
          <w:rFonts w:ascii="Cambria" w:hAnsi="Cambria" w:cs="Times New Roman"/>
          <w:sz w:val="20"/>
          <w:szCs w:val="20"/>
        </w:rPr>
        <w:t>Цедент несет ответственность за достоверность передаваемых в соответствии с настоящим договором документов и действительность уступленных Цессионарию прав требований.</w:t>
      </w:r>
    </w:p>
    <w:p w:rsidR="001C480E" w:rsidRPr="009A3A95" w:rsidRDefault="001C480E" w:rsidP="001C480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09" w:hanging="709"/>
        <w:contextualSpacing w:val="0"/>
        <w:jc w:val="both"/>
        <w:rPr>
          <w:rFonts w:ascii="Cambria" w:hAnsi="Cambria" w:cs="Times New Roman"/>
          <w:sz w:val="20"/>
          <w:szCs w:val="20"/>
        </w:rPr>
      </w:pPr>
      <w:r w:rsidRPr="009A3A95">
        <w:rPr>
          <w:rFonts w:ascii="Cambria" w:hAnsi="Cambria" w:cs="Times New Roman"/>
          <w:sz w:val="20"/>
          <w:szCs w:val="20"/>
        </w:rPr>
        <w:t xml:space="preserve"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 </w:t>
      </w:r>
    </w:p>
    <w:p w:rsidR="001C480E" w:rsidRPr="009A3A95" w:rsidRDefault="001C480E" w:rsidP="001C480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09" w:hanging="709"/>
        <w:contextualSpacing w:val="0"/>
        <w:jc w:val="both"/>
        <w:rPr>
          <w:rFonts w:ascii="Cambria" w:hAnsi="Cambria" w:cs="Times New Roman"/>
          <w:sz w:val="20"/>
          <w:szCs w:val="20"/>
        </w:rPr>
      </w:pPr>
      <w:r w:rsidRPr="009A3A95">
        <w:rPr>
          <w:rFonts w:ascii="Cambria" w:hAnsi="Cambria" w:cs="Times New Roman"/>
          <w:sz w:val="20"/>
          <w:szCs w:val="20"/>
        </w:rPr>
        <w:t>В случае невозможности разрешения разногласий путем переговоров они подлежат рассмотрению в арбитражном суде Санкт-Петербурга и Ленинградской области. По всем вопросам, не предусмотренными настоящим договором, Стороны руководствуются положениями действующего законодательства.</w:t>
      </w:r>
    </w:p>
    <w:p w:rsidR="001C480E" w:rsidRPr="009A3A95" w:rsidRDefault="001C480E" w:rsidP="001C480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09" w:hanging="709"/>
        <w:contextualSpacing w:val="0"/>
        <w:jc w:val="both"/>
        <w:rPr>
          <w:rFonts w:ascii="Cambria" w:hAnsi="Cambria" w:cs="Times New Roman"/>
          <w:sz w:val="20"/>
          <w:szCs w:val="20"/>
        </w:rPr>
      </w:pPr>
      <w:r w:rsidRPr="009A3A95">
        <w:rPr>
          <w:rFonts w:ascii="Cambria" w:hAnsi="Cambria" w:cs="Times New Roman"/>
          <w:sz w:val="20"/>
          <w:szCs w:val="20"/>
        </w:rPr>
        <w:t>Любые 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:rsidR="001C480E" w:rsidRPr="009A3A95" w:rsidRDefault="001C480E" w:rsidP="001C480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09" w:hanging="709"/>
        <w:contextualSpacing w:val="0"/>
        <w:jc w:val="both"/>
        <w:rPr>
          <w:rFonts w:ascii="Cambria" w:hAnsi="Cambria" w:cs="Times New Roman"/>
          <w:sz w:val="20"/>
          <w:szCs w:val="20"/>
        </w:rPr>
      </w:pPr>
      <w:r w:rsidRPr="009A3A95">
        <w:rPr>
          <w:rFonts w:ascii="Cambria" w:hAnsi="Cambria" w:cs="Times New Roman"/>
          <w:sz w:val="20"/>
          <w:szCs w:val="20"/>
        </w:rPr>
        <w:t>Настоящий договор вступает в силу со дня подписания Цедентом и Цессионарием и действует до полного исполнения сторонами своих обязательств по настоящему договору, составлен в 2-х экземплярах, имеющих одинаковую юридическую силу, по одному для каждой Стороны.</w:t>
      </w:r>
    </w:p>
    <w:p w:rsidR="0025437A" w:rsidRPr="009A3A95" w:rsidRDefault="001C480E" w:rsidP="0025437A">
      <w:pPr>
        <w:keepLines/>
        <w:widowControl w:val="0"/>
        <w:spacing w:after="120" w:line="240" w:lineRule="auto"/>
        <w:jc w:val="center"/>
        <w:rPr>
          <w:rFonts w:ascii="Cambria" w:eastAsia="Times New Roman" w:hAnsi="Cambria" w:cs="Times New Roman"/>
          <w:b/>
          <w:bCs/>
          <w:caps/>
          <w:sz w:val="20"/>
          <w:szCs w:val="20"/>
          <w:lang w:eastAsia="ru-RU"/>
        </w:rPr>
      </w:pPr>
      <w:r w:rsidRPr="009A3A95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 xml:space="preserve">  Адреса, реквизиты и подписи сторон</w:t>
      </w:r>
    </w:p>
    <w:p w:rsidR="0025437A" w:rsidRPr="009A3A95" w:rsidRDefault="001C480E" w:rsidP="00EF4D9B">
      <w:pPr>
        <w:widowControl w:val="0"/>
        <w:spacing w:after="0" w:line="274" w:lineRule="exact"/>
        <w:jc w:val="both"/>
        <w:rPr>
          <w:rFonts w:ascii="Cambria" w:eastAsia="Times New Roman" w:hAnsi="Cambria" w:cs="Times New Roman"/>
          <w:bCs/>
          <w:sz w:val="20"/>
          <w:szCs w:val="20"/>
          <w:lang w:eastAsia="ru-RU"/>
        </w:rPr>
      </w:pPr>
      <w:r w:rsidRPr="009A3A95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>Цедент</w:t>
      </w:r>
      <w:r w:rsidR="0025437A" w:rsidRPr="009A3A95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>:</w:t>
      </w:r>
      <w:r w:rsidR="00EF4D9B" w:rsidRPr="009A3A95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 xml:space="preserve"> </w:t>
      </w:r>
      <w:r w:rsidR="008D5A52" w:rsidRPr="009A3A95">
        <w:rPr>
          <w:rFonts w:ascii="Cambria" w:hAnsi="Cambria"/>
          <w:b/>
          <w:color w:val="000000"/>
          <w:sz w:val="20"/>
          <w:szCs w:val="20"/>
        </w:rPr>
        <w:t>ООО «Строй-Вертикаль»</w:t>
      </w:r>
      <w:r w:rsidR="008D5A52" w:rsidRPr="009A3A95">
        <w:rPr>
          <w:rFonts w:ascii="Cambria" w:hAnsi="Cambria"/>
          <w:color w:val="000000"/>
          <w:sz w:val="20"/>
          <w:szCs w:val="20"/>
        </w:rPr>
        <w:t xml:space="preserve"> (</w:t>
      </w:r>
      <w:r w:rsidR="008D5A52" w:rsidRPr="009A3A95">
        <w:rPr>
          <w:rFonts w:ascii="Cambria" w:hAnsi="Cambria"/>
          <w:sz w:val="20"/>
          <w:szCs w:val="20"/>
        </w:rPr>
        <w:t xml:space="preserve">ИНН 7802541649, ОГРН </w:t>
      </w:r>
      <w:r w:rsidR="008D5A52" w:rsidRPr="009A3A95">
        <w:rPr>
          <w:rFonts w:ascii="Cambria" w:hAnsi="Cambria"/>
          <w:sz w:val="20"/>
          <w:szCs w:val="20"/>
          <w:shd w:val="clear" w:color="auto" w:fill="FFFFFF"/>
        </w:rPr>
        <w:t>1157847323578</w:t>
      </w:r>
      <w:r w:rsidR="008D5A52" w:rsidRPr="009A3A95">
        <w:rPr>
          <w:rFonts w:ascii="Cambria" w:hAnsi="Cambria"/>
          <w:sz w:val="20"/>
          <w:szCs w:val="20"/>
        </w:rPr>
        <w:t xml:space="preserve">, адрес: </w:t>
      </w:r>
      <w:r w:rsidR="008D5A52" w:rsidRPr="009A3A95">
        <w:rPr>
          <w:rFonts w:ascii="Cambria" w:hAnsi="Cambria"/>
          <w:sz w:val="20"/>
          <w:szCs w:val="20"/>
          <w:shd w:val="clear" w:color="auto" w:fill="FFFFFF"/>
        </w:rPr>
        <w:t xml:space="preserve">192236 Санкт-Петербург, ул. </w:t>
      </w:r>
      <w:proofErr w:type="gramStart"/>
      <w:r w:rsidR="008D5A52" w:rsidRPr="009A3A95">
        <w:rPr>
          <w:rFonts w:ascii="Cambria" w:hAnsi="Cambria"/>
          <w:sz w:val="20"/>
          <w:szCs w:val="20"/>
          <w:shd w:val="clear" w:color="auto" w:fill="FFFFFF"/>
        </w:rPr>
        <w:t>Софийская</w:t>
      </w:r>
      <w:proofErr w:type="gramEnd"/>
      <w:r w:rsidR="008D5A52" w:rsidRPr="009A3A95">
        <w:rPr>
          <w:rFonts w:ascii="Cambria" w:hAnsi="Cambria"/>
          <w:sz w:val="20"/>
          <w:szCs w:val="20"/>
          <w:shd w:val="clear" w:color="auto" w:fill="FFFFFF"/>
        </w:rPr>
        <w:t>, 6, к. 8, стр. 1, пом. 1-Н, оф. 252</w:t>
      </w:r>
      <w:r w:rsidR="008D5A52" w:rsidRPr="009A3A95">
        <w:rPr>
          <w:rFonts w:ascii="Cambria" w:hAnsi="Cambria"/>
          <w:color w:val="333333"/>
          <w:sz w:val="20"/>
          <w:szCs w:val="20"/>
        </w:rPr>
        <w:t>)</w:t>
      </w:r>
      <w:r w:rsidR="0025437A" w:rsidRPr="009A3A95">
        <w:rPr>
          <w:rFonts w:ascii="Cambria" w:eastAsia="Times New Roman" w:hAnsi="Cambria" w:cs="Times New Roman"/>
          <w:bCs/>
          <w:sz w:val="20"/>
          <w:szCs w:val="20"/>
          <w:lang w:eastAsia="ru-RU"/>
        </w:rPr>
        <w:t>.</w:t>
      </w:r>
    </w:p>
    <w:p w:rsidR="0025437A" w:rsidRPr="009A3A95" w:rsidRDefault="009D004F" w:rsidP="00EF4D9B">
      <w:pPr>
        <w:widowControl w:val="0"/>
        <w:spacing w:after="0" w:line="274" w:lineRule="exact"/>
        <w:jc w:val="both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9A3A95">
        <w:rPr>
          <w:rFonts w:ascii="Cambria" w:eastAsia="Times New Roman" w:hAnsi="Cambria" w:cs="Times New Roman"/>
          <w:color w:val="000000"/>
          <w:sz w:val="20"/>
          <w:szCs w:val="20"/>
          <w:u w:val="single"/>
          <w:lang w:eastAsia="ru-RU"/>
        </w:rPr>
        <w:t>Банковские реквизиты</w:t>
      </w:r>
      <w:r w:rsidR="0025437A" w:rsidRPr="009A3A95">
        <w:rPr>
          <w:rFonts w:ascii="Cambria" w:eastAsia="Times New Roman" w:hAnsi="Cambria" w:cs="Times New Roman"/>
          <w:color w:val="000000"/>
          <w:sz w:val="20"/>
          <w:szCs w:val="20"/>
          <w:u w:val="single"/>
          <w:lang w:eastAsia="ru-RU"/>
        </w:rPr>
        <w:t>:</w:t>
      </w:r>
      <w:r w:rsidR="00EF4D9B" w:rsidRPr="009A3A95"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  <w:t xml:space="preserve"> </w:t>
      </w:r>
      <w:r w:rsidR="00EF4D9B" w:rsidRPr="009A3A95">
        <w:rPr>
          <w:rFonts w:ascii="Cambria" w:hAnsi="Cambria" w:cs="Times New Roman"/>
          <w:color w:val="333333"/>
          <w:sz w:val="20"/>
          <w:szCs w:val="20"/>
        </w:rPr>
        <w:t xml:space="preserve">ИНН </w:t>
      </w:r>
      <w:r w:rsidR="008D5A52" w:rsidRPr="009A3A95">
        <w:rPr>
          <w:rFonts w:ascii="Cambria" w:hAnsi="Cambria"/>
          <w:sz w:val="20"/>
          <w:szCs w:val="20"/>
        </w:rPr>
        <w:t>7802541649</w:t>
      </w:r>
      <w:r w:rsidR="00EF4D9B" w:rsidRPr="009A3A95">
        <w:rPr>
          <w:rFonts w:ascii="Cambria" w:hAnsi="Cambria" w:cs="Times New Roman"/>
          <w:color w:val="333333"/>
          <w:sz w:val="20"/>
          <w:szCs w:val="20"/>
        </w:rPr>
        <w:t xml:space="preserve">, </w:t>
      </w:r>
      <w:r w:rsidR="008D5A52" w:rsidRPr="009A3A95">
        <w:rPr>
          <w:rFonts w:ascii="Cambria" w:hAnsi="Cambria" w:cs="Times New Roman"/>
          <w:color w:val="333333"/>
          <w:sz w:val="20"/>
          <w:szCs w:val="20"/>
        </w:rPr>
        <w:t xml:space="preserve">КПП </w:t>
      </w:r>
      <w:r w:rsidR="008D5A52" w:rsidRPr="009A3A95">
        <w:rPr>
          <w:rFonts w:ascii="Cambria" w:hAnsi="Cambria"/>
          <w:sz w:val="20"/>
          <w:szCs w:val="20"/>
        </w:rPr>
        <w:t xml:space="preserve">7816001001, </w:t>
      </w:r>
      <w:proofErr w:type="gramStart"/>
      <w:r w:rsidR="008D5A52" w:rsidRPr="009A3A95">
        <w:rPr>
          <w:rFonts w:ascii="Cambria" w:hAnsi="Cambria"/>
          <w:sz w:val="20"/>
          <w:szCs w:val="20"/>
        </w:rPr>
        <w:t>р</w:t>
      </w:r>
      <w:proofErr w:type="gramEnd"/>
      <w:r w:rsidR="008D5A52" w:rsidRPr="009A3A95">
        <w:rPr>
          <w:rFonts w:ascii="Cambria" w:hAnsi="Cambria"/>
          <w:sz w:val="20"/>
          <w:szCs w:val="20"/>
        </w:rPr>
        <w:t xml:space="preserve">/с </w:t>
      </w:r>
      <w:r w:rsidR="008D5A52" w:rsidRPr="009A3A95">
        <w:rPr>
          <w:rFonts w:ascii="Cambria" w:hAnsi="Cambria"/>
          <w:color w:val="000000"/>
          <w:sz w:val="20"/>
          <w:szCs w:val="20"/>
          <w:shd w:val="clear" w:color="auto" w:fill="FFFFFF"/>
        </w:rPr>
        <w:t>40702.810.0.55160002526</w:t>
      </w:r>
      <w:r w:rsidR="008D5A52" w:rsidRPr="009A3A95">
        <w:rPr>
          <w:rFonts w:ascii="Cambria" w:hAnsi="Cambria"/>
          <w:sz w:val="20"/>
          <w:szCs w:val="20"/>
        </w:rPr>
        <w:t xml:space="preserve">, </w:t>
      </w:r>
      <w:r w:rsidR="008D5A52" w:rsidRPr="009A3A95">
        <w:rPr>
          <w:rFonts w:ascii="Cambria" w:hAnsi="Cambria"/>
          <w:color w:val="000000"/>
          <w:sz w:val="20"/>
          <w:szCs w:val="20"/>
          <w:shd w:val="clear" w:color="auto" w:fill="FFFFFF"/>
        </w:rPr>
        <w:t>СЕВЕРО-ЗАПАДНЫЙ БАНК ПАО СБЕРБАНК</w:t>
      </w:r>
      <w:r w:rsidR="008D5A52" w:rsidRPr="009A3A95">
        <w:rPr>
          <w:rFonts w:ascii="Cambria" w:hAnsi="Cambria"/>
          <w:sz w:val="20"/>
          <w:szCs w:val="20"/>
        </w:rPr>
        <w:t xml:space="preserve">, к/с </w:t>
      </w:r>
      <w:r w:rsidR="008D5A52" w:rsidRPr="009A3A95">
        <w:rPr>
          <w:rFonts w:ascii="Cambria" w:hAnsi="Cambria"/>
          <w:color w:val="000000"/>
          <w:sz w:val="20"/>
          <w:szCs w:val="20"/>
          <w:shd w:val="clear" w:color="auto" w:fill="FFFFFF"/>
        </w:rPr>
        <w:t>30101.810.5.00000000653</w:t>
      </w:r>
      <w:r w:rsidR="008D5A52" w:rsidRPr="009A3A95">
        <w:rPr>
          <w:rFonts w:ascii="Cambria" w:hAnsi="Cambria"/>
          <w:sz w:val="20"/>
          <w:szCs w:val="20"/>
        </w:rPr>
        <w:t xml:space="preserve">, БИК </w:t>
      </w:r>
      <w:r w:rsidR="008D5A52" w:rsidRPr="009A3A95">
        <w:rPr>
          <w:rFonts w:ascii="Cambria" w:hAnsi="Cambria"/>
          <w:color w:val="000000"/>
          <w:sz w:val="20"/>
          <w:szCs w:val="20"/>
          <w:shd w:val="clear" w:color="auto" w:fill="FFFFFF"/>
        </w:rPr>
        <w:t>044030653</w:t>
      </w:r>
    </w:p>
    <w:p w:rsidR="0025437A" w:rsidRPr="009A3A95" w:rsidRDefault="001C480E" w:rsidP="00B00EBC">
      <w:pPr>
        <w:keepLines/>
        <w:widowControl w:val="0"/>
        <w:spacing w:after="120" w:line="240" w:lineRule="auto"/>
        <w:rPr>
          <w:rFonts w:ascii="Cambria" w:eastAsia="Times New Roman" w:hAnsi="Cambria" w:cs="Times New Roman"/>
          <w:b/>
          <w:bCs/>
          <w:caps/>
          <w:sz w:val="20"/>
          <w:szCs w:val="20"/>
          <w:lang w:eastAsia="ru-RU"/>
        </w:rPr>
      </w:pPr>
      <w:r w:rsidRPr="009A3A95">
        <w:rPr>
          <w:rFonts w:ascii="Cambria" w:eastAsia="Times New Roman" w:hAnsi="Cambria" w:cs="Times New Roman"/>
          <w:b/>
          <w:bCs/>
          <w:caps/>
          <w:sz w:val="20"/>
          <w:szCs w:val="20"/>
          <w:lang w:eastAsia="ru-RU"/>
        </w:rPr>
        <w:t>Цессионарий</w:t>
      </w:r>
      <w:r w:rsidR="0025437A" w:rsidRPr="009A3A95">
        <w:rPr>
          <w:rFonts w:ascii="Cambria" w:eastAsia="Times New Roman" w:hAnsi="Cambria" w:cs="Times New Roman"/>
          <w:b/>
          <w:bCs/>
          <w:caps/>
          <w:sz w:val="20"/>
          <w:szCs w:val="20"/>
          <w:lang w:eastAsia="ru-RU"/>
        </w:rPr>
        <w:t>:</w:t>
      </w:r>
    </w:p>
    <w:p w:rsidR="0025437A" w:rsidRPr="009A3A95" w:rsidRDefault="009D004F" w:rsidP="00B00EBC">
      <w:pPr>
        <w:keepLines/>
        <w:widowControl w:val="0"/>
        <w:spacing w:after="120" w:line="240" w:lineRule="auto"/>
        <w:ind w:firstLine="708"/>
        <w:jc w:val="both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9A3A95">
        <w:rPr>
          <w:rFonts w:ascii="Cambria" w:eastAsia="Times New Roman" w:hAnsi="Cambri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_________________________________________________________________________</w:t>
      </w:r>
      <w:r w:rsidR="00030273" w:rsidRPr="009A3A95">
        <w:rPr>
          <w:rFonts w:ascii="Cambria" w:eastAsia="Times New Roman" w:hAnsi="Cambria" w:cs="Times New Roman"/>
          <w:bCs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25437A" w:rsidRPr="009A3A95" w:rsidRDefault="0025437A" w:rsidP="00B00EBC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</w:pPr>
    </w:p>
    <w:p w:rsidR="00B00EBC" w:rsidRPr="009A3A95" w:rsidRDefault="00B00EBC" w:rsidP="00B00EBC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</w:pPr>
      <w:r w:rsidRPr="009A3A95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>ПОДПИСИ СТОРОН: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B00EBC" w:rsidRPr="009A3A95" w:rsidTr="00B00EBC">
        <w:tc>
          <w:tcPr>
            <w:tcW w:w="5210" w:type="dxa"/>
          </w:tcPr>
          <w:p w:rsidR="00B00EBC" w:rsidRPr="009A3A95" w:rsidRDefault="001C480E" w:rsidP="00B00EBC">
            <w:pPr>
              <w:jc w:val="both"/>
              <w:rPr>
                <w:rFonts w:ascii="Cambria" w:eastAsia="Times New Roman" w:hAnsi="Cambria" w:cs="Times New Roman"/>
                <w:bCs/>
                <w:sz w:val="20"/>
                <w:szCs w:val="20"/>
                <w:lang w:eastAsia="ru-RU"/>
              </w:rPr>
            </w:pPr>
            <w:r w:rsidRPr="009A3A95">
              <w:rPr>
                <w:rFonts w:ascii="Cambria" w:eastAsia="Times New Roman" w:hAnsi="Cambria" w:cs="Times New Roman"/>
                <w:bCs/>
                <w:sz w:val="20"/>
                <w:szCs w:val="20"/>
                <w:lang w:eastAsia="ru-RU"/>
              </w:rPr>
              <w:t>Цедент</w:t>
            </w:r>
            <w:r w:rsidR="00B00EBC" w:rsidRPr="009A3A95">
              <w:rPr>
                <w:rFonts w:ascii="Cambria" w:eastAsia="Times New Roman" w:hAnsi="Cambria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B00EBC" w:rsidRPr="009A3A95" w:rsidRDefault="00B00EBC" w:rsidP="00B00EBC">
            <w:pPr>
              <w:jc w:val="both"/>
              <w:rPr>
                <w:rFonts w:ascii="Cambria" w:eastAsia="Times New Roman" w:hAnsi="Cambria" w:cs="Times New Roman"/>
                <w:bCs/>
                <w:sz w:val="20"/>
                <w:szCs w:val="20"/>
                <w:lang w:eastAsia="ru-RU"/>
              </w:rPr>
            </w:pPr>
            <w:r w:rsidRPr="009A3A95">
              <w:rPr>
                <w:rFonts w:ascii="Cambria" w:eastAsia="Times New Roman" w:hAnsi="Cambria" w:cs="Times New Roman"/>
                <w:bCs/>
                <w:sz w:val="20"/>
                <w:szCs w:val="20"/>
                <w:lang w:eastAsia="ru-RU"/>
              </w:rPr>
              <w:t>Конкурсный управляющий</w:t>
            </w:r>
          </w:p>
          <w:p w:rsidR="003656A7" w:rsidRPr="009A3A95" w:rsidRDefault="003656A7" w:rsidP="00B00EBC">
            <w:pPr>
              <w:jc w:val="both"/>
              <w:rPr>
                <w:rFonts w:ascii="Cambria" w:eastAsia="Times New Roman" w:hAnsi="Cambria" w:cs="Times New Roman"/>
                <w:bCs/>
                <w:sz w:val="20"/>
                <w:szCs w:val="20"/>
                <w:lang w:eastAsia="ru-RU"/>
              </w:rPr>
            </w:pPr>
          </w:p>
          <w:p w:rsidR="00B00EBC" w:rsidRPr="009A3A95" w:rsidRDefault="009A3A95" w:rsidP="00B00EBC">
            <w:pPr>
              <w:jc w:val="right"/>
              <w:rPr>
                <w:rFonts w:ascii="Cambria" w:eastAsia="Times New Roman" w:hAnsi="Cambria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  <w:lang w:eastAsia="ru-RU"/>
              </w:rPr>
              <w:t>Е.В. Железняк</w:t>
            </w:r>
          </w:p>
        </w:tc>
        <w:tc>
          <w:tcPr>
            <w:tcW w:w="5211" w:type="dxa"/>
          </w:tcPr>
          <w:p w:rsidR="00B00EBC" w:rsidRPr="009A3A95" w:rsidRDefault="001C480E" w:rsidP="00B00EBC">
            <w:pPr>
              <w:jc w:val="both"/>
              <w:rPr>
                <w:rFonts w:ascii="Cambria" w:eastAsia="Times New Roman" w:hAnsi="Cambria" w:cs="Times New Roman"/>
                <w:bCs/>
                <w:sz w:val="20"/>
                <w:szCs w:val="20"/>
                <w:lang w:eastAsia="ru-RU"/>
              </w:rPr>
            </w:pPr>
            <w:r w:rsidRPr="009A3A95">
              <w:rPr>
                <w:rFonts w:ascii="Cambria" w:eastAsia="Times New Roman" w:hAnsi="Cambria" w:cs="Times New Roman"/>
                <w:bCs/>
                <w:sz w:val="20"/>
                <w:szCs w:val="20"/>
                <w:lang w:eastAsia="ru-RU"/>
              </w:rPr>
              <w:t>Цессионарий</w:t>
            </w:r>
            <w:r w:rsidR="00B00EBC" w:rsidRPr="009A3A95">
              <w:rPr>
                <w:rFonts w:ascii="Cambria" w:eastAsia="Times New Roman" w:hAnsi="Cambria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B00EBC" w:rsidRPr="009A3A95" w:rsidRDefault="009D004F" w:rsidP="00B00EBC">
            <w:pPr>
              <w:jc w:val="both"/>
              <w:rPr>
                <w:rFonts w:ascii="Cambria" w:eastAsia="Times New Roman" w:hAnsi="Cambria" w:cs="Times New Roman"/>
                <w:bCs/>
                <w:sz w:val="20"/>
                <w:szCs w:val="20"/>
                <w:lang w:eastAsia="ru-RU"/>
              </w:rPr>
            </w:pPr>
            <w:r w:rsidRPr="009A3A95">
              <w:rPr>
                <w:rFonts w:ascii="Cambria" w:eastAsia="Times New Roman" w:hAnsi="Cambria" w:cs="Times New Roman"/>
                <w:bCs/>
                <w:sz w:val="20"/>
                <w:szCs w:val="20"/>
                <w:lang w:eastAsia="ru-RU"/>
              </w:rPr>
              <w:t>____________________________</w:t>
            </w:r>
            <w:r w:rsidR="00030273" w:rsidRPr="009A3A95">
              <w:rPr>
                <w:rFonts w:ascii="Cambria" w:eastAsia="Times New Roman" w:hAnsi="Cambria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3656A7" w:rsidRPr="009A3A95" w:rsidRDefault="003656A7" w:rsidP="00B00EBC">
            <w:pPr>
              <w:jc w:val="both"/>
              <w:rPr>
                <w:rFonts w:ascii="Cambria" w:eastAsia="Times New Roman" w:hAnsi="Cambria" w:cs="Times New Roman"/>
                <w:bCs/>
                <w:sz w:val="20"/>
                <w:szCs w:val="20"/>
                <w:lang w:eastAsia="ru-RU"/>
              </w:rPr>
            </w:pPr>
          </w:p>
          <w:p w:rsidR="00B00EBC" w:rsidRPr="009A3A95" w:rsidRDefault="009D004F" w:rsidP="00B00EBC">
            <w:pPr>
              <w:jc w:val="right"/>
              <w:rPr>
                <w:rFonts w:ascii="Cambria" w:eastAsia="Times New Roman" w:hAnsi="Cambria" w:cs="Times New Roman"/>
                <w:bCs/>
                <w:sz w:val="20"/>
                <w:szCs w:val="20"/>
                <w:lang w:eastAsia="ru-RU"/>
              </w:rPr>
            </w:pPr>
            <w:r w:rsidRPr="009A3A95">
              <w:rPr>
                <w:rFonts w:ascii="Cambria" w:eastAsia="Times New Roman" w:hAnsi="Cambria" w:cs="Times New Roman"/>
                <w:bCs/>
                <w:sz w:val="20"/>
                <w:szCs w:val="20"/>
                <w:lang w:eastAsia="ru-RU"/>
              </w:rPr>
              <w:t>__________________________</w:t>
            </w:r>
          </w:p>
        </w:tc>
      </w:tr>
    </w:tbl>
    <w:p w:rsidR="00A70351" w:rsidRPr="009A3A95" w:rsidRDefault="00A70351">
      <w:pPr>
        <w:rPr>
          <w:rFonts w:ascii="Cambria" w:hAnsi="Cambria"/>
          <w:sz w:val="20"/>
          <w:szCs w:val="20"/>
        </w:rPr>
      </w:pPr>
      <w:bookmarkStart w:id="0" w:name="_GoBack"/>
      <w:bookmarkEnd w:id="0"/>
    </w:p>
    <w:sectPr w:rsidR="00A70351" w:rsidRPr="009A3A95" w:rsidSect="005A4C3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ED76DBD"/>
    <w:multiLevelType w:val="hybridMultilevel"/>
    <w:tmpl w:val="E490E808"/>
    <w:lvl w:ilvl="0" w:tplc="FC9A34AC">
      <w:start w:val="1"/>
      <w:numFmt w:val="decimal"/>
      <w:lvlText w:val="%1."/>
      <w:lvlJc w:val="left"/>
      <w:pPr>
        <w:ind w:left="1350" w:hanging="81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33D4568"/>
    <w:multiLevelType w:val="hybridMultilevel"/>
    <w:tmpl w:val="19589A8A"/>
    <w:lvl w:ilvl="0" w:tplc="15EE9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27420"/>
    <w:multiLevelType w:val="multilevel"/>
    <w:tmpl w:val="9EB2B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CE65248"/>
    <w:multiLevelType w:val="multilevel"/>
    <w:tmpl w:val="D908B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7A"/>
    <w:rsid w:val="00030273"/>
    <w:rsid w:val="00046E42"/>
    <w:rsid w:val="000A7949"/>
    <w:rsid w:val="000B4706"/>
    <w:rsid w:val="001C480E"/>
    <w:rsid w:val="00214AFA"/>
    <w:rsid w:val="0025437A"/>
    <w:rsid w:val="003656A7"/>
    <w:rsid w:val="00454672"/>
    <w:rsid w:val="005045F1"/>
    <w:rsid w:val="005679AD"/>
    <w:rsid w:val="00584652"/>
    <w:rsid w:val="00587F58"/>
    <w:rsid w:val="005A7214"/>
    <w:rsid w:val="005D048C"/>
    <w:rsid w:val="0065073E"/>
    <w:rsid w:val="008410C0"/>
    <w:rsid w:val="00853089"/>
    <w:rsid w:val="008D5A52"/>
    <w:rsid w:val="008E526E"/>
    <w:rsid w:val="009A0F73"/>
    <w:rsid w:val="009A3A95"/>
    <w:rsid w:val="009D004F"/>
    <w:rsid w:val="00A70351"/>
    <w:rsid w:val="00B00EBC"/>
    <w:rsid w:val="00B20BA2"/>
    <w:rsid w:val="00BA7FE7"/>
    <w:rsid w:val="00C12675"/>
    <w:rsid w:val="00C1287A"/>
    <w:rsid w:val="00C84EC4"/>
    <w:rsid w:val="00C9076C"/>
    <w:rsid w:val="00CC3D93"/>
    <w:rsid w:val="00CE3344"/>
    <w:rsid w:val="00EC5FFA"/>
    <w:rsid w:val="00EF4D9B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EC4"/>
    <w:pPr>
      <w:ind w:left="720"/>
      <w:contextualSpacing/>
    </w:pPr>
  </w:style>
  <w:style w:type="table" w:styleId="a4">
    <w:name w:val="Table Grid"/>
    <w:basedOn w:val="a1"/>
    <w:uiPriority w:val="39"/>
    <w:rsid w:val="00B00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3656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EC4"/>
    <w:pPr>
      <w:ind w:left="720"/>
      <w:contextualSpacing/>
    </w:pPr>
  </w:style>
  <w:style w:type="table" w:styleId="a4">
    <w:name w:val="Table Grid"/>
    <w:basedOn w:val="a1"/>
    <w:uiPriority w:val="39"/>
    <w:rsid w:val="00B00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3656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Максим </cp:lastModifiedBy>
  <cp:revision>8</cp:revision>
  <dcterms:created xsi:type="dcterms:W3CDTF">2017-11-24T15:34:00Z</dcterms:created>
  <dcterms:modified xsi:type="dcterms:W3CDTF">2020-01-09T10:11:00Z</dcterms:modified>
</cp:coreProperties>
</file>