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024C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7D77FBCA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7F0380F2" w14:textId="77777777" w:rsidR="000C7513" w:rsidRPr="001F4360" w:rsidRDefault="000C7513" w:rsidP="000C7513"/>
    <w:p w14:paraId="19EA14AF" w14:textId="77777777" w:rsidR="000C7513" w:rsidRPr="001F4360" w:rsidRDefault="000C7513" w:rsidP="000C7513"/>
    <w:p w14:paraId="442843DB" w14:textId="6CA15B93" w:rsidR="0037580B" w:rsidRDefault="006E235E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Коммерческим 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анком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» (ООО КБ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Банк»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156000, г. Кострома, пр.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0469" w:rsidRPr="00CF0469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</w:rPr>
        <w:t>повторных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F3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CF046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CF0469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(</w:t>
      </w:r>
      <w:r w:rsidRPr="006E235E">
        <w:rPr>
          <w:rFonts w:ascii="Times New Roman" w:hAnsi="Times New Roman" w:cs="Times New Roman"/>
          <w:sz w:val="24"/>
          <w:szCs w:val="24"/>
        </w:rPr>
        <w:t>сообщение №2030054558 в газете АО «Коммерсантъ» №201(6922) от 31.10.2020</w:t>
      </w:r>
      <w:r w:rsidR="00DC2D3A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B46DF3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 февраля 2021</w:t>
      </w:r>
      <w:proofErr w:type="gramEnd"/>
      <w:r w:rsidR="00D7162E" w:rsidRPr="00D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C2D3A" w:rsidRPr="00DC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1F4360" w14:paraId="6EFA332C" w14:textId="77777777" w:rsidTr="006E235E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E235E" w:rsidRPr="001F4360" w14:paraId="35736371" w14:textId="77777777" w:rsidTr="006E235E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569D5D44" w:rsidR="006E235E" w:rsidRPr="006E235E" w:rsidRDefault="006E235E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35E">
              <w:rPr>
                <w:rFonts w:ascii="Times New Roman" w:hAnsi="Times New Roman" w:cs="Times New Roman"/>
                <w:spacing w:val="3"/>
                <w:sz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73D98322" w:rsidR="006E235E" w:rsidRPr="006E235E" w:rsidRDefault="006E235E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35E">
              <w:rPr>
                <w:rFonts w:ascii="Times New Roman" w:hAnsi="Times New Roman" w:cs="Times New Roman"/>
                <w:spacing w:val="3"/>
                <w:sz w:val="24"/>
              </w:rPr>
              <w:t>2021-2123/68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6936A728" w:rsidR="006E235E" w:rsidRPr="006E235E" w:rsidRDefault="006E235E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35E">
              <w:rPr>
                <w:rFonts w:ascii="Times New Roman" w:hAnsi="Times New Roman" w:cs="Times New Roman"/>
                <w:spacing w:val="3"/>
                <w:sz w:val="24"/>
              </w:rPr>
              <w:t>16.02.2021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503F6B3F" w:rsidR="006E235E" w:rsidRPr="006E235E" w:rsidRDefault="006E235E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35E">
              <w:rPr>
                <w:rFonts w:ascii="Times New Roman" w:hAnsi="Times New Roman" w:cs="Times New Roman"/>
                <w:spacing w:val="3"/>
                <w:sz w:val="24"/>
              </w:rPr>
              <w:t>8 262 000.00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69441F09" w:rsidR="006E235E" w:rsidRPr="006E235E" w:rsidRDefault="006E235E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35E">
              <w:rPr>
                <w:rFonts w:ascii="Times New Roman" w:hAnsi="Times New Roman" w:cs="Times New Roman"/>
                <w:bCs/>
                <w:spacing w:val="3"/>
                <w:sz w:val="24"/>
                <w:lang w:eastAsia="ru-RU"/>
              </w:rPr>
              <w:t>ЗАО "ИНВЕСТ-ГАРАНТ"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6E235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8</cp:revision>
  <cp:lastPrinted>2016-09-09T13:37:00Z</cp:lastPrinted>
  <dcterms:created xsi:type="dcterms:W3CDTF">2018-08-16T08:59:00Z</dcterms:created>
  <dcterms:modified xsi:type="dcterms:W3CDTF">2021-02-18T11:57:00Z</dcterms:modified>
</cp:coreProperties>
</file>