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79" w:rsidRPr="001F5019" w:rsidRDefault="00F60F79" w:rsidP="00F60F79">
      <w:pPr>
        <w:ind w:left="5103"/>
        <w:rPr>
          <w:sz w:val="24"/>
          <w:szCs w:val="24"/>
        </w:rPr>
      </w:pPr>
      <w:r w:rsidRPr="001F5019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</w:t>
      </w:r>
      <w:r w:rsidRPr="001F5019">
        <w:rPr>
          <w:sz w:val="24"/>
          <w:szCs w:val="24"/>
        </w:rPr>
        <w:t>Арбитражным судом Республики</w:t>
      </w:r>
      <w:r>
        <w:rPr>
          <w:sz w:val="24"/>
          <w:szCs w:val="24"/>
        </w:rPr>
        <w:t xml:space="preserve"> Марий Эл</w:t>
      </w:r>
    </w:p>
    <w:p w:rsidR="00F60F79" w:rsidRDefault="00F60F79" w:rsidP="00F60F79">
      <w:pPr>
        <w:ind w:left="5103"/>
        <w:rPr>
          <w:sz w:val="24"/>
          <w:szCs w:val="24"/>
        </w:rPr>
      </w:pPr>
    </w:p>
    <w:p w:rsidR="00F60F79" w:rsidRPr="001F5019" w:rsidRDefault="00F60F79" w:rsidP="00F60F79">
      <w:pPr>
        <w:ind w:left="5103"/>
        <w:rPr>
          <w:sz w:val="24"/>
          <w:szCs w:val="24"/>
        </w:rPr>
      </w:pPr>
      <w:r w:rsidRPr="001F5019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1F5019">
        <w:rPr>
          <w:sz w:val="24"/>
          <w:szCs w:val="24"/>
        </w:rPr>
        <w:t>»</w:t>
      </w:r>
      <w:r>
        <w:rPr>
          <w:sz w:val="24"/>
          <w:szCs w:val="24"/>
        </w:rPr>
        <w:t>__________2020</w:t>
      </w:r>
      <w:r w:rsidRPr="001F5019">
        <w:rPr>
          <w:sz w:val="24"/>
          <w:szCs w:val="24"/>
        </w:rPr>
        <w:t xml:space="preserve"> </w:t>
      </w:r>
      <w:r w:rsidRPr="001F5019">
        <w:rPr>
          <w:sz w:val="24"/>
          <w:szCs w:val="24"/>
        </w:rPr>
        <w:tab/>
      </w:r>
    </w:p>
    <w:p w:rsidR="00F60F79" w:rsidRDefault="00F60F79" w:rsidP="00F60F79">
      <w:pPr>
        <w:ind w:left="5103"/>
        <w:rPr>
          <w:sz w:val="24"/>
          <w:szCs w:val="24"/>
        </w:rPr>
      </w:pPr>
    </w:p>
    <w:p w:rsidR="00F60F79" w:rsidRPr="001F5019" w:rsidRDefault="00F60F79" w:rsidP="00F60F79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_______________В</w:t>
      </w:r>
      <w:r w:rsidRPr="001F5019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1F5019">
        <w:rPr>
          <w:sz w:val="24"/>
          <w:szCs w:val="24"/>
        </w:rPr>
        <w:t xml:space="preserve">. </w:t>
      </w:r>
      <w:r>
        <w:rPr>
          <w:sz w:val="24"/>
          <w:szCs w:val="24"/>
        </w:rPr>
        <w:t>Дунаев</w:t>
      </w: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Default="00F60F79" w:rsidP="00F60F79">
      <w:pPr>
        <w:rPr>
          <w:sz w:val="24"/>
          <w:szCs w:val="24"/>
        </w:rPr>
      </w:pPr>
    </w:p>
    <w:p w:rsidR="00F60F79" w:rsidRPr="001F5019" w:rsidRDefault="00F60F79" w:rsidP="00F60F79">
      <w:pPr>
        <w:rPr>
          <w:sz w:val="24"/>
          <w:szCs w:val="24"/>
        </w:rPr>
      </w:pPr>
    </w:p>
    <w:p w:rsidR="00F60F79" w:rsidRPr="001F5019" w:rsidRDefault="00F60F79" w:rsidP="00F60F79">
      <w:pPr>
        <w:jc w:val="center"/>
        <w:rPr>
          <w:b/>
          <w:sz w:val="28"/>
          <w:szCs w:val="28"/>
        </w:rPr>
      </w:pPr>
      <w:r w:rsidRPr="001F5019">
        <w:rPr>
          <w:b/>
          <w:sz w:val="28"/>
          <w:szCs w:val="28"/>
        </w:rPr>
        <w:t>Положение о порядке, сроках и условиях реализации имущества</w:t>
      </w:r>
    </w:p>
    <w:p w:rsidR="00F60F79" w:rsidRPr="001F5019" w:rsidRDefault="00F60F79" w:rsidP="00F60F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Курандиной</w:t>
      </w:r>
      <w:proofErr w:type="spellEnd"/>
      <w:r>
        <w:rPr>
          <w:b/>
          <w:sz w:val="28"/>
          <w:szCs w:val="28"/>
        </w:rPr>
        <w:t xml:space="preserve"> Надежды Александровны</w:t>
      </w:r>
    </w:p>
    <w:p w:rsidR="00F60F79" w:rsidRPr="001F5019" w:rsidRDefault="00F60F79" w:rsidP="00F60F79">
      <w:pPr>
        <w:jc w:val="center"/>
        <w:rPr>
          <w:b/>
          <w:sz w:val="28"/>
          <w:szCs w:val="28"/>
        </w:rPr>
      </w:pPr>
      <w:r w:rsidRPr="001F5019">
        <w:rPr>
          <w:b/>
          <w:sz w:val="28"/>
          <w:szCs w:val="28"/>
        </w:rPr>
        <w:t xml:space="preserve">(ИНН </w:t>
      </w:r>
      <w:r>
        <w:rPr>
          <w:b/>
          <w:sz w:val="28"/>
          <w:szCs w:val="28"/>
        </w:rPr>
        <w:t>121512977621</w:t>
      </w:r>
      <w:r w:rsidRPr="001F5019">
        <w:rPr>
          <w:b/>
          <w:sz w:val="28"/>
          <w:szCs w:val="28"/>
        </w:rPr>
        <w:t>)</w:t>
      </w:r>
    </w:p>
    <w:p w:rsidR="00F60F79" w:rsidRPr="001F5019" w:rsidRDefault="00F60F79" w:rsidP="00F60F79">
      <w:pPr>
        <w:jc w:val="center"/>
        <w:rPr>
          <w:sz w:val="24"/>
          <w:szCs w:val="24"/>
        </w:rPr>
      </w:pPr>
      <w:r w:rsidRPr="001F5019">
        <w:rPr>
          <w:sz w:val="24"/>
          <w:szCs w:val="24"/>
        </w:rPr>
        <w:t>(в рамках реализации имущества по делу № А</w:t>
      </w:r>
      <w:r>
        <w:rPr>
          <w:sz w:val="24"/>
          <w:szCs w:val="24"/>
        </w:rPr>
        <w:t>38</w:t>
      </w:r>
      <w:r w:rsidRPr="001F5019">
        <w:rPr>
          <w:sz w:val="24"/>
          <w:szCs w:val="24"/>
        </w:rPr>
        <w:t>-</w:t>
      </w:r>
      <w:r>
        <w:rPr>
          <w:sz w:val="24"/>
          <w:szCs w:val="24"/>
        </w:rPr>
        <w:t>10608</w:t>
      </w:r>
      <w:r w:rsidRPr="001F5019">
        <w:rPr>
          <w:sz w:val="24"/>
          <w:szCs w:val="24"/>
        </w:rPr>
        <w:t>/2019)</w:t>
      </w:r>
    </w:p>
    <w:p w:rsidR="00F60F79" w:rsidRPr="001F5019" w:rsidRDefault="00F60F79" w:rsidP="00F60F79">
      <w:pPr>
        <w:jc w:val="center"/>
        <w:rPr>
          <w:sz w:val="24"/>
          <w:szCs w:val="24"/>
        </w:rPr>
      </w:pPr>
      <w:r w:rsidRPr="001F5019">
        <w:rPr>
          <w:sz w:val="24"/>
          <w:szCs w:val="24"/>
        </w:rPr>
        <w:t>в соответствии с ФЗ от 26.10.2002 №127-ФЗ «О несостоятельности</w:t>
      </w:r>
    </w:p>
    <w:p w:rsidR="00F60F79" w:rsidRDefault="00F60F79" w:rsidP="00F60F79">
      <w:pPr>
        <w:jc w:val="center"/>
        <w:rPr>
          <w:sz w:val="24"/>
          <w:szCs w:val="24"/>
        </w:rPr>
      </w:pPr>
      <w:r w:rsidRPr="001F5019">
        <w:rPr>
          <w:sz w:val="24"/>
          <w:szCs w:val="24"/>
        </w:rPr>
        <w:t>(</w:t>
      </w:r>
      <w:proofErr w:type="gramStart"/>
      <w:r w:rsidRPr="001F5019">
        <w:rPr>
          <w:sz w:val="24"/>
          <w:szCs w:val="24"/>
        </w:rPr>
        <w:t>банкротстве</w:t>
      </w:r>
      <w:proofErr w:type="gramEnd"/>
      <w:r w:rsidRPr="001F5019">
        <w:rPr>
          <w:sz w:val="24"/>
          <w:szCs w:val="24"/>
        </w:rPr>
        <w:t>)»</w:t>
      </w: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</w:p>
    <w:p w:rsidR="00F60F79" w:rsidRPr="001F5019" w:rsidRDefault="00F60F79" w:rsidP="00F60F79">
      <w:pPr>
        <w:jc w:val="center"/>
        <w:rPr>
          <w:sz w:val="24"/>
          <w:szCs w:val="24"/>
        </w:rPr>
      </w:pPr>
    </w:p>
    <w:p w:rsidR="00F60F79" w:rsidRDefault="00F60F79" w:rsidP="00F60F7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Йошкар-Ола</w:t>
      </w:r>
    </w:p>
    <w:p w:rsidR="00F60F79" w:rsidRPr="001F5019" w:rsidRDefault="00F60F79" w:rsidP="00F60F79">
      <w:pPr>
        <w:jc w:val="center"/>
        <w:rPr>
          <w:sz w:val="24"/>
          <w:szCs w:val="24"/>
        </w:rPr>
      </w:pPr>
      <w:r w:rsidRPr="001F5019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1F5019">
        <w:rPr>
          <w:sz w:val="24"/>
          <w:szCs w:val="24"/>
        </w:rPr>
        <w:t xml:space="preserve"> год</w:t>
      </w:r>
    </w:p>
    <w:p w:rsidR="00C26F60" w:rsidRPr="00F60F79" w:rsidRDefault="00C26F60" w:rsidP="00F60F79">
      <w:pPr>
        <w:rPr>
          <w:rFonts w:ascii="Times New Roman" w:hAnsi="Times New Roman" w:cs="Times New Roman"/>
          <w:sz w:val="24"/>
          <w:szCs w:val="24"/>
        </w:rPr>
      </w:pPr>
    </w:p>
    <w:p w:rsidR="00C26F60" w:rsidRPr="00F60F79" w:rsidRDefault="00011E1A" w:rsidP="00F60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line id="_x0000_s1027" style="position:absolute;z-index:251662336;mso-position-horizontal-relative:margin" from="-205pt,570pt" to="-205pt,618pt" o:allowincell="f" strokeweight="2pt">
            <w10:wrap anchorx="margin"/>
          </v:line>
        </w:pic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1.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C26F60" w:rsidRPr="00F60F79" w:rsidRDefault="00C26F60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1.1.</w:t>
      </w:r>
      <w:r w:rsidRPr="00F60F79">
        <w:rPr>
          <w:rFonts w:ascii="Times New Roman" w:hAnsi="Times New Roman" w:cs="Times New Roman"/>
          <w:sz w:val="24"/>
          <w:szCs w:val="24"/>
        </w:rPr>
        <w:tab/>
        <w:t>Настоящ</w:t>
      </w:r>
      <w:r w:rsidR="00DC15FC">
        <w:rPr>
          <w:rFonts w:ascii="Times New Roman" w:hAnsi="Times New Roman" w:cs="Times New Roman"/>
          <w:sz w:val="24"/>
          <w:szCs w:val="24"/>
        </w:rPr>
        <w:t>ее</w:t>
      </w:r>
      <w:r w:rsidRPr="00F60F79">
        <w:rPr>
          <w:rFonts w:ascii="Times New Roman" w:hAnsi="Times New Roman" w:cs="Times New Roman"/>
          <w:sz w:val="24"/>
          <w:szCs w:val="24"/>
        </w:rPr>
        <w:t xml:space="preserve"> По</w:t>
      </w:r>
      <w:r w:rsidR="00DC15FC">
        <w:rPr>
          <w:rFonts w:ascii="Times New Roman" w:hAnsi="Times New Roman" w:cs="Times New Roman"/>
          <w:sz w:val="24"/>
          <w:szCs w:val="24"/>
        </w:rPr>
        <w:t>ложение</w:t>
      </w:r>
      <w:r w:rsidRPr="00F60F79">
        <w:rPr>
          <w:rFonts w:ascii="Times New Roman" w:hAnsi="Times New Roman" w:cs="Times New Roman"/>
          <w:sz w:val="24"/>
          <w:szCs w:val="24"/>
        </w:rPr>
        <w:t xml:space="preserve"> определяет процедуру организации продажи</w:t>
      </w:r>
      <w:r w:rsidR="00F60F79">
        <w:rPr>
          <w:rFonts w:ascii="Times New Roman" w:hAnsi="Times New Roman" w:cs="Times New Roman"/>
          <w:sz w:val="24"/>
          <w:szCs w:val="24"/>
        </w:rPr>
        <w:t xml:space="preserve"> недвижимого</w:t>
      </w:r>
      <w:r w:rsidRPr="00F60F79">
        <w:rPr>
          <w:rFonts w:ascii="Times New Roman" w:hAnsi="Times New Roman" w:cs="Times New Roman"/>
          <w:sz w:val="24"/>
          <w:szCs w:val="24"/>
        </w:rPr>
        <w:t xml:space="preserve"> Имущества, принадлежащего на праве собственности Должнику, в отношении которого решением Арбитражного суда Республики Марий Эл по делу № А38-</w:t>
      </w:r>
      <w:r w:rsidR="00F60F79">
        <w:rPr>
          <w:rFonts w:ascii="Times New Roman" w:hAnsi="Times New Roman" w:cs="Times New Roman"/>
          <w:sz w:val="24"/>
          <w:szCs w:val="24"/>
        </w:rPr>
        <w:t>10608</w:t>
      </w:r>
      <w:r w:rsidRPr="00F60F79">
        <w:rPr>
          <w:rFonts w:ascii="Times New Roman" w:hAnsi="Times New Roman" w:cs="Times New Roman"/>
          <w:sz w:val="24"/>
          <w:szCs w:val="24"/>
        </w:rPr>
        <w:t>/20</w:t>
      </w:r>
      <w:r w:rsidR="00F60F79">
        <w:rPr>
          <w:rFonts w:ascii="Times New Roman" w:hAnsi="Times New Roman" w:cs="Times New Roman"/>
          <w:sz w:val="24"/>
          <w:szCs w:val="24"/>
        </w:rPr>
        <w:t>19</w:t>
      </w:r>
      <w:r w:rsidRPr="00F60F79">
        <w:rPr>
          <w:rFonts w:ascii="Times New Roman" w:hAnsi="Times New Roman" w:cs="Times New Roman"/>
          <w:sz w:val="24"/>
          <w:szCs w:val="24"/>
        </w:rPr>
        <w:t xml:space="preserve"> от «</w:t>
      </w:r>
      <w:r w:rsidR="00F60F79">
        <w:rPr>
          <w:rFonts w:ascii="Times New Roman" w:hAnsi="Times New Roman" w:cs="Times New Roman"/>
          <w:sz w:val="24"/>
          <w:szCs w:val="24"/>
        </w:rPr>
        <w:t>18</w:t>
      </w:r>
      <w:r w:rsidRPr="00F60F79">
        <w:rPr>
          <w:rFonts w:ascii="Times New Roman" w:hAnsi="Times New Roman" w:cs="Times New Roman"/>
          <w:sz w:val="24"/>
          <w:szCs w:val="24"/>
        </w:rPr>
        <w:t xml:space="preserve">» </w:t>
      </w:r>
      <w:r w:rsidR="00F60F79">
        <w:rPr>
          <w:rFonts w:ascii="Times New Roman" w:hAnsi="Times New Roman" w:cs="Times New Roman"/>
          <w:sz w:val="24"/>
          <w:szCs w:val="24"/>
        </w:rPr>
        <w:t>мая</w:t>
      </w:r>
      <w:r w:rsidRPr="00F60F79">
        <w:rPr>
          <w:rFonts w:ascii="Times New Roman" w:hAnsi="Times New Roman" w:cs="Times New Roman"/>
          <w:sz w:val="24"/>
          <w:szCs w:val="24"/>
        </w:rPr>
        <w:t xml:space="preserve"> 2020 года введена процедура реализации имущества.</w:t>
      </w:r>
    </w:p>
    <w:p w:rsidR="00C26F60" w:rsidRPr="00F60F79" w:rsidRDefault="00C26F60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Порядок также устанавливает правила определения Победителя на торгах и условия заключения договора посредством публичного предложения, а также иные возникающие при реализации Имущества вопросы.</w:t>
      </w:r>
    </w:p>
    <w:p w:rsidR="00C26F60" w:rsidRPr="00F60F79" w:rsidRDefault="00C26F60" w:rsidP="00F60F79">
      <w:pPr>
        <w:rPr>
          <w:rFonts w:ascii="Times New Roman" w:hAnsi="Times New Roman" w:cs="Times New Roman"/>
          <w:b/>
          <w:sz w:val="24"/>
          <w:szCs w:val="24"/>
        </w:rPr>
      </w:pPr>
      <w:r w:rsidRPr="00F60F79">
        <w:rPr>
          <w:rFonts w:ascii="Times New Roman" w:hAnsi="Times New Roman" w:cs="Times New Roman"/>
          <w:b/>
          <w:sz w:val="24"/>
          <w:szCs w:val="24"/>
        </w:rPr>
        <w:t>2.</w:t>
      </w:r>
      <w:r w:rsidRPr="00F60F79">
        <w:rPr>
          <w:rFonts w:ascii="Times New Roman" w:hAnsi="Times New Roman" w:cs="Times New Roman"/>
          <w:b/>
          <w:sz w:val="24"/>
          <w:szCs w:val="24"/>
        </w:rPr>
        <w:tab/>
        <w:t>Сокращения и Термины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 xml:space="preserve">2.1.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Должник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</w:t>
      </w:r>
      <w:r w:rsidRPr="00F6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F79">
        <w:rPr>
          <w:rFonts w:ascii="Times New Roman" w:eastAsia="Times New Roman" w:hAnsi="Times New Roman" w:cs="Times New Roman"/>
          <w:sz w:val="24"/>
          <w:szCs w:val="24"/>
        </w:rPr>
        <w:t>Курандина</w:t>
      </w:r>
      <w:proofErr w:type="spellEnd"/>
      <w:r w:rsidRPr="00F60F79">
        <w:rPr>
          <w:rFonts w:ascii="Times New Roman" w:eastAsia="Times New Roman" w:hAnsi="Times New Roman" w:cs="Times New Roman"/>
          <w:sz w:val="24"/>
          <w:szCs w:val="24"/>
        </w:rPr>
        <w:t xml:space="preserve"> Надежда Александровна, ИНН 121512977621, СНИЛС 047-975-515-10, 03.01.1955 г.р., место рождения гор. Йошкар-Ола Марийской АССР, адрес: </w:t>
      </w:r>
      <w:proofErr w:type="gramStart"/>
      <w:r w:rsidRPr="00F60F79">
        <w:rPr>
          <w:rFonts w:ascii="Times New Roman" w:eastAsia="Times New Roman" w:hAnsi="Times New Roman" w:cs="Times New Roman"/>
          <w:sz w:val="24"/>
          <w:szCs w:val="24"/>
        </w:rPr>
        <w:t>Республика Марий Эл, г. Йошкар-Ола, ул. Первомайская, д. 164, кв. 60</w:t>
      </w:r>
      <w:r w:rsidR="00C26F60" w:rsidRPr="00F60F7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ЕФРСБ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Единый федеральный реестр сведений о банкротстве.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лицо, направившее заявку на участие в торгах.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Закон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Федеральный закон от 26.10.2002 № 127-ФЗ «О несостоятельности (банкротстве)».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 w:rsidRPr="000528D1">
        <w:rPr>
          <w:rFonts w:ascii="Times New Roman" w:hAnsi="Times New Roman" w:cs="Times New Roman"/>
          <w:sz w:val="24"/>
          <w:szCs w:val="24"/>
        </w:rPr>
        <w:t>2.5.</w:t>
      </w:r>
      <w:r w:rsidRPr="000528D1">
        <w:rPr>
          <w:rFonts w:ascii="Times New Roman" w:hAnsi="Times New Roman" w:cs="Times New Roman"/>
          <w:b/>
          <w:sz w:val="24"/>
          <w:szCs w:val="24"/>
        </w:rPr>
        <w:t xml:space="preserve"> Сособственник</w:t>
      </w:r>
      <w:r w:rsidR="00C26F60" w:rsidRPr="000528D1">
        <w:rPr>
          <w:rFonts w:ascii="Times New Roman" w:hAnsi="Times New Roman" w:cs="Times New Roman"/>
          <w:sz w:val="24"/>
          <w:szCs w:val="24"/>
        </w:rPr>
        <w:t xml:space="preserve"> </w:t>
      </w:r>
      <w:r w:rsidR="002013B0" w:rsidRPr="000528D1">
        <w:rPr>
          <w:rFonts w:ascii="Times New Roman" w:hAnsi="Times New Roman" w:cs="Times New Roman"/>
          <w:sz w:val="24"/>
          <w:szCs w:val="24"/>
        </w:rPr>
        <w:t xml:space="preserve">– лицо, имеющее преимущественное право в соответствии </w:t>
      </w:r>
      <w:r w:rsidR="000528D1" w:rsidRPr="000528D1">
        <w:rPr>
          <w:rFonts w:ascii="Times New Roman" w:hAnsi="Times New Roman" w:cs="Times New Roman"/>
          <w:sz w:val="24"/>
          <w:szCs w:val="24"/>
        </w:rPr>
        <w:t>со статьей</w:t>
      </w:r>
      <w:r w:rsidR="000528D1">
        <w:rPr>
          <w:rFonts w:ascii="Times New Roman" w:hAnsi="Times New Roman" w:cs="Times New Roman"/>
          <w:sz w:val="24"/>
          <w:szCs w:val="24"/>
        </w:rPr>
        <w:t xml:space="preserve"> 250 </w:t>
      </w:r>
      <w:r w:rsidR="002013B0">
        <w:rPr>
          <w:rFonts w:ascii="Times New Roman" w:hAnsi="Times New Roman" w:cs="Times New Roman"/>
          <w:sz w:val="24"/>
          <w:szCs w:val="24"/>
        </w:rPr>
        <w:t>ГК РФ на приобретение доли в общей долевой собственности</w:t>
      </w:r>
      <w:r w:rsidR="00C26F60" w:rsidRPr="00F60F79">
        <w:rPr>
          <w:rFonts w:ascii="Times New Roman" w:hAnsi="Times New Roman" w:cs="Times New Roman"/>
          <w:sz w:val="24"/>
          <w:szCs w:val="24"/>
        </w:rPr>
        <w:t>.</w:t>
      </w:r>
    </w:p>
    <w:p w:rsidR="00F22AEA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имущество, находящееся в </w:t>
      </w:r>
      <w:r w:rsidR="00F22AEA">
        <w:rPr>
          <w:rFonts w:ascii="Times New Roman" w:hAnsi="Times New Roman" w:cs="Times New Roman"/>
          <w:sz w:val="24"/>
          <w:szCs w:val="24"/>
        </w:rPr>
        <w:t xml:space="preserve">собственности у Должника. 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Конкурсные кредиторы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конкурсные кредиторы, требования которых включены в реестр требований кредиторов Должника, но не обеспеченные залогом Имущества.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лицо, государственная регистрация которого осуществлена в установленном порядке на территории РФ, являющееся членом саморегулируемой организации операторов электронных площадок и проводящее торги в электронной форме в соответствии с Законом.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Финансовый управляющий.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Официальное издание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официальное издание в соответствии с распоряжением Правительства РФ для публикации сведений, предусмотренных Законом.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DC15F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Настоящ</w:t>
      </w:r>
      <w:r w:rsidR="00DC15FC">
        <w:rPr>
          <w:rFonts w:ascii="Times New Roman" w:hAnsi="Times New Roman" w:cs="Times New Roman"/>
          <w:sz w:val="24"/>
          <w:szCs w:val="24"/>
        </w:rPr>
        <w:t>ее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По</w:t>
      </w:r>
      <w:r w:rsidR="00DC15FC">
        <w:rPr>
          <w:rFonts w:ascii="Times New Roman" w:hAnsi="Times New Roman" w:cs="Times New Roman"/>
          <w:sz w:val="24"/>
          <w:szCs w:val="24"/>
        </w:rPr>
        <w:t>ложение о порядке, сроках и условиях реализации имущества Должника</w:t>
      </w:r>
      <w:r w:rsidR="00C26F60" w:rsidRPr="00F60F79">
        <w:rPr>
          <w:rFonts w:ascii="Times New Roman" w:hAnsi="Times New Roman" w:cs="Times New Roman"/>
          <w:sz w:val="24"/>
          <w:szCs w:val="24"/>
        </w:rPr>
        <w:t>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Победитель на торгах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Участник торгов, признанный Победителем на торгах. Победитель на торгах становится покупателем по договору купли-продажи Имущества на торгах.</w:t>
      </w:r>
    </w:p>
    <w:p w:rsidR="00C26F60" w:rsidRPr="00F60F79" w:rsidRDefault="00F60F79" w:rsidP="00F60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C26F60" w:rsidRPr="00F60F7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лицо, направившее заявку на участие в торгах посредством публичного предложения.</w:t>
      </w:r>
    </w:p>
    <w:p w:rsidR="00EB5D36" w:rsidRPr="00EB5D36" w:rsidRDefault="00F60F79" w:rsidP="00EB5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="00C26F60" w:rsidRPr="00F60F79">
        <w:rPr>
          <w:rFonts w:ascii="Times New Roman" w:hAnsi="Times New Roman" w:cs="Times New Roman"/>
          <w:b/>
          <w:sz w:val="24"/>
          <w:szCs w:val="24"/>
        </w:rPr>
        <w:t>Приказ Минэкономразвития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- Приказ Минэкономразвития России от 23.07.2015г.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</w:t>
      </w:r>
      <w:r w:rsidR="00EB5D36">
        <w:rPr>
          <w:rFonts w:ascii="Times New Roman" w:hAnsi="Times New Roman" w:cs="Times New Roman"/>
          <w:sz w:val="24"/>
          <w:szCs w:val="24"/>
        </w:rPr>
        <w:t xml:space="preserve"> </w:t>
      </w:r>
      <w:r w:rsidR="00EB5D36" w:rsidRPr="00EB5D36">
        <w:rPr>
          <w:rFonts w:ascii="Times New Roman" w:hAnsi="Times New Roman" w:cs="Times New Roman"/>
          <w:sz w:val="24"/>
          <w:szCs w:val="24"/>
        </w:rPr>
        <w:t>имущества или</w:t>
      </w:r>
      <w:proofErr w:type="gramEnd"/>
      <w:r w:rsidR="00EB5D36" w:rsidRPr="00EB5D36">
        <w:rPr>
          <w:rFonts w:ascii="Times New Roman" w:hAnsi="Times New Roman" w:cs="Times New Roman"/>
          <w:sz w:val="24"/>
          <w:szCs w:val="24"/>
        </w:rPr>
        <w:t xml:space="preserve"> предприятия должников в ходе процедур, применяемых в деле о банкротстве».</w:t>
      </w:r>
    </w:p>
    <w:p w:rsidR="00EB5D36" w:rsidRPr="00EB5D36" w:rsidRDefault="00EB5D36" w:rsidP="00EB5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Pr="00EB5D36">
        <w:rPr>
          <w:rFonts w:ascii="Times New Roman" w:hAnsi="Times New Roman" w:cs="Times New Roman"/>
          <w:sz w:val="24"/>
          <w:szCs w:val="24"/>
        </w:rPr>
        <w:t xml:space="preserve"> </w:t>
      </w:r>
      <w:r w:rsidRPr="00EB5D36">
        <w:rPr>
          <w:rFonts w:ascii="Times New Roman" w:hAnsi="Times New Roman" w:cs="Times New Roman"/>
          <w:b/>
          <w:sz w:val="24"/>
          <w:szCs w:val="24"/>
        </w:rPr>
        <w:t>Публичное предложение</w:t>
      </w:r>
      <w:r w:rsidRPr="00EB5D36">
        <w:rPr>
          <w:rFonts w:ascii="Times New Roman" w:hAnsi="Times New Roman" w:cs="Times New Roman"/>
          <w:sz w:val="24"/>
          <w:szCs w:val="24"/>
        </w:rPr>
        <w:t xml:space="preserve"> - содержащее все существенные условия договора купли-продажи предложение, из которого усматривается воля лица, делающего предложение (продавца), заключить договор на указанных в предложении условиях с любым, кто отзовется, и при условии, что заявка соответствует предложению. В информационном сообщении о Публичном предложении определяются сроки и условия приема заявок.</w:t>
      </w:r>
    </w:p>
    <w:p w:rsidR="00EB5D36" w:rsidRPr="00EB5D36" w:rsidRDefault="00EB5D36" w:rsidP="00EB5D36">
      <w:pPr>
        <w:jc w:val="both"/>
        <w:rPr>
          <w:rFonts w:ascii="Times New Roman" w:hAnsi="Times New Roman" w:cs="Times New Roman"/>
          <w:sz w:val="24"/>
          <w:szCs w:val="24"/>
        </w:rPr>
      </w:pPr>
      <w:r w:rsidRPr="00EB5D36">
        <w:rPr>
          <w:rFonts w:ascii="Times New Roman" w:hAnsi="Times New Roman" w:cs="Times New Roman"/>
          <w:sz w:val="24"/>
          <w:szCs w:val="24"/>
        </w:rPr>
        <w:t xml:space="preserve">2.16. </w:t>
      </w:r>
      <w:r w:rsidRPr="00EB5D36">
        <w:rPr>
          <w:rFonts w:ascii="Times New Roman" w:hAnsi="Times New Roman" w:cs="Times New Roman"/>
          <w:b/>
          <w:sz w:val="24"/>
          <w:szCs w:val="24"/>
        </w:rPr>
        <w:t>Участник торгов</w:t>
      </w:r>
      <w:r w:rsidRPr="00EB5D36">
        <w:rPr>
          <w:rFonts w:ascii="Times New Roman" w:hAnsi="Times New Roman" w:cs="Times New Roman"/>
          <w:sz w:val="24"/>
          <w:szCs w:val="24"/>
        </w:rPr>
        <w:t xml:space="preserve"> - юридическое и физическое лицо, зарегистрированное, в соответствии с действующим законодательством, на электронной площадке Оператора и допущенное к участию в торгах.</w:t>
      </w:r>
    </w:p>
    <w:p w:rsidR="00EB5D36" w:rsidRPr="00EB5D36" w:rsidRDefault="00EB5D36" w:rsidP="00EB5D36">
      <w:pPr>
        <w:rPr>
          <w:rFonts w:ascii="Times New Roman" w:hAnsi="Times New Roman" w:cs="Times New Roman"/>
          <w:b/>
          <w:sz w:val="24"/>
          <w:szCs w:val="24"/>
        </w:rPr>
      </w:pPr>
      <w:r w:rsidRPr="00EB5D36">
        <w:rPr>
          <w:rFonts w:ascii="Times New Roman" w:hAnsi="Times New Roman" w:cs="Times New Roman"/>
          <w:b/>
          <w:sz w:val="24"/>
          <w:szCs w:val="24"/>
        </w:rPr>
        <w:lastRenderedPageBreak/>
        <w:t>3.    Подготовка к торгам</w:t>
      </w:r>
    </w:p>
    <w:p w:rsidR="00EB5D36" w:rsidRPr="00EB5D36" w:rsidRDefault="00EB5D36" w:rsidP="00EB5D36">
      <w:pPr>
        <w:jc w:val="both"/>
        <w:rPr>
          <w:rFonts w:ascii="Times New Roman" w:hAnsi="Times New Roman" w:cs="Times New Roman"/>
          <w:sz w:val="24"/>
          <w:szCs w:val="24"/>
        </w:rPr>
      </w:pPr>
      <w:r w:rsidRPr="00EB5D3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B5D36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оценке имущества должника №1 от 17.09.2020 г. и расчета цены</w:t>
      </w:r>
      <w:r w:rsidRPr="00EB5D36">
        <w:rPr>
          <w:rFonts w:ascii="Times New Roman" w:hAnsi="Times New Roman" w:cs="Times New Roman"/>
          <w:sz w:val="24"/>
          <w:szCs w:val="24"/>
        </w:rPr>
        <w:t xml:space="preserve"> стоимость Имущества составляет </w:t>
      </w:r>
      <w:r>
        <w:rPr>
          <w:rFonts w:ascii="Times New Roman" w:hAnsi="Times New Roman" w:cs="Times New Roman"/>
          <w:sz w:val="24"/>
          <w:szCs w:val="24"/>
        </w:rPr>
        <w:t>53 000</w:t>
      </w:r>
      <w:r w:rsidRPr="00EB5D36">
        <w:rPr>
          <w:rFonts w:ascii="Times New Roman" w:hAnsi="Times New Roman" w:cs="Times New Roman"/>
          <w:sz w:val="24"/>
          <w:szCs w:val="24"/>
        </w:rPr>
        <w:t>,00 рублей.</w:t>
      </w:r>
    </w:p>
    <w:p w:rsidR="00EB5D36" w:rsidRPr="00EB5D36" w:rsidRDefault="00EB5D36" w:rsidP="00EB5D36">
      <w:pPr>
        <w:jc w:val="both"/>
        <w:rPr>
          <w:rFonts w:ascii="Times New Roman" w:hAnsi="Times New Roman" w:cs="Times New Roman"/>
          <w:sz w:val="24"/>
          <w:szCs w:val="24"/>
        </w:rPr>
      </w:pPr>
      <w:r w:rsidRPr="00EB5D36">
        <w:rPr>
          <w:rFonts w:ascii="Times New Roman" w:hAnsi="Times New Roman" w:cs="Times New Roman"/>
          <w:sz w:val="24"/>
          <w:szCs w:val="24"/>
        </w:rPr>
        <w:t>Таким образом, начальная цена продажи Имущества на первых торгах составляет</w:t>
      </w:r>
      <w:r>
        <w:rPr>
          <w:rFonts w:ascii="Times New Roman" w:hAnsi="Times New Roman" w:cs="Times New Roman"/>
          <w:sz w:val="24"/>
          <w:szCs w:val="24"/>
        </w:rPr>
        <w:t xml:space="preserve"> 53 000</w:t>
      </w:r>
      <w:r w:rsidRPr="00EB5D36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Пятьдесят три тысячи</w:t>
      </w:r>
      <w:r w:rsidRPr="00EB5D36">
        <w:rPr>
          <w:rFonts w:ascii="Times New Roman" w:hAnsi="Times New Roman" w:cs="Times New Roman"/>
          <w:sz w:val="24"/>
          <w:szCs w:val="24"/>
        </w:rPr>
        <w:t>) рублей.</w:t>
      </w:r>
    </w:p>
    <w:p w:rsidR="00EB5D36" w:rsidRDefault="00EB5D36" w:rsidP="00EB5D36">
      <w:pPr>
        <w:rPr>
          <w:rFonts w:ascii="Times New Roman" w:hAnsi="Times New Roman" w:cs="Times New Roman"/>
          <w:sz w:val="24"/>
          <w:szCs w:val="24"/>
        </w:rPr>
      </w:pPr>
      <w:r w:rsidRPr="00EB5D36">
        <w:rPr>
          <w:rFonts w:ascii="Times New Roman" w:hAnsi="Times New Roman" w:cs="Times New Roman"/>
          <w:sz w:val="24"/>
          <w:szCs w:val="24"/>
        </w:rPr>
        <w:t>3.2. Состав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356" w:type="dxa"/>
        <w:tblInd w:w="108" w:type="dxa"/>
        <w:tblLook w:val="04A0"/>
      </w:tblPr>
      <w:tblGrid>
        <w:gridCol w:w="959"/>
        <w:gridCol w:w="6095"/>
        <w:gridCol w:w="2302"/>
      </w:tblGrid>
      <w:tr w:rsidR="007C4DF5" w:rsidTr="00DA6BCC">
        <w:tc>
          <w:tcPr>
            <w:tcW w:w="959" w:type="dxa"/>
          </w:tcPr>
          <w:p w:rsidR="007C4DF5" w:rsidRDefault="007C4DF5" w:rsidP="00DA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6095" w:type="dxa"/>
          </w:tcPr>
          <w:p w:rsidR="007C4DF5" w:rsidRDefault="007C4DF5" w:rsidP="00DA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2" w:type="dxa"/>
          </w:tcPr>
          <w:p w:rsidR="007C4DF5" w:rsidRDefault="007C4DF5" w:rsidP="00DA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стоимость на первых торгах</w:t>
            </w:r>
          </w:p>
        </w:tc>
      </w:tr>
      <w:tr w:rsidR="007C4DF5" w:rsidTr="00DA6BCC">
        <w:tc>
          <w:tcPr>
            <w:tcW w:w="959" w:type="dxa"/>
          </w:tcPr>
          <w:p w:rsidR="007C4DF5" w:rsidRPr="00DA6BCC" w:rsidRDefault="007C4DF5" w:rsidP="00E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6BCC" w:rsidRPr="00DA6BCC" w:rsidRDefault="00DA6BCC" w:rsidP="00DA6BCC">
            <w:pPr>
              <w:pStyle w:val="a6"/>
              <w:spacing w:before="0"/>
              <w:ind w:firstLine="13"/>
              <w:rPr>
                <w:color w:val="000000"/>
              </w:rPr>
            </w:pPr>
            <w:r w:rsidRPr="00DA6BCC">
              <w:rPr>
                <w:color w:val="000000"/>
              </w:rPr>
              <w:t>½ доля в праве собственности на гараж площадью 43,8 кв.м. по адресу: Республика Марий Эл, г. Йошкар-Ола, ул. Ломоносова, ГСК «Скиф», гараж 59</w:t>
            </w:r>
          </w:p>
          <w:p w:rsidR="007C4DF5" w:rsidRPr="00DA6BCC" w:rsidRDefault="00DA6BCC" w:rsidP="00DA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12:05:0000000:3517</w:t>
            </w:r>
          </w:p>
        </w:tc>
        <w:tc>
          <w:tcPr>
            <w:tcW w:w="2302" w:type="dxa"/>
          </w:tcPr>
          <w:p w:rsidR="007C4DF5" w:rsidRPr="00DA6BCC" w:rsidRDefault="00DA6BCC" w:rsidP="00DA6B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A6BC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53000,00</w:t>
            </w:r>
            <w:bookmarkEnd w:id="0"/>
          </w:p>
        </w:tc>
      </w:tr>
    </w:tbl>
    <w:p w:rsidR="00D919FE" w:rsidRDefault="00D919FE" w:rsidP="00D9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9FE" w:rsidRPr="00D919FE" w:rsidRDefault="00D919FE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 w:rsidRPr="00D919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9FE">
        <w:rPr>
          <w:rFonts w:ascii="Times New Roman" w:hAnsi="Times New Roman" w:cs="Times New Roman"/>
          <w:sz w:val="24"/>
          <w:szCs w:val="24"/>
        </w:rPr>
        <w:t>. Продажа Имущества Должника осуществляется в электронной форме в строгой очередности и последовательности:</w:t>
      </w:r>
    </w:p>
    <w:p w:rsidR="00D919FE" w:rsidRPr="00D919FE" w:rsidRDefault="00D919FE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919FE">
        <w:rPr>
          <w:rFonts w:ascii="Times New Roman" w:hAnsi="Times New Roman" w:cs="Times New Roman"/>
          <w:sz w:val="24"/>
          <w:szCs w:val="24"/>
        </w:rPr>
        <w:t>.1. Проведение</w:t>
      </w:r>
      <w:proofErr w:type="gramStart"/>
      <w:r w:rsidRPr="00D919F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919FE">
        <w:rPr>
          <w:rFonts w:ascii="Times New Roman" w:hAnsi="Times New Roman" w:cs="Times New Roman"/>
          <w:sz w:val="24"/>
          <w:szCs w:val="24"/>
        </w:rPr>
        <w:t>ервых торгов;</w:t>
      </w:r>
    </w:p>
    <w:p w:rsidR="00D919FE" w:rsidRPr="00D919FE" w:rsidRDefault="00D919FE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919FE">
        <w:rPr>
          <w:rFonts w:ascii="Times New Roman" w:hAnsi="Times New Roman" w:cs="Times New Roman"/>
          <w:sz w:val="24"/>
          <w:szCs w:val="24"/>
        </w:rPr>
        <w:t>.2. Проведение Повторных торгов со снижением начальной цены на 10% (десять процентов);</w:t>
      </w:r>
    </w:p>
    <w:p w:rsidR="00D919FE" w:rsidRPr="00D919FE" w:rsidRDefault="00D919FE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919FE">
        <w:rPr>
          <w:rFonts w:ascii="Times New Roman" w:hAnsi="Times New Roman" w:cs="Times New Roman"/>
          <w:sz w:val="24"/>
          <w:szCs w:val="24"/>
        </w:rPr>
        <w:t>.</w:t>
      </w:r>
      <w:r w:rsidR="007578D7" w:rsidRPr="00251F05">
        <w:rPr>
          <w:rFonts w:ascii="Times New Roman" w:hAnsi="Times New Roman" w:cs="Times New Roman"/>
          <w:sz w:val="24"/>
          <w:szCs w:val="24"/>
        </w:rPr>
        <w:t>3</w:t>
      </w:r>
      <w:r w:rsidRPr="00D919FE">
        <w:rPr>
          <w:rFonts w:ascii="Times New Roman" w:hAnsi="Times New Roman" w:cs="Times New Roman"/>
          <w:sz w:val="24"/>
          <w:szCs w:val="24"/>
        </w:rPr>
        <w:t>. Проведение торгов посредством публичного предложения.</w:t>
      </w:r>
    </w:p>
    <w:p w:rsidR="00D919FE" w:rsidRPr="00D919FE" w:rsidRDefault="00D919FE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919FE">
        <w:rPr>
          <w:rFonts w:ascii="Times New Roman" w:hAnsi="Times New Roman" w:cs="Times New Roman"/>
          <w:sz w:val="24"/>
          <w:szCs w:val="24"/>
        </w:rPr>
        <w:t xml:space="preserve">. Продажа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D919F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Приказом Минэкономразвития 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D919FE">
        <w:rPr>
          <w:rFonts w:ascii="Times New Roman" w:hAnsi="Times New Roman" w:cs="Times New Roman"/>
          <w:sz w:val="24"/>
          <w:szCs w:val="24"/>
        </w:rPr>
        <w:t>статьей 213.26. Закона.</w:t>
      </w:r>
    </w:p>
    <w:p w:rsidR="00D919FE" w:rsidRPr="00D919FE" w:rsidRDefault="00D919FE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5F34">
        <w:rPr>
          <w:rFonts w:ascii="Times New Roman" w:hAnsi="Times New Roman" w:cs="Times New Roman"/>
          <w:sz w:val="24"/>
          <w:szCs w:val="24"/>
        </w:rPr>
        <w:t>5</w:t>
      </w:r>
      <w:r w:rsidRPr="00D919FE">
        <w:rPr>
          <w:rFonts w:ascii="Times New Roman" w:hAnsi="Times New Roman" w:cs="Times New Roman"/>
          <w:sz w:val="24"/>
          <w:szCs w:val="24"/>
        </w:rPr>
        <w:t>. Порядок проведения торгов по продаже Имущества посредством публичного предложения установлен в соответствии с пунктом 4 статьи 139 Закона.</w:t>
      </w:r>
    </w:p>
    <w:p w:rsidR="00D919FE" w:rsidRPr="00D919FE" w:rsidRDefault="00E95F34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919FE" w:rsidRPr="00D919FE">
        <w:rPr>
          <w:rFonts w:ascii="Times New Roman" w:hAnsi="Times New Roman" w:cs="Times New Roman"/>
          <w:sz w:val="24"/>
          <w:szCs w:val="24"/>
        </w:rPr>
        <w:t xml:space="preserve">. Организатором торгов выступает финансовый управляющий Должника </w:t>
      </w:r>
      <w:proofErr w:type="gramStart"/>
      <w:r w:rsidR="00D919FE" w:rsidRPr="00D919F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D919FE" w:rsidRPr="00D919FE">
        <w:rPr>
          <w:rFonts w:ascii="Times New Roman" w:hAnsi="Times New Roman" w:cs="Times New Roman"/>
          <w:sz w:val="24"/>
          <w:szCs w:val="24"/>
        </w:rPr>
        <w:t>унаев Владимир Евгеньевич.</w:t>
      </w:r>
    </w:p>
    <w:p w:rsidR="00D919FE" w:rsidRPr="00D919FE" w:rsidRDefault="00E95F34" w:rsidP="00D9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919FE" w:rsidRPr="00D919FE">
        <w:rPr>
          <w:rFonts w:ascii="Times New Roman" w:hAnsi="Times New Roman" w:cs="Times New Roman"/>
          <w:sz w:val="24"/>
          <w:szCs w:val="24"/>
        </w:rPr>
        <w:t>. Первые и Повторные Торги (разделы 5, 6 настоящего Порядка) проводятся в электронной форме с открытой формой подачи предложений о цене.</w:t>
      </w:r>
    </w:p>
    <w:p w:rsidR="00E95F34" w:rsidRPr="00E95F34" w:rsidRDefault="00E95F34" w:rsidP="00E95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919FE" w:rsidRPr="00D919FE">
        <w:rPr>
          <w:rFonts w:ascii="Times New Roman" w:hAnsi="Times New Roman" w:cs="Times New Roman"/>
          <w:sz w:val="24"/>
          <w:szCs w:val="24"/>
        </w:rPr>
        <w:t>. К участию в торгах допускаются юридические и физические лица, зарегистрированные в соответствии с действующим законодательством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электронной площадке Оператора и признанные участниками торгов.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Особенности участия в торгах иностранных юридических лиц и граждан определяются действующим законодательством.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Участник торгов действует лично или через представителя по доверенности.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Время и дата проведения торгов определяются Организатором торгов.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Расходы по регистрации перехода права собственности на проданное Имущество несет покупатель.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Организатор торгов в соответствии с настоящим Порядком: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.1.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Организует подготовку и публикацию информационного сообщения о проведении открытых торгов в электронной форме по продаже Имущества Должника в ЕФРСБ;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.2.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Подготавливает договор о задатке и проект договора купли-продажи;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.3.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Заключает договор о проведении открытых торгов с Оператором электронной площадки;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.4.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Предоставляет Оператору электронной площадки документы и сведения, установленные Приказом Минэкономразвития, необходимые для регистрации и предоставления заявки для регистрации и проведения электронных торгов;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.5.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Подписывает протокол об определении участников торгов и направляет в день его подписания Оператору электронной площадки;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.6.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Утверждает протокол о результатах проведения торгов;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3.13</w:t>
      </w: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.7.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Заключает с Победителем торгов договор купли-продажи;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3.15.8. </w:t>
      </w:r>
      <w:r w:rsidR="007578D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Направляет в течение 3 (Т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рех) рабочих дней со дня заключения договора купли-продажи сведения, определенные Приказом Минэкономразвития, в ЕФРСБ.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3.16.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Информационное сообщение о проведении торгов должно быть опубликовано, в ЕФРСБ не менее чем за 30 (</w:t>
      </w:r>
      <w:r w:rsidR="007578D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ридцать) дней до даты проведения торгов.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3.17.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3.18.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Для участия в торгах Заявитель должен внести </w:t>
      </w:r>
      <w:r w:rsidRPr="00FA5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задаток в размере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9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20 (двадцати) процентов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начальной цены продажи Имущества (соответствующего лота) на счет, определенный Организатором торгов и указанный в сообщении о торгах, проводимых на электронной площадке.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3.19.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Задаток, внесенный Победителем торгов, засчитывается в счет оплаты приобретаемого Имущества (соответствующего лота).</w:t>
      </w:r>
    </w:p>
    <w:p w:rsidR="00E95F34" w:rsidRPr="00E95F34" w:rsidRDefault="00E95F34" w:rsidP="00E95F34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3.20.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 отказе в допуске Заявителя к участию в торгах зад</w:t>
      </w:r>
      <w:r w:rsidR="00FA531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аток возвращается в течение 5 (П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яти) рабочих дней со дня подписания протокола об определении Участников торгов.</w:t>
      </w:r>
    </w:p>
    <w:p w:rsidR="00D919FE" w:rsidRPr="00E95F34" w:rsidRDefault="00E95F34" w:rsidP="00E95F34">
      <w:pPr>
        <w:jc w:val="both"/>
        <w:rPr>
          <w:rFonts w:ascii="Times New Roman" w:hAnsi="Times New Roman" w:cs="Times New Roman"/>
          <w:sz w:val="24"/>
          <w:szCs w:val="24"/>
        </w:rPr>
      </w:pPr>
      <w:r w:rsidRPr="00E95F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3.21. </w:t>
      </w:r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</w:t>
      </w:r>
      <w:proofErr w:type="gramStart"/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возвращается</w:t>
      </w:r>
      <w:proofErr w:type="gramEnd"/>
      <w:r w:rsidRPr="00E95F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D919FE" w:rsidRDefault="00FA5313" w:rsidP="00F6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</w:t>
      </w:r>
      <w:r w:rsidRPr="00FA5313">
        <w:rPr>
          <w:rFonts w:ascii="Times New Roman" w:hAnsi="Times New Roman" w:cs="Times New Roman"/>
          <w:b/>
          <w:sz w:val="24"/>
          <w:szCs w:val="24"/>
        </w:rPr>
        <w:t>Шаг аукциона устанавливается в размере 5 (Пяти) процентов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продажи Имущества.</w:t>
      </w:r>
    </w:p>
    <w:p w:rsidR="00C26F60" w:rsidRPr="00020004" w:rsidRDefault="00317382" w:rsidP="00F60F79">
      <w:pPr>
        <w:rPr>
          <w:rFonts w:ascii="Times New Roman" w:hAnsi="Times New Roman" w:cs="Times New Roman"/>
          <w:b/>
          <w:sz w:val="24"/>
          <w:szCs w:val="24"/>
        </w:rPr>
      </w:pPr>
      <w:r w:rsidRPr="00020004">
        <w:rPr>
          <w:rFonts w:ascii="Times New Roman" w:hAnsi="Times New Roman" w:cs="Times New Roman"/>
          <w:b/>
          <w:sz w:val="24"/>
          <w:szCs w:val="24"/>
        </w:rPr>
        <w:t>4. Условия участия в торгах</w:t>
      </w:r>
    </w:p>
    <w:p w:rsidR="00317382" w:rsidRDefault="00317382" w:rsidP="00020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торгах допускаются физические </w:t>
      </w:r>
      <w:r w:rsidR="00020004">
        <w:rPr>
          <w:rFonts w:ascii="Times New Roman" w:hAnsi="Times New Roman" w:cs="Times New Roman"/>
          <w:sz w:val="24"/>
          <w:szCs w:val="24"/>
        </w:rPr>
        <w:t>и юридические лица, своевременно подавшие Оператору электронной площадки заявку на участие в торгах и представившие надлежащим образом оформленные документы в соответствии с перечнем, объявленным в информационном сообщении, в срок не менее чем двадцать пять рабочих дней со дня опубликования и размещения сообщения о проведении торгов.</w:t>
      </w:r>
      <w:proofErr w:type="gramEnd"/>
    </w:p>
    <w:p w:rsidR="00020004" w:rsidRDefault="00020004" w:rsidP="00020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Заявка на участие в торгах должна соответствовать требованиям, указанным в сообщении о проведении торгов, и подписана электронной подписью заявителя.</w:t>
      </w:r>
    </w:p>
    <w:p w:rsidR="00C26F60" w:rsidRPr="00F60F79" w:rsidRDefault="004E6C1B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Заявка на участие в торгах составляется в произвольной форме на русском языке и должна содержать указанные в сообщении </w:t>
      </w:r>
      <w:r w:rsidR="00C26F60" w:rsidRPr="00F60F79">
        <w:rPr>
          <w:rFonts w:ascii="Times New Roman" w:hAnsi="Times New Roman" w:cs="Times New Roman"/>
          <w:sz w:val="24"/>
          <w:szCs w:val="24"/>
        </w:rPr>
        <w:t>о проведении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C26F60" w:rsidRPr="00F60F79" w:rsidRDefault="004E6C1B" w:rsidP="00F6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C26F60" w:rsidRPr="00F60F79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C26F60" w:rsidRPr="00F60F79" w:rsidRDefault="004E6C1B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C26F60" w:rsidRPr="00F60F79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C26F60" w:rsidRPr="00F60F79" w:rsidRDefault="004E6C1B" w:rsidP="00F6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C26F60" w:rsidRPr="00F60F7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Заявителя;</w:t>
      </w:r>
    </w:p>
    <w:p w:rsidR="00C26F60" w:rsidRPr="00F60F79" w:rsidRDefault="004E6C1B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="00C26F60" w:rsidRPr="00F60F79">
        <w:rPr>
          <w:rFonts w:ascii="Times New Roman" w:hAnsi="Times New Roman" w:cs="Times New Roman"/>
          <w:sz w:val="24"/>
          <w:szCs w:val="24"/>
        </w:rPr>
        <w:t>Сведения о наличии или об отсутствии заинтересованности Заявителя по отношению к Должнику, Конкурсным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</w:t>
      </w:r>
    </w:p>
    <w:p w:rsidR="00C26F60" w:rsidRPr="00F60F79" w:rsidRDefault="004E6C1B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26F60" w:rsidRPr="00F60F79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площадки, в форме электронного сообщения, подписанного квалифицированной электронной подписью заявителя.</w:t>
      </w:r>
    </w:p>
    <w:p w:rsidR="004E6C1B" w:rsidRDefault="004E6C1B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26F60" w:rsidRPr="00F60F79">
        <w:rPr>
          <w:rFonts w:ascii="Times New Roman" w:hAnsi="Times New Roman" w:cs="Times New Roman"/>
          <w:sz w:val="24"/>
          <w:szCs w:val="24"/>
        </w:rPr>
        <w:t>Для участия в открытых торгах Заявитель представляет Оператору электронной площадки в форме электронного сообщения подписанный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электронной подписью заявителя договор о задатке. Заявитель вправе также направить задаток на счета, указанные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0C6B8B" w:rsidRDefault="000C6B8B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представления одним заявителем двух и более заявок на участие в торгах при условии, что представленные заявки не были им отозваны, при проведении торгов ни одна не рассматривается.</w:t>
      </w:r>
    </w:p>
    <w:p w:rsidR="000C6B8B" w:rsidRDefault="00C45F91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0C6B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тридцати минут с момента представления заявки на участие в торгах Оператор электронной площадки автоматически регистрирует представленную заявку в журнале заявок на участие в торгах с присвоением порядкового номера.</w:t>
      </w:r>
    </w:p>
    <w:p w:rsidR="00C45F91" w:rsidRDefault="00960E8E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Не позднее тридцати минут с момента окончания представления заявок на участие в торгах Оператор электронной площадки автоматически направляет Организатору торгов все зарегистрированные заявки, представленные и не отозванные до истечения установленного срока окончания представления заявок.</w:t>
      </w:r>
    </w:p>
    <w:p w:rsidR="00C26F60" w:rsidRPr="00F60F79" w:rsidRDefault="00960E8E" w:rsidP="004E6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Решение Организатора торгов о допуске заявителей к участию в открытых торгах принимается в течение пяти дней, результаты оформляются </w:t>
      </w:r>
      <w:r w:rsidR="00C26F60" w:rsidRPr="00F60F79">
        <w:rPr>
          <w:rFonts w:ascii="Times New Roman" w:hAnsi="Times New Roman" w:cs="Times New Roman"/>
          <w:sz w:val="24"/>
          <w:szCs w:val="24"/>
        </w:rPr>
        <w:t>протоколом об определении участников торгов и в день его подписания направляются Оператору электронной площадки, в форме электронного сообщения, подписанного квалифицированной электронной подписью.</w:t>
      </w:r>
    </w:p>
    <w:p w:rsidR="00C26F60" w:rsidRPr="00F60F79" w:rsidRDefault="00960E8E" w:rsidP="00960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C26F60" w:rsidRPr="00F60F79">
        <w:rPr>
          <w:rFonts w:ascii="Times New Roman" w:hAnsi="Times New Roman" w:cs="Times New Roman"/>
          <w:sz w:val="24"/>
          <w:szCs w:val="24"/>
        </w:rPr>
        <w:t>Организатор торгов обязан обеспечить конфиденциальность сведений, содержащихся в представленных заявках на участие в торгах.</w:t>
      </w:r>
    </w:p>
    <w:p w:rsidR="00C26F60" w:rsidRPr="00F60F79" w:rsidRDefault="00960E8E" w:rsidP="00F0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C26F60" w:rsidRPr="00F60F79">
        <w:rPr>
          <w:rFonts w:ascii="Times New Roman" w:hAnsi="Times New Roman" w:cs="Times New Roman"/>
          <w:sz w:val="24"/>
          <w:szCs w:val="24"/>
        </w:rPr>
        <w:t>Решение об отказе в допуске Заявителя к участию в торгах принимается в случае, если:</w:t>
      </w:r>
    </w:p>
    <w:p w:rsidR="00C26F60" w:rsidRPr="00F60F79" w:rsidRDefault="00F06595" w:rsidP="00F0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4.11.1. </w:t>
      </w:r>
      <w:r w:rsidR="00C26F60" w:rsidRPr="00F60F79">
        <w:rPr>
          <w:rFonts w:ascii="Times New Roman" w:hAnsi="Times New Roman" w:cs="Times New Roman"/>
          <w:sz w:val="24"/>
          <w:szCs w:val="24"/>
        </w:rPr>
        <w:t>Заявка на участие в торгах не соответствует установленным требованиям;</w:t>
      </w:r>
    </w:p>
    <w:p w:rsidR="00C26F60" w:rsidRPr="00F60F79" w:rsidRDefault="00F06595" w:rsidP="00F0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4.11.2. </w:t>
      </w:r>
      <w:r w:rsidR="00C26F60" w:rsidRPr="00F60F79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C26F60" w:rsidRPr="00F60F79" w:rsidRDefault="00F06595" w:rsidP="00F0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4.11.3. </w:t>
      </w:r>
      <w:r w:rsidR="00C26F60" w:rsidRPr="00F60F79">
        <w:rPr>
          <w:rFonts w:ascii="Times New Roman" w:hAnsi="Times New Roman" w:cs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C26F60" w:rsidRPr="00F60F79" w:rsidRDefault="00F06595" w:rsidP="00F0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4.11.4. </w:t>
      </w:r>
      <w:r w:rsidR="00C26F60" w:rsidRPr="00F60F79">
        <w:rPr>
          <w:rFonts w:ascii="Times New Roman" w:hAnsi="Times New Roman" w:cs="Times New Roman"/>
          <w:sz w:val="24"/>
          <w:szCs w:val="24"/>
        </w:rPr>
        <w:t>Указанный перечень оснований для отказа в регистрации заявки является исчерпывающим.</w:t>
      </w:r>
    </w:p>
    <w:p w:rsidR="00C26F60" w:rsidRPr="00F60F79" w:rsidRDefault="00310876" w:rsidP="00310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</w:t>
      </w:r>
      <w:proofErr w:type="gramEnd"/>
      <w:r w:rsidR="00C26F60" w:rsidRPr="00F60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его участником торгов с указанием причин отказа с приложением копии протокола об определении участников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F60" w:rsidRPr="00F60F79" w:rsidRDefault="00310876" w:rsidP="00310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обязан 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разместить протокол</w:t>
      </w:r>
      <w:proofErr w:type="gramEnd"/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об определении участников торгов на электронной площадке,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sz w:val="24"/>
          <w:szCs w:val="24"/>
        </w:rPr>
        <w:t>Приказом Минэкономразвития.</w:t>
      </w:r>
    </w:p>
    <w:p w:rsidR="00C26F60" w:rsidRPr="00F60F79" w:rsidRDefault="00C26F60" w:rsidP="00310876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4.14.</w:t>
      </w:r>
      <w:r w:rsidRPr="00F60F79">
        <w:rPr>
          <w:rFonts w:ascii="Times New Roman" w:hAnsi="Times New Roman" w:cs="Times New Roman"/>
          <w:sz w:val="24"/>
          <w:szCs w:val="24"/>
        </w:rPr>
        <w:tab/>
        <w:t>Победителем открытых торгов признается участник торгов,</w:t>
      </w:r>
      <w:r w:rsidR="00310876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предложивший наиболее высокую цену.</w:t>
      </w:r>
    </w:p>
    <w:p w:rsidR="00C26F60" w:rsidRPr="00310876" w:rsidRDefault="00C26F60" w:rsidP="00F60F79">
      <w:pPr>
        <w:rPr>
          <w:rFonts w:ascii="Times New Roman" w:hAnsi="Times New Roman" w:cs="Times New Roman"/>
          <w:b/>
          <w:sz w:val="24"/>
          <w:szCs w:val="24"/>
        </w:rPr>
      </w:pPr>
      <w:r w:rsidRPr="00310876">
        <w:rPr>
          <w:rFonts w:ascii="Times New Roman" w:hAnsi="Times New Roman" w:cs="Times New Roman"/>
          <w:b/>
          <w:sz w:val="24"/>
          <w:szCs w:val="24"/>
        </w:rPr>
        <w:t>5. Проведение</w:t>
      </w:r>
      <w:proofErr w:type="gramStart"/>
      <w:r w:rsidRPr="00310876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10876">
        <w:rPr>
          <w:rFonts w:ascii="Times New Roman" w:hAnsi="Times New Roman" w:cs="Times New Roman"/>
          <w:b/>
          <w:sz w:val="24"/>
          <w:szCs w:val="24"/>
        </w:rPr>
        <w:t xml:space="preserve">ервых торгов. Порядок заключения договора с Победителем и </w:t>
      </w:r>
      <w:r w:rsidR="00310876">
        <w:rPr>
          <w:rFonts w:ascii="Times New Roman" w:hAnsi="Times New Roman" w:cs="Times New Roman"/>
          <w:b/>
          <w:sz w:val="24"/>
          <w:szCs w:val="24"/>
        </w:rPr>
        <w:t>р</w:t>
      </w:r>
      <w:r w:rsidRPr="00310876">
        <w:rPr>
          <w:rFonts w:ascii="Times New Roman" w:hAnsi="Times New Roman" w:cs="Times New Roman"/>
          <w:b/>
          <w:sz w:val="24"/>
          <w:szCs w:val="24"/>
        </w:rPr>
        <w:t>асчетов с Участниками торгов</w:t>
      </w:r>
    </w:p>
    <w:p w:rsidR="00C26F60" w:rsidRPr="00F60F79" w:rsidRDefault="00C26F60" w:rsidP="00310876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5.1.</w:t>
      </w:r>
      <w:r w:rsidR="00310876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В открытых торгах могут принимать участие только лица, признанные</w:t>
      </w:r>
      <w:r w:rsidR="00310876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участниками торгов. Торги проводятся на электронной площадке в день и время,</w:t>
      </w:r>
      <w:r w:rsidR="00310876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указанные в сообщении о проведении открытых торгов.</w:t>
      </w:r>
    </w:p>
    <w:p w:rsidR="00C26F60" w:rsidRPr="00F60F79" w:rsidRDefault="00310876" w:rsidP="00310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При проведении открытых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до истечения времени </w:t>
      </w:r>
      <w:r w:rsidR="00C26F60" w:rsidRPr="00F60F79">
        <w:rPr>
          <w:rFonts w:ascii="Times New Roman" w:hAnsi="Times New Roman" w:cs="Times New Roman"/>
          <w:sz w:val="24"/>
          <w:szCs w:val="24"/>
        </w:rPr>
        <w:lastRenderedPageBreak/>
        <w:t>представления предложений о цене Имущества Должника, но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автоматически, при помощи программно-аппаратных средств электронной площадки, завершаются.</w:t>
      </w:r>
    </w:p>
    <w:p w:rsidR="00C26F60" w:rsidRPr="00F60F79" w:rsidRDefault="00310876" w:rsidP="00310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26F60" w:rsidRPr="00F60F79">
        <w:rPr>
          <w:rFonts w:ascii="Times New Roman" w:hAnsi="Times New Roman" w:cs="Times New Roman"/>
          <w:sz w:val="24"/>
          <w:szCs w:val="24"/>
        </w:rPr>
        <w:t>Организатор торгов рассматривает предложения участников торгов о цене Имущества Должника и определяет Победителя открытых торгов. В случае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C26F60" w:rsidRPr="00F60F79" w:rsidRDefault="00310876" w:rsidP="00310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26F60" w:rsidRPr="00F60F79">
        <w:rPr>
          <w:rFonts w:ascii="Times New Roman" w:hAnsi="Times New Roman" w:cs="Times New Roman"/>
          <w:sz w:val="24"/>
          <w:szCs w:val="24"/>
        </w:rPr>
        <w:t>В ходе проведения торгов информация о торгах подлежит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sz w:val="24"/>
          <w:szCs w:val="24"/>
        </w:rPr>
        <w:t>на электронной площадке и в ЕФРСБ.</w:t>
      </w:r>
    </w:p>
    <w:p w:rsidR="00C26F60" w:rsidRPr="00F60F79" w:rsidRDefault="00D70090" w:rsidP="00D70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По результатам проведения открытых торгов Оператор электронной площадки с помощью программно-аппаратных средств электронной площадки не позднее тридцати минут после окончания открытых торгов составляет проект протокола о результатах проведения торгов или решения о признании торгов 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и направляет в форме электронного сообщения Организатору торгов для утверждения.</w:t>
      </w:r>
    </w:p>
    <w:p w:rsidR="00C26F60" w:rsidRPr="00F60F79" w:rsidRDefault="00D70090" w:rsidP="00D70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C26F60" w:rsidRPr="00F60F79">
        <w:rPr>
          <w:rFonts w:ascii="Times New Roman" w:hAnsi="Times New Roman" w:cs="Times New Roman"/>
          <w:sz w:val="24"/>
          <w:szCs w:val="24"/>
        </w:rPr>
        <w:t>Организатор торгов в течение одного часа с момента получения соответствующего проекта протокола или решения, подписывает его квалифицированной электронной подписью и направляет его Оператору электронной площадки в форме электронного документа для размещения на электронной площадке в соответствии с Приказом Минэкономразвития.</w:t>
      </w:r>
    </w:p>
    <w:p w:rsidR="00C26F60" w:rsidRPr="00F60F79" w:rsidRDefault="00D70090" w:rsidP="00D70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C26F60" w:rsidRPr="00F60F79">
        <w:rPr>
          <w:rFonts w:ascii="Times New Roman" w:hAnsi="Times New Roman" w:cs="Times New Roman"/>
          <w:sz w:val="24"/>
          <w:szCs w:val="24"/>
        </w:rPr>
        <w:t>Не позднее тридцати минут после размещения на электронной площадке у</w:t>
      </w:r>
      <w:r>
        <w:rPr>
          <w:rFonts w:ascii="Times New Roman" w:hAnsi="Times New Roman" w:cs="Times New Roman"/>
          <w:sz w:val="24"/>
          <w:szCs w:val="24"/>
        </w:rPr>
        <w:t>казанных протокола или решения О</w:t>
      </w:r>
      <w:r w:rsidR="00C26F60" w:rsidRPr="00F60F79">
        <w:rPr>
          <w:rFonts w:ascii="Times New Roman" w:hAnsi="Times New Roman" w:cs="Times New Roman"/>
          <w:sz w:val="24"/>
          <w:szCs w:val="24"/>
        </w:rPr>
        <w:t>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</w:r>
    </w:p>
    <w:p w:rsidR="00C26F60" w:rsidRPr="00F60F79" w:rsidRDefault="00D70090" w:rsidP="00D70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C26F60" w:rsidRPr="00F60F79">
        <w:rPr>
          <w:rFonts w:ascii="Times New Roman" w:hAnsi="Times New Roman" w:cs="Times New Roman"/>
          <w:sz w:val="24"/>
          <w:szCs w:val="24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C26F60" w:rsidRPr="00F60F79" w:rsidRDefault="00C26F60" w:rsidP="00D70090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C26F60" w:rsidRPr="00F60F79" w:rsidRDefault="00C26F60" w:rsidP="00BF56AA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5.9.</w:t>
      </w:r>
      <w:r w:rsidR="00BF56AA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торгов от подписания</w:t>
      </w:r>
      <w:r w:rsidR="00BF56AA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договора купли-продажи в течение пяти дней со дня получения предложения</w:t>
      </w:r>
      <w:r w:rsidR="00BF56AA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финансового управляющего о заключении такого договора внесенный задаток ему</w:t>
      </w:r>
      <w:r w:rsidR="00BF56AA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60F79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F60F79">
        <w:rPr>
          <w:rFonts w:ascii="Times New Roman" w:hAnsi="Times New Roman" w:cs="Times New Roman"/>
          <w:sz w:val="24"/>
          <w:szCs w:val="24"/>
        </w:rPr>
        <w:t xml:space="preserve"> и Организатор торгов предлагает заключить договор купли-продажи участнику торгов, предложившему наиболее высокую цену Имущества</w:t>
      </w:r>
      <w:r w:rsidR="00BF56AA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Должника по сравнению с ценой, предложенной другими участниками торгов, за</w:t>
      </w:r>
      <w:r w:rsidR="00BF56AA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исключением Победителя торгов.</w:t>
      </w:r>
    </w:p>
    <w:p w:rsidR="00C26F60" w:rsidRPr="00F60F79" w:rsidRDefault="00BF56AA" w:rsidP="00BF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</w:t>
      </w:r>
      <w:proofErr w:type="gramEnd"/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приобретено покупателем).</w:t>
      </w:r>
    </w:p>
    <w:p w:rsidR="00C26F60" w:rsidRPr="00F60F79" w:rsidRDefault="00BF56AA" w:rsidP="00BF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C26F60" w:rsidRPr="00F60F79">
        <w:rPr>
          <w:rFonts w:ascii="Times New Roman" w:hAnsi="Times New Roman" w:cs="Times New Roman"/>
          <w:sz w:val="24"/>
          <w:szCs w:val="24"/>
        </w:rPr>
        <w:t>При продаже Имущества оплата в соответствии с договором купли-продажи Имущества должна быть осуществлена покупателем в течение 30 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26F60" w:rsidRPr="00F60F79">
        <w:rPr>
          <w:rFonts w:ascii="Times New Roman" w:hAnsi="Times New Roman" w:cs="Times New Roman"/>
          <w:sz w:val="24"/>
          <w:szCs w:val="24"/>
        </w:rPr>
        <w:t>ридцати) дней со дня подписания этого договора.</w:t>
      </w:r>
    </w:p>
    <w:p w:rsidR="00C26F60" w:rsidRPr="00F60F79" w:rsidRDefault="00BF56AA" w:rsidP="00BF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</w:t>
      </w:r>
      <w:r w:rsidR="00C26F60" w:rsidRPr="00F60F79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C26F60" w:rsidRPr="00F60F79" w:rsidRDefault="00BF56AA" w:rsidP="00BF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="00C26F60" w:rsidRPr="00F60F79">
        <w:rPr>
          <w:rFonts w:ascii="Times New Roman" w:hAnsi="Times New Roman" w:cs="Times New Roman"/>
          <w:sz w:val="24"/>
          <w:szCs w:val="24"/>
        </w:rPr>
        <w:t>Если торги признаны несостоявшимися,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цены.</w:t>
      </w:r>
    </w:p>
    <w:p w:rsidR="00C26F60" w:rsidRPr="00F60F79" w:rsidRDefault="00C26F60" w:rsidP="00BF56AA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 xml:space="preserve">Организатор торгов в течение трех рабочих дней со дня принятия решения о признании торгов </w:t>
      </w:r>
      <w:proofErr w:type="gramStart"/>
      <w:r w:rsidRPr="00F60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F60F79">
        <w:rPr>
          <w:rFonts w:ascii="Times New Roman" w:hAnsi="Times New Roman" w:cs="Times New Roman"/>
          <w:sz w:val="24"/>
          <w:szCs w:val="24"/>
        </w:rPr>
        <w:t xml:space="preserve"> направляет для размещения в ЕФРСБ копию протокола о результатах проведения торгов и копию решения о признании торгов</w:t>
      </w:r>
      <w:r w:rsidR="00011E1A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2125pt,256pt" to="2125pt,371pt" o:allowincell="f" strokeweight="2pt">
            <w10:wrap anchorx="margin"/>
          </v:line>
        </w:pict>
      </w:r>
      <w:r w:rsidR="00BF56AA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несостоявшимися.</w:t>
      </w:r>
    </w:p>
    <w:p w:rsidR="00C26F60" w:rsidRPr="00FF2BB0" w:rsidRDefault="00C26F60" w:rsidP="00F60F79">
      <w:pPr>
        <w:rPr>
          <w:rFonts w:ascii="Times New Roman" w:hAnsi="Times New Roman" w:cs="Times New Roman"/>
          <w:b/>
          <w:sz w:val="24"/>
          <w:szCs w:val="24"/>
        </w:rPr>
      </w:pPr>
      <w:r w:rsidRPr="00FF2BB0">
        <w:rPr>
          <w:rFonts w:ascii="Times New Roman" w:hAnsi="Times New Roman" w:cs="Times New Roman"/>
          <w:b/>
          <w:sz w:val="24"/>
          <w:szCs w:val="24"/>
        </w:rPr>
        <w:t>6.</w:t>
      </w:r>
      <w:r w:rsidRPr="00FF2BB0">
        <w:rPr>
          <w:rFonts w:ascii="Times New Roman" w:hAnsi="Times New Roman" w:cs="Times New Roman"/>
          <w:b/>
          <w:sz w:val="24"/>
          <w:szCs w:val="24"/>
        </w:rPr>
        <w:tab/>
        <w:t>Проведение Повторных торгов</w:t>
      </w:r>
    </w:p>
    <w:p w:rsidR="00C26F60" w:rsidRPr="00F60F79" w:rsidRDefault="00C26F60" w:rsidP="00FF2BB0">
      <w:pPr>
        <w:jc w:val="both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6.1.</w:t>
      </w:r>
      <w:r w:rsidR="00C72919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несостоявшимися и </w:t>
      </w:r>
      <w:proofErr w:type="spellStart"/>
      <w:r w:rsidRPr="00F60F79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F60F7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F2BB0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 xml:space="preserve">купли-продажи с единственным </w:t>
      </w:r>
      <w:r w:rsidRPr="005F6684">
        <w:rPr>
          <w:rFonts w:ascii="Times New Roman" w:hAnsi="Times New Roman" w:cs="Times New Roman"/>
          <w:sz w:val="24"/>
          <w:szCs w:val="24"/>
        </w:rPr>
        <w:t>участником торгов, а также в случае</w:t>
      </w:r>
      <w:r w:rsidR="00FF2BB0" w:rsidRPr="005F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84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5F6684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 по результатам торгов проводятся повторные торги в порядке, установленном Приказом Минэкономразвития, с учетом положений пункта 8 статьи 110 Закона.</w:t>
      </w:r>
    </w:p>
    <w:p w:rsidR="00C26F60" w:rsidRPr="00F60F79" w:rsidRDefault="00C26F60" w:rsidP="00F60F79">
      <w:pPr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6.2.</w:t>
      </w:r>
      <w:r w:rsidR="00C72919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Повторные торги проводятся в порядке, установленном для</w:t>
      </w:r>
      <w:proofErr w:type="gramStart"/>
      <w:r w:rsidRPr="00F60F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60F79">
        <w:rPr>
          <w:rFonts w:ascii="Times New Roman" w:hAnsi="Times New Roman" w:cs="Times New Roman"/>
          <w:sz w:val="24"/>
          <w:szCs w:val="24"/>
        </w:rPr>
        <w:t>ервых</w:t>
      </w:r>
      <w:r w:rsidR="00C72919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торгов, но при этом начальная цена продажи Имущества на Повторных торгах</w:t>
      </w:r>
      <w:r w:rsidR="00C72919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устанавливается на 10% (</w:t>
      </w:r>
      <w:r w:rsidR="00C72919">
        <w:rPr>
          <w:rFonts w:ascii="Times New Roman" w:hAnsi="Times New Roman" w:cs="Times New Roman"/>
          <w:sz w:val="24"/>
          <w:szCs w:val="24"/>
        </w:rPr>
        <w:t>Д</w:t>
      </w:r>
      <w:r w:rsidRPr="00F60F79">
        <w:rPr>
          <w:rFonts w:ascii="Times New Roman" w:hAnsi="Times New Roman" w:cs="Times New Roman"/>
          <w:sz w:val="24"/>
          <w:szCs w:val="24"/>
        </w:rPr>
        <w:t>есять процентов) ниже начальной цены продажи</w:t>
      </w:r>
      <w:r w:rsidR="00C72919"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>Имущества на Первых торгах.</w:t>
      </w:r>
    </w:p>
    <w:p w:rsidR="00C26F60" w:rsidRPr="00C72919" w:rsidRDefault="00C72919" w:rsidP="00F60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26F60" w:rsidRPr="00C72919">
        <w:rPr>
          <w:rFonts w:ascii="Times New Roman" w:hAnsi="Times New Roman" w:cs="Times New Roman"/>
          <w:b/>
          <w:sz w:val="24"/>
          <w:szCs w:val="24"/>
        </w:rPr>
        <w:t>.</w:t>
      </w:r>
      <w:r w:rsidRPr="00C7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F60" w:rsidRPr="00C72919">
        <w:rPr>
          <w:rFonts w:ascii="Times New Roman" w:hAnsi="Times New Roman" w:cs="Times New Roman"/>
          <w:b/>
          <w:sz w:val="24"/>
          <w:szCs w:val="24"/>
        </w:rPr>
        <w:t>Проведение торгов посредством публичного предложения</w:t>
      </w:r>
    </w:p>
    <w:p w:rsidR="00C26F60" w:rsidRPr="00F60F79" w:rsidRDefault="008C16C2" w:rsidP="008C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Финансовый управляющий после </w:t>
      </w:r>
      <w:r w:rsidRPr="00F60F79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повторных</w:t>
      </w:r>
      <w:r w:rsidRPr="00F60F79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gramStart"/>
      <w:r w:rsidRPr="00F60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F60F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0F79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F60F79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79">
        <w:rPr>
          <w:rFonts w:ascii="Times New Roman" w:hAnsi="Times New Roman" w:cs="Times New Roman"/>
          <w:sz w:val="24"/>
          <w:szCs w:val="24"/>
        </w:rPr>
        <w:t xml:space="preserve">купли-продажи с единственным участником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F60F79">
        <w:rPr>
          <w:rFonts w:ascii="Times New Roman" w:hAnsi="Times New Roman" w:cs="Times New Roman"/>
          <w:sz w:val="24"/>
          <w:szCs w:val="24"/>
        </w:rPr>
        <w:t>торгов, а также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F79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F60F79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F60F79">
        <w:rPr>
          <w:rFonts w:ascii="Times New Roman" w:hAnsi="Times New Roman" w:cs="Times New Roman"/>
          <w:sz w:val="24"/>
          <w:szCs w:val="24"/>
        </w:rPr>
        <w:t>торгов</w:t>
      </w:r>
      <w:r w:rsidR="00C26F60" w:rsidRPr="00F60F79">
        <w:rPr>
          <w:rFonts w:ascii="Times New Roman" w:hAnsi="Times New Roman" w:cs="Times New Roman"/>
          <w:sz w:val="24"/>
          <w:szCs w:val="24"/>
        </w:rPr>
        <w:t>, реализует Имущество Должника посредством публичного предложения.</w:t>
      </w:r>
    </w:p>
    <w:p w:rsidR="00C26F60" w:rsidRPr="00F60F79" w:rsidRDefault="008C16C2" w:rsidP="008C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C26F60" w:rsidRPr="00F60F79">
        <w:rPr>
          <w:rFonts w:ascii="Times New Roman" w:hAnsi="Times New Roman" w:cs="Times New Roman"/>
          <w:sz w:val="24"/>
          <w:szCs w:val="24"/>
        </w:rPr>
        <w:t>Реализация Имущества Должника посредством публичного предложения проводится с учетом особенностей для данного вида торгов.</w:t>
      </w:r>
    </w:p>
    <w:p w:rsidR="00C26F60" w:rsidRPr="00F60F79" w:rsidRDefault="009C2A76" w:rsidP="009C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C26F60" w:rsidRPr="00F60F79">
        <w:rPr>
          <w:rFonts w:ascii="Times New Roman" w:hAnsi="Times New Roman" w:cs="Times New Roman"/>
          <w:sz w:val="24"/>
          <w:szCs w:val="24"/>
        </w:rPr>
        <w:t>Начальная цена продажи Имущества устанавливается равной начальной цене на Повторных торгах, к</w:t>
      </w:r>
      <w:r>
        <w:rPr>
          <w:rFonts w:ascii="Times New Roman" w:hAnsi="Times New Roman" w:cs="Times New Roman"/>
          <w:sz w:val="24"/>
          <w:szCs w:val="24"/>
        </w:rPr>
        <w:t>оторая устанавливается на 10% (Д</w:t>
      </w:r>
      <w:r w:rsidR="00C26F60" w:rsidRPr="00F60F79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sz w:val="24"/>
          <w:szCs w:val="24"/>
        </w:rPr>
        <w:t>процентов) ниже начальной цены продажи Имущества на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26F60" w:rsidRPr="00F60F79">
        <w:rPr>
          <w:rFonts w:ascii="Times New Roman" w:hAnsi="Times New Roman" w:cs="Times New Roman"/>
          <w:sz w:val="24"/>
          <w:szCs w:val="24"/>
        </w:rPr>
        <w:t>ервых торгах.</w:t>
      </w:r>
    </w:p>
    <w:p w:rsidR="00C26F60" w:rsidRPr="00F60F79" w:rsidRDefault="009C2A76" w:rsidP="009C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C26F60" w:rsidRPr="00F60F79">
        <w:rPr>
          <w:rFonts w:ascii="Times New Roman" w:hAnsi="Times New Roman" w:cs="Times New Roman"/>
          <w:sz w:val="24"/>
          <w:szCs w:val="24"/>
        </w:rPr>
        <w:t>Период, по истечении которого последовательно снижается</w:t>
      </w:r>
      <w:r>
        <w:rPr>
          <w:rFonts w:ascii="Times New Roman" w:hAnsi="Times New Roman" w:cs="Times New Roman"/>
          <w:sz w:val="24"/>
          <w:szCs w:val="24"/>
        </w:rPr>
        <w:t xml:space="preserve"> цена предложения, - </w:t>
      </w:r>
      <w:r w:rsidRPr="005558E9">
        <w:rPr>
          <w:rFonts w:ascii="Times New Roman" w:hAnsi="Times New Roman" w:cs="Times New Roman"/>
          <w:b/>
          <w:sz w:val="24"/>
          <w:szCs w:val="24"/>
        </w:rPr>
        <w:t>каждые 7 (С</w:t>
      </w:r>
      <w:r w:rsidR="00C26F60" w:rsidRPr="005558E9">
        <w:rPr>
          <w:rFonts w:ascii="Times New Roman" w:hAnsi="Times New Roman" w:cs="Times New Roman"/>
          <w:b/>
          <w:sz w:val="24"/>
          <w:szCs w:val="24"/>
        </w:rPr>
        <w:t>емь) дней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с момента размещения сообщения о торгах на электронной площадке.</w:t>
      </w:r>
    </w:p>
    <w:p w:rsidR="00C26F60" w:rsidRPr="00F60F79" w:rsidRDefault="009C2A76" w:rsidP="009C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Величина снижения начальной цены </w:t>
      </w:r>
      <w:r w:rsidR="00C26F60" w:rsidRPr="009C2A76">
        <w:rPr>
          <w:rFonts w:ascii="Times New Roman" w:hAnsi="Times New Roman" w:cs="Times New Roman"/>
          <w:b/>
          <w:sz w:val="24"/>
          <w:szCs w:val="24"/>
        </w:rPr>
        <w:t xml:space="preserve">(шаг снижения) за каждый период </w:t>
      </w:r>
      <w:r w:rsidRPr="009C2A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26F60" w:rsidRPr="009C2A76">
        <w:rPr>
          <w:rFonts w:ascii="Times New Roman" w:hAnsi="Times New Roman" w:cs="Times New Roman"/>
          <w:b/>
          <w:sz w:val="24"/>
          <w:szCs w:val="24"/>
        </w:rPr>
        <w:t>5</w:t>
      </w:r>
      <w:r w:rsidRPr="009C2A76">
        <w:rPr>
          <w:rFonts w:ascii="Times New Roman" w:hAnsi="Times New Roman" w:cs="Times New Roman"/>
          <w:b/>
          <w:sz w:val="24"/>
          <w:szCs w:val="24"/>
        </w:rPr>
        <w:t xml:space="preserve"> (Пять) процентов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от начальной цены публичного предложения.</w:t>
      </w:r>
    </w:p>
    <w:p w:rsidR="00C26F60" w:rsidRPr="00F60F79" w:rsidRDefault="009C2A76" w:rsidP="009C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статьей 110 Закона, указываются величина 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снижения начальной цены продажи Имущества Должника</w:t>
      </w:r>
      <w:proofErr w:type="gramEnd"/>
      <w:r w:rsidR="00C26F60" w:rsidRPr="00F60F79">
        <w:rPr>
          <w:rFonts w:ascii="Times New Roman" w:hAnsi="Times New Roman" w:cs="Times New Roman"/>
          <w:sz w:val="24"/>
          <w:szCs w:val="24"/>
        </w:rPr>
        <w:t xml:space="preserve"> и срок, по истечении которого последовательно снижается указанная начальная цена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F60" w:rsidRPr="00F60F79" w:rsidRDefault="009C2A76" w:rsidP="009C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C26F60" w:rsidRPr="00F60F79">
        <w:rPr>
          <w:rFonts w:ascii="Times New Roman" w:hAnsi="Times New Roman" w:cs="Times New Roman"/>
          <w:sz w:val="24"/>
          <w:szCs w:val="24"/>
        </w:rPr>
        <w:t>Публичное предложение должно содержать условие поэтапного снижения стоимости Имущества в пределах отдельных сроков (периодов). Начало и окончание срока определены календарным днем, отсчитываемым с момента публикации информационного сообщения в ЕФРСБ. Договор считается заключенным на указанных в Публичном предложении условиях, если заявка получена Организатором торгов в пределах указанных в нем сроков и на определенных в нем условиях, которые в течение действия срока Публичного предложения изменению не подлежат.</w:t>
      </w:r>
    </w:p>
    <w:p w:rsidR="00C26F60" w:rsidRPr="00F60F79" w:rsidRDefault="00B84ED1" w:rsidP="00B84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C26F60" w:rsidRPr="00F60F79">
        <w:rPr>
          <w:rFonts w:ascii="Times New Roman" w:hAnsi="Times New Roman" w:cs="Times New Roman"/>
          <w:sz w:val="24"/>
          <w:szCs w:val="24"/>
        </w:rPr>
        <w:t xml:space="preserve">Публичное предложение о продаже Имущества может быть акцептовано физическими и юридическими лицами (резиденты и нерезиденты РФ) путем направления заявок на участие в торгах, на условиях, содержащихся в Публичном предложении, при условии одновременной уплаты в установленный срок задатка (в размере </w:t>
      </w:r>
      <w:r w:rsidR="00C26F60" w:rsidRPr="00B84ED1">
        <w:rPr>
          <w:rFonts w:ascii="Times New Roman" w:hAnsi="Times New Roman" w:cs="Times New Roman"/>
          <w:b/>
          <w:sz w:val="24"/>
          <w:szCs w:val="24"/>
        </w:rPr>
        <w:t>20% от суммы предложения</w:t>
      </w:r>
      <w:r w:rsidR="00C26F60" w:rsidRPr="00F60F79">
        <w:rPr>
          <w:rFonts w:ascii="Times New Roman" w:hAnsi="Times New Roman" w:cs="Times New Roman"/>
          <w:sz w:val="24"/>
          <w:szCs w:val="24"/>
        </w:rPr>
        <w:t>) на счет, указанный в сообщении.</w:t>
      </w:r>
    </w:p>
    <w:p w:rsidR="00C26F60" w:rsidRPr="00F60F79" w:rsidRDefault="00C7291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6F60" w:rsidRPr="00F60F79">
        <w:rPr>
          <w:rFonts w:ascii="Times New Roman" w:hAnsi="Times New Roman" w:cs="Times New Roman"/>
          <w:sz w:val="24"/>
          <w:szCs w:val="24"/>
        </w:rPr>
        <w:t>.</w:t>
      </w:r>
      <w:r w:rsidR="005558E9">
        <w:rPr>
          <w:rFonts w:ascii="Times New Roman" w:hAnsi="Times New Roman" w:cs="Times New Roman"/>
          <w:sz w:val="24"/>
          <w:szCs w:val="24"/>
        </w:rPr>
        <w:t>9</w:t>
      </w:r>
      <w:r w:rsidR="00C26F60" w:rsidRPr="00F60F79">
        <w:rPr>
          <w:rFonts w:ascii="Times New Roman" w:hAnsi="Times New Roman" w:cs="Times New Roman"/>
          <w:sz w:val="24"/>
          <w:szCs w:val="24"/>
        </w:rPr>
        <w:t>.</w:t>
      </w:r>
      <w:r w:rsidR="00C26F60" w:rsidRPr="00F60F79">
        <w:rPr>
          <w:rFonts w:ascii="Times New Roman" w:hAnsi="Times New Roman" w:cs="Times New Roman"/>
          <w:sz w:val="24"/>
          <w:szCs w:val="24"/>
        </w:rPr>
        <w:tab/>
        <w:t>Если заявка поступила за пределами срока с указанием минимальной</w:t>
      </w:r>
      <w:r w:rsidR="005558E9">
        <w:rPr>
          <w:rFonts w:ascii="Times New Roman" w:hAnsi="Times New Roman" w:cs="Times New Roman"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sz w:val="24"/>
          <w:szCs w:val="24"/>
        </w:rPr>
        <w:t>для истекшего срока цены, такая заявка считается ненадлежащей.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="00C26F60" w:rsidRPr="00F60F79">
        <w:rPr>
          <w:rFonts w:ascii="Times New Roman" w:hAnsi="Times New Roman" w:cs="Times New Roman"/>
          <w:sz w:val="24"/>
          <w:szCs w:val="24"/>
        </w:rPr>
        <w:t>Если заявка поступила в пределах срока, но цена не соответствует минимальной для этого периода цене, такая заявка также считается ненадлежащей.</w:t>
      </w:r>
    </w:p>
    <w:p w:rsidR="00C26F60" w:rsidRPr="00F60F79" w:rsidRDefault="005558E9" w:rsidP="00F6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7.11. </w:t>
      </w:r>
      <w:r w:rsidR="00C26F60" w:rsidRPr="00F60F79">
        <w:rPr>
          <w:rFonts w:ascii="Times New Roman" w:hAnsi="Times New Roman" w:cs="Times New Roman"/>
          <w:sz w:val="24"/>
          <w:szCs w:val="24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F60" w:rsidRPr="00F60F79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7.11.1. </w:t>
      </w:r>
      <w:r w:rsidR="00C26F60" w:rsidRPr="00F60F79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7.11.2. </w:t>
      </w:r>
      <w:r w:rsidR="00C26F60" w:rsidRPr="00F60F79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7.11.3. </w:t>
      </w:r>
      <w:r w:rsidR="00C26F60" w:rsidRPr="00F60F7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Заявителя;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7.11.4. </w:t>
      </w:r>
      <w:r w:rsidR="00C26F60" w:rsidRPr="00F60F79">
        <w:rPr>
          <w:rFonts w:ascii="Times New Roman" w:hAnsi="Times New Roman" w:cs="Times New Roman"/>
          <w:sz w:val="24"/>
          <w:szCs w:val="24"/>
        </w:rPr>
        <w:t>Сведения о наличии или об отсутствии заинтересованности Заявителя по отношению к Должнику, Конкурсным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7.11.5. </w:t>
      </w:r>
      <w:r w:rsidR="00C26F60" w:rsidRPr="00F60F79">
        <w:rPr>
          <w:rFonts w:ascii="Times New Roman" w:hAnsi="Times New Roman" w:cs="Times New Roman"/>
          <w:sz w:val="24"/>
          <w:szCs w:val="24"/>
        </w:rPr>
        <w:t>Заявка направляется Оператору электронной площадки и должна содержать сведения, указанные для нее в сообщении о Публичном предложении.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="00C26F60" w:rsidRPr="00F60F79">
        <w:rPr>
          <w:rFonts w:ascii="Times New Roman" w:hAnsi="Times New Roman" w:cs="Times New Roman"/>
          <w:sz w:val="24"/>
          <w:szCs w:val="24"/>
        </w:rPr>
        <w:t>В случае представления одним Претендентом двух и более заявок при условии, что представленные заявки не были им отозваны, при проведении торгов ни одна не рассматривается.</w:t>
      </w:r>
    </w:p>
    <w:p w:rsidR="00C26F60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="00C26F60" w:rsidRPr="00F60F79">
        <w:rPr>
          <w:rFonts w:ascii="Times New Roman" w:hAnsi="Times New Roman" w:cs="Times New Roman"/>
          <w:sz w:val="24"/>
          <w:szCs w:val="24"/>
        </w:rPr>
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окончания периода проведения торгов.</w:t>
      </w:r>
      <w:proofErr w:type="gramEnd"/>
    </w:p>
    <w:p w:rsidR="005558E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Решение об отказе в допуске Претендента к участию в торгах принимается в случае, если: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7.15.1. </w:t>
      </w:r>
      <w:r w:rsidR="00C26F60" w:rsidRPr="00F60F79">
        <w:rPr>
          <w:rFonts w:ascii="Times New Roman" w:hAnsi="Times New Roman" w:cs="Times New Roman"/>
          <w:sz w:val="24"/>
          <w:szCs w:val="24"/>
        </w:rPr>
        <w:t>Заявка на участие в торгах не соответствует установленным требованиям или не является полно</w:t>
      </w:r>
      <w:r>
        <w:rPr>
          <w:rFonts w:ascii="Times New Roman" w:hAnsi="Times New Roman" w:cs="Times New Roman"/>
          <w:sz w:val="24"/>
          <w:szCs w:val="24"/>
        </w:rPr>
        <w:t>й и безоговорочной;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7.15.2. </w:t>
      </w:r>
      <w:r w:rsidR="00C26F60" w:rsidRPr="00F60F79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требованиям или сведения, содержащиеся в них, недостоверны;</w:t>
      </w:r>
    </w:p>
    <w:p w:rsidR="00C26F60" w:rsidRPr="00F60F79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7.15.3. </w:t>
      </w:r>
      <w:r w:rsidR="00C26F60" w:rsidRPr="00F60F79">
        <w:rPr>
          <w:rFonts w:ascii="Times New Roman" w:hAnsi="Times New Roman" w:cs="Times New Roman"/>
          <w:sz w:val="24"/>
          <w:szCs w:val="24"/>
        </w:rPr>
        <w:t>К моменту окончания срока рассмотрения заявка была отозвана Претендентом или если извещение об отзыве поступило ранее заявки или одновременно с ней;</w:t>
      </w:r>
    </w:p>
    <w:p w:rsidR="008E475A" w:rsidRDefault="005558E9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7.15.4. </w:t>
      </w:r>
      <w:r w:rsidR="00C26F60" w:rsidRPr="00F60F79">
        <w:rPr>
          <w:rFonts w:ascii="Times New Roman" w:hAnsi="Times New Roman" w:cs="Times New Roman"/>
          <w:sz w:val="24"/>
          <w:szCs w:val="24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</w:t>
      </w:r>
      <w:r w:rsidR="004B363F">
        <w:rPr>
          <w:rFonts w:ascii="Times New Roman" w:hAnsi="Times New Roman" w:cs="Times New Roman"/>
          <w:sz w:val="24"/>
          <w:szCs w:val="24"/>
        </w:rPr>
        <w:t>.</w:t>
      </w:r>
    </w:p>
    <w:p w:rsidR="004B363F" w:rsidRDefault="004B363F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7.16. Указанный перечень оснований для отказа в регистрации заявок является исчерпывающим.</w:t>
      </w:r>
    </w:p>
    <w:p w:rsidR="004B363F" w:rsidRDefault="00165166" w:rsidP="0055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7.17. </w:t>
      </w:r>
      <w:r w:rsidR="00571FA1">
        <w:rPr>
          <w:rFonts w:ascii="Times New Roman" w:hAnsi="Times New Roman" w:cs="Times New Roman"/>
          <w:sz w:val="24"/>
          <w:szCs w:val="24"/>
        </w:rPr>
        <w:t>В случае если несколько Претендентов, участников торгов по продаже Имущества Должника, посредством публичного предложения представили в установленный срок заявки, содержащие различные предложения о цене Имущества Должника (но не ниже начальной цены продажи Имущества Должника), право приобретения Имущества Должника принадлежит Претенденту, предложившему максимальную цену на это Имущество.</w:t>
      </w:r>
    </w:p>
    <w:p w:rsidR="00571FA1" w:rsidRDefault="00571FA1" w:rsidP="00571F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несколько участников торгов по продаже Имущества Должника, посредством публичного предложения представили в установленный срок заявки, содержащие равные предложения о цене Имущества Должника (но не ниже начальной цены продажи Имущества Должника), право приобретения Имущества Должника принадлежит Претенденту, который первым представил заявку на участие в торгах по продаже Имущества Должника посредством публичного предложения.</w:t>
      </w:r>
      <w:proofErr w:type="gramEnd"/>
    </w:p>
    <w:p w:rsidR="00571FA1" w:rsidRDefault="00571FA1" w:rsidP="00571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7.18. </w:t>
      </w:r>
      <w:r w:rsidR="00244FB8">
        <w:rPr>
          <w:rFonts w:ascii="Times New Roman" w:hAnsi="Times New Roman" w:cs="Times New Roman"/>
          <w:sz w:val="24"/>
          <w:szCs w:val="24"/>
        </w:rPr>
        <w:t>Со дня определения Победителя торгов посредством Публичного предложения прием заявок прекращается.</w:t>
      </w:r>
    </w:p>
    <w:p w:rsidR="00244FB8" w:rsidRPr="00F60F79" w:rsidRDefault="00244FB8" w:rsidP="00571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7.19. Организатор торгов в срок не позднее чем через 15 (Пятнадцать)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 обязан опубликовать в порядке, установленном статьей 213.7. Закона, информационное сообщение о заключенном договоре купли-продажи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в ЕФРСБ.</w:t>
      </w:r>
    </w:p>
    <w:p w:rsidR="00936B81" w:rsidRPr="00245B36" w:rsidRDefault="00936B81" w:rsidP="00555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36">
        <w:rPr>
          <w:rFonts w:ascii="Times New Roman" w:hAnsi="Times New Roman" w:cs="Times New Roman"/>
          <w:b/>
          <w:sz w:val="24"/>
          <w:szCs w:val="24"/>
        </w:rPr>
        <w:t>8. Преимущественное право покупки.</w:t>
      </w:r>
    </w:p>
    <w:p w:rsidR="00936B81" w:rsidRPr="00245B36" w:rsidRDefault="00936B81" w:rsidP="00245B36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5B36">
        <w:rPr>
          <w:rFonts w:ascii="Times New Roman" w:hAnsi="Times New Roman" w:cs="Times New Roman"/>
          <w:sz w:val="24"/>
          <w:szCs w:val="24"/>
        </w:rPr>
        <w:t xml:space="preserve">8.1. </w:t>
      </w:r>
      <w:r w:rsidRPr="00245B36">
        <w:rPr>
          <w:rStyle w:val="blk"/>
          <w:rFonts w:ascii="Times New Roman" w:hAnsi="Times New Roman" w:cs="Times New Roman"/>
          <w:sz w:val="24"/>
          <w:szCs w:val="24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</w:t>
      </w:r>
      <w:r w:rsidR="00DC15FC" w:rsidRPr="00245B36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C15FC" w:rsidRPr="00245B36" w:rsidRDefault="00DC15FC" w:rsidP="00245B36">
      <w:pPr>
        <w:jc w:val="both"/>
        <w:rPr>
          <w:rFonts w:ascii="Times New Roman" w:hAnsi="Times New Roman" w:cs="Times New Roman"/>
          <w:sz w:val="24"/>
          <w:szCs w:val="24"/>
        </w:rPr>
      </w:pPr>
      <w:r w:rsidRPr="00245B36">
        <w:rPr>
          <w:rStyle w:val="blk"/>
          <w:rFonts w:ascii="Times New Roman" w:hAnsi="Times New Roman" w:cs="Times New Roman"/>
          <w:sz w:val="24"/>
          <w:szCs w:val="24"/>
        </w:rPr>
        <w:t>8.</w:t>
      </w:r>
      <w:r w:rsidR="00251F05">
        <w:rPr>
          <w:rStyle w:val="blk"/>
          <w:rFonts w:ascii="Times New Roman" w:hAnsi="Times New Roman" w:cs="Times New Roman"/>
          <w:sz w:val="24"/>
          <w:szCs w:val="24"/>
        </w:rPr>
        <w:t>2</w:t>
      </w:r>
      <w:r w:rsidRPr="00245B3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Pr="00245B36">
        <w:rPr>
          <w:rFonts w:ascii="Times New Roman" w:hAnsi="Times New Roman" w:cs="Times New Roman"/>
          <w:sz w:val="24"/>
          <w:szCs w:val="24"/>
        </w:rPr>
        <w:t>Цена доли должника в праве общей</w:t>
      </w:r>
      <w:r w:rsidRPr="00245B36">
        <w:rPr>
          <w:rFonts w:ascii="Times New Roman" w:hAnsi="Cambria Math" w:cs="Times New Roman"/>
          <w:sz w:val="24"/>
          <w:szCs w:val="24"/>
        </w:rPr>
        <w:t>̆</w:t>
      </w:r>
      <w:r w:rsidRPr="00245B36">
        <w:rPr>
          <w:rFonts w:ascii="Times New Roman" w:hAnsi="Times New Roman" w:cs="Times New Roman"/>
          <w:sz w:val="24"/>
          <w:szCs w:val="24"/>
        </w:rPr>
        <w:t xml:space="preserve"> собственности на нежилое помещение определяется по результатам открытых торгов проводимых в форме аукциона или в форме публичного предложения.</w:t>
      </w:r>
    </w:p>
    <w:p w:rsidR="00DC15FC" w:rsidRPr="00DC15FC" w:rsidRDefault="00251F05" w:rsidP="00245B3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DC15FC" w:rsidRPr="00245B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15FC" w:rsidRPr="00DC15FC">
        <w:rPr>
          <w:rFonts w:ascii="Times New Roman" w:eastAsia="Times New Roman" w:hAnsi="Times New Roman" w:cs="Times New Roman"/>
          <w:sz w:val="24"/>
          <w:szCs w:val="24"/>
        </w:rPr>
        <w:t xml:space="preserve">После определения в отношении доли должника победителя торгов (в том числе иного лица, с которым в соответствии с Законом о банкротстве </w:t>
      </w:r>
      <w:r w:rsidR="00DC15FC" w:rsidRPr="00245B36">
        <w:rPr>
          <w:rFonts w:ascii="Times New Roman" w:eastAsia="Times New Roman" w:hAnsi="Times New Roman" w:cs="Times New Roman"/>
          <w:sz w:val="24"/>
          <w:szCs w:val="24"/>
        </w:rPr>
        <w:t xml:space="preserve">и настоящего Положения </w:t>
      </w:r>
      <w:r w:rsidR="00DC15FC" w:rsidRPr="00DC15FC">
        <w:rPr>
          <w:rFonts w:ascii="Times New Roman" w:eastAsia="Times New Roman" w:hAnsi="Times New Roman" w:cs="Times New Roman"/>
          <w:sz w:val="24"/>
          <w:szCs w:val="24"/>
        </w:rPr>
        <w:t>должен быть заключен договор купли-продажи) сособственнику должна предоставляться возможность воспользоваться преимущественным правом покупки этого имущества по цене, предложенной</w:t>
      </w:r>
      <w:r w:rsidR="00DC15FC" w:rsidRPr="00DC15FC">
        <w:rPr>
          <w:rFonts w:ascii="Cambria Math" w:eastAsia="Times New Roman" w:hAnsi="Cambria Math" w:cs="Times New Roman"/>
          <w:sz w:val="24"/>
          <w:szCs w:val="24"/>
        </w:rPr>
        <w:t>̆</w:t>
      </w:r>
      <w:r w:rsidR="00DC15FC" w:rsidRPr="00DC15FC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торгов, посредством направления предложения о заключении договора. </w:t>
      </w:r>
    </w:p>
    <w:p w:rsidR="00DC15FC" w:rsidRPr="00245B36" w:rsidRDefault="00251F05" w:rsidP="0024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00245B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15FC" w:rsidRPr="00245B36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сособственника или отсутствия его волеизъявления в течение </w:t>
      </w:r>
      <w:r w:rsidR="000528D1" w:rsidRPr="00245B36">
        <w:rPr>
          <w:rFonts w:ascii="Times New Roman" w:hAnsi="Times New Roman" w:cs="Times New Roman"/>
          <w:sz w:val="24"/>
          <w:szCs w:val="24"/>
        </w:rPr>
        <w:t>30 дней</w:t>
      </w:r>
      <w:r w:rsidR="000528D1" w:rsidRPr="00245B36">
        <w:rPr>
          <w:rFonts w:ascii="Times New Roman" w:hAnsi="Cambria Math" w:cs="Times New Roman"/>
          <w:sz w:val="24"/>
          <w:szCs w:val="24"/>
        </w:rPr>
        <w:t>̆</w:t>
      </w:r>
      <w:r w:rsidR="000528D1" w:rsidRPr="00245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8D1" w:rsidRPr="00245B3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0528D1" w:rsidRPr="00245B36">
        <w:rPr>
          <w:rFonts w:ascii="Times New Roman" w:hAnsi="Times New Roman" w:cs="Times New Roman"/>
          <w:sz w:val="24"/>
          <w:szCs w:val="24"/>
        </w:rPr>
        <w:t xml:space="preserve"> ему</w:t>
      </w:r>
      <w:r w:rsidR="00DC15FC" w:rsidRPr="00245B36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имущество должника подлежит реализации победителю торгов.</w:t>
      </w:r>
    </w:p>
    <w:p w:rsidR="00571FA1" w:rsidRPr="00245B36" w:rsidRDefault="00936B81" w:rsidP="00245B36">
      <w:pPr>
        <w:jc w:val="both"/>
        <w:rPr>
          <w:rFonts w:ascii="Times New Roman" w:hAnsi="Times New Roman" w:cs="Times New Roman"/>
          <w:sz w:val="24"/>
          <w:szCs w:val="24"/>
        </w:rPr>
      </w:pPr>
      <w:r w:rsidRPr="00245B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1FA1" w:rsidRPr="00245B36" w:rsidSect="008E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6F60"/>
    <w:rsid w:val="00011E1A"/>
    <w:rsid w:val="00020004"/>
    <w:rsid w:val="000528D1"/>
    <w:rsid w:val="000C3440"/>
    <w:rsid w:val="000C6B8B"/>
    <w:rsid w:val="00165166"/>
    <w:rsid w:val="0019404B"/>
    <w:rsid w:val="002013B0"/>
    <w:rsid w:val="00244FB8"/>
    <w:rsid w:val="00245B36"/>
    <w:rsid w:val="00251F05"/>
    <w:rsid w:val="00310876"/>
    <w:rsid w:val="00317382"/>
    <w:rsid w:val="004B363F"/>
    <w:rsid w:val="004E6C1B"/>
    <w:rsid w:val="00536E94"/>
    <w:rsid w:val="005558E9"/>
    <w:rsid w:val="00571FA1"/>
    <w:rsid w:val="005F6684"/>
    <w:rsid w:val="00654BF8"/>
    <w:rsid w:val="00733E29"/>
    <w:rsid w:val="007578D7"/>
    <w:rsid w:val="007C4DF5"/>
    <w:rsid w:val="008C16C2"/>
    <w:rsid w:val="008E475A"/>
    <w:rsid w:val="00936B81"/>
    <w:rsid w:val="00960E8E"/>
    <w:rsid w:val="00981B42"/>
    <w:rsid w:val="009C2A76"/>
    <w:rsid w:val="00A26D94"/>
    <w:rsid w:val="00B84ED1"/>
    <w:rsid w:val="00BB35B4"/>
    <w:rsid w:val="00BF56AA"/>
    <w:rsid w:val="00C26F60"/>
    <w:rsid w:val="00C34738"/>
    <w:rsid w:val="00C45F91"/>
    <w:rsid w:val="00C72919"/>
    <w:rsid w:val="00CA4E67"/>
    <w:rsid w:val="00D70090"/>
    <w:rsid w:val="00D76ABE"/>
    <w:rsid w:val="00D919FE"/>
    <w:rsid w:val="00DA6BCC"/>
    <w:rsid w:val="00DC15FC"/>
    <w:rsid w:val="00E616BA"/>
    <w:rsid w:val="00E95F34"/>
    <w:rsid w:val="00EB5D36"/>
    <w:rsid w:val="00F06595"/>
    <w:rsid w:val="00F22AEA"/>
    <w:rsid w:val="00F60F79"/>
    <w:rsid w:val="00FA5313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60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E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E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E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E67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E67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4E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4E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4E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E67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CA4E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4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7C4D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DA6BCC"/>
    <w:pPr>
      <w:widowControl/>
      <w:autoSpaceDE/>
      <w:autoSpaceDN/>
      <w:adjustRightInd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36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2020-10-06T11:20:00Z</dcterms:created>
  <dcterms:modified xsi:type="dcterms:W3CDTF">2020-10-07T14:02:00Z</dcterms:modified>
</cp:coreProperties>
</file>