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B2A1" w14:textId="13330438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8E0840" w:rsidRPr="00F0366F">
        <w:rPr>
          <w:rFonts w:ascii="Times New Roman" w:hAnsi="Times New Roman"/>
          <w:sz w:val="24"/>
          <w:szCs w:val="24"/>
        </w:rPr>
        <w:t>Михайловым Михаилом Александровичем (ИНН 753400313773, СНИЛС 042-504-865 32, 18.04.1955г.р., место рождения: г. Чита, зарегистрирован по адресу: Забайкальский край, г. Чита, ул. Выставочная, д. 20, кв. 1), именуемый в дальнейшем «Должник 1», в лице финансового управляющего Минаева Ильи Михайловича (ИНН 381103814404, СНИЛС 071-241-661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8E0840" w:rsidRPr="00F0366F">
        <w:rPr>
          <w:rFonts w:ascii="Times New Roman" w:hAnsi="Times New Roman"/>
          <w:sz w:val="24"/>
          <w:szCs w:val="24"/>
        </w:rPr>
        <w:t>29)</w:t>
      </w:r>
      <w:r w:rsidR="00C0526F" w:rsidRPr="00F0366F">
        <w:rPr>
          <w:rFonts w:ascii="Times New Roman" w:hAnsi="Times New Roman"/>
          <w:sz w:val="24"/>
          <w:szCs w:val="24"/>
        </w:rPr>
        <w:t xml:space="preserve"> – Ассоциация «Региональная саморегулируемая организация профессиональных арбитражных управляющих» (</w:t>
      </w:r>
      <w:r w:rsidR="00A944EA" w:rsidRPr="00F0366F">
        <w:rPr>
          <w:rFonts w:ascii="Times New Roman" w:hAnsi="Times New Roman"/>
          <w:sz w:val="24"/>
          <w:szCs w:val="24"/>
        </w:rPr>
        <w:t xml:space="preserve">регистрационный номер  001-6, ОГРН 1027701018730, ИНН 7701317591, 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944EA" w:rsidRPr="00F0366F">
        <w:rPr>
          <w:rFonts w:ascii="Times New Roman" w:hAnsi="Times New Roman"/>
          <w:sz w:val="24"/>
          <w:szCs w:val="24"/>
        </w:rPr>
        <w:t xml:space="preserve">119121, г. Москва, Москва, </w:t>
      </w:r>
      <w:proofErr w:type="spellStart"/>
      <w:r w:rsidR="00A944EA" w:rsidRPr="00F0366F">
        <w:rPr>
          <w:rFonts w:ascii="Times New Roman" w:hAnsi="Times New Roman"/>
          <w:sz w:val="24"/>
          <w:szCs w:val="24"/>
        </w:rPr>
        <w:t>пер.Неопалимовский</w:t>
      </w:r>
      <w:proofErr w:type="spellEnd"/>
      <w:r w:rsidR="00A944EA" w:rsidRPr="00F0366F">
        <w:rPr>
          <w:rFonts w:ascii="Times New Roman" w:hAnsi="Times New Roman"/>
          <w:sz w:val="24"/>
          <w:szCs w:val="24"/>
        </w:rPr>
        <w:t xml:space="preserve"> 2-й, д.7, п.1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>РСОПАУ)</w:t>
      </w:r>
      <w:r w:rsidR="008E0840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20.09.2018г. по делу №А78-11268/2017 (далее – Финансовый управляющий 1)</w:t>
      </w:r>
      <w:r w:rsidR="00B403DF" w:rsidRPr="00F0366F">
        <w:rPr>
          <w:rFonts w:ascii="Times New Roman" w:hAnsi="Times New Roman"/>
          <w:sz w:val="24"/>
          <w:szCs w:val="24"/>
        </w:rPr>
        <w:t xml:space="preserve">, а также с Михайловым Александром Александровичем (ИНН753600625508, СНИЛС 042-504-867 34, 25.05.1956г.р., место рождения: с.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Укурей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Чернышевского района Читинской области, зарегистрирован по адресу: Забайкальский край, г. Чита, ул. Восточная, 24), (далее - «Должник 2 »), в лице финансового управляющего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Перетятько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Кирилла Валерьевича (ИНН</w:t>
      </w:r>
      <w:r w:rsidR="000C2534">
        <w:rPr>
          <w:rFonts w:ascii="Times New Roman" w:hAnsi="Times New Roman"/>
          <w:sz w:val="24"/>
          <w:szCs w:val="24"/>
        </w:rPr>
        <w:t xml:space="preserve"> </w:t>
      </w:r>
      <w:r w:rsidR="00B403DF" w:rsidRPr="00F0366F">
        <w:rPr>
          <w:rFonts w:ascii="Times New Roman" w:hAnsi="Times New Roman"/>
          <w:sz w:val="24"/>
          <w:szCs w:val="24"/>
        </w:rPr>
        <w:t>381205540368, СНИЛС067-706-379-94)</w:t>
      </w:r>
      <w:r w:rsidR="00310A65" w:rsidRPr="00F0366F">
        <w:rPr>
          <w:rFonts w:ascii="Times New Roman" w:hAnsi="Times New Roman"/>
          <w:sz w:val="24"/>
          <w:szCs w:val="24"/>
        </w:rPr>
        <w:t xml:space="preserve"> –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>Ассоциация РСОПАУ</w:t>
      </w:r>
      <w:r w:rsidR="00B403DF" w:rsidRPr="00F0366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Забайкальского края от 01.02.2018 г. по делу №А78-11269/2017 (далее – Финансовый управляющий 2),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1D138F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единым лотом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1AEA4B" w14:textId="7C4A7FEA" w:rsidR="00FD03EB" w:rsidRPr="002572E7" w:rsidRDefault="00983D89" w:rsidP="00FD03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84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F" w:rsidRPr="008436BF">
        <w:rPr>
          <w:rFonts w:ascii="Times New Roman" w:hAnsi="Times New Roman" w:cs="Times New Roman"/>
          <w:color w:val="000000"/>
          <w:sz w:val="24"/>
          <w:szCs w:val="24"/>
        </w:rPr>
        <w:t>(далее – Лот, Имущество)</w:t>
      </w:r>
      <w:r w:rsidR="0032668A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EB">
        <w:rPr>
          <w:rFonts w:ascii="Times New Roman" w:hAnsi="Times New Roman" w:cs="Times New Roman"/>
          <w:b/>
          <w:color w:val="000000"/>
          <w:sz w:val="24"/>
          <w:szCs w:val="24"/>
        </w:rPr>
        <w:t>находящееся в общей</w:t>
      </w:r>
      <w:r w:rsidR="00FD03EB">
        <w:rPr>
          <w:rFonts w:ascii="Times New Roman" w:hAnsi="Times New Roman"/>
          <w:b/>
          <w:sz w:val="24"/>
          <w:szCs w:val="24"/>
        </w:rPr>
        <w:t xml:space="preserve"> долевой собственности</w:t>
      </w:r>
      <w:r w:rsidR="00FD03EB">
        <w:rPr>
          <w:rFonts w:ascii="Times New Roman" w:hAnsi="Times New Roman"/>
          <w:sz w:val="24"/>
          <w:szCs w:val="24"/>
        </w:rPr>
        <w:t xml:space="preserve"> (доли сособственников (Должников) в праве на каждый объект в составе Лота составляют 1/3 и 2/3 соответственно, состав собственников и порядок </w:t>
      </w:r>
      <w:r w:rsidR="00FD03EB" w:rsidRPr="002572E7">
        <w:rPr>
          <w:rFonts w:ascii="Times New Roman" w:hAnsi="Times New Roman" w:cs="Times New Roman"/>
          <w:sz w:val="24"/>
          <w:szCs w:val="24"/>
        </w:rPr>
        <w:t xml:space="preserve">распределения долей между ними указан в </w:t>
      </w:r>
      <w:r w:rsidR="00FD03EB" w:rsidRPr="002572E7">
        <w:rPr>
          <w:rFonts w:ascii="Times New Roman" w:hAnsi="Times New Roman" w:cs="Times New Roman"/>
          <w:color w:val="000000"/>
          <w:sz w:val="24"/>
          <w:szCs w:val="24"/>
        </w:rPr>
        <w:t>ЕФРСБ</w:t>
      </w:r>
      <w:r w:rsidR="001C3D73" w:rsidRPr="002572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1C3D73" w:rsidRPr="002572E7">
          <w:rPr>
            <w:rStyle w:val="a4"/>
            <w:rFonts w:ascii="Times New Roman" w:hAnsi="Times New Roman" w:cs="Times New Roman"/>
            <w:sz w:val="24"/>
            <w:szCs w:val="24"/>
          </w:rPr>
          <w:t>http://fedresurs.ru/</w:t>
        </w:r>
      </w:hyperlink>
      <w:r w:rsidR="001D138F" w:rsidRPr="00257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4839" w:rsidRPr="002572E7">
        <w:rPr>
          <w:rFonts w:ascii="Times New Roman" w:hAnsi="Times New Roman" w:cs="Times New Roman"/>
          <w:color w:val="000000"/>
          <w:sz w:val="24"/>
          <w:szCs w:val="24"/>
        </w:rPr>
        <w:t xml:space="preserve">номера </w:t>
      </w:r>
      <w:r w:rsidR="00FD03EB" w:rsidRPr="002572E7">
        <w:rPr>
          <w:rFonts w:ascii="Times New Roman" w:hAnsi="Times New Roman" w:cs="Times New Roman"/>
          <w:color w:val="000000"/>
          <w:sz w:val="24"/>
          <w:szCs w:val="24"/>
        </w:rPr>
        <w:t>сообщени</w:t>
      </w:r>
      <w:r w:rsidR="00984839" w:rsidRPr="002572E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03EB" w:rsidRPr="002572E7">
        <w:rPr>
          <w:rFonts w:ascii="Times New Roman" w:hAnsi="Times New Roman" w:cs="Times New Roman"/>
          <w:sz w:val="24"/>
          <w:szCs w:val="24"/>
        </w:rPr>
        <w:t xml:space="preserve">: </w:t>
      </w:r>
      <w:r w:rsidR="002572E7" w:rsidRPr="002572E7">
        <w:rPr>
          <w:rFonts w:ascii="Times New Roman" w:hAnsi="Times New Roman" w:cs="Times New Roman"/>
          <w:color w:val="333333"/>
          <w:sz w:val="24"/>
          <w:szCs w:val="24"/>
        </w:rPr>
        <w:t>5344543, 5495520, 5005906, 549315, 6022223, 6022291</w:t>
      </w:r>
      <w:r w:rsidR="006A6E1B" w:rsidRPr="002572E7">
        <w:rPr>
          <w:rFonts w:ascii="Times New Roman" w:hAnsi="Times New Roman" w:cs="Times New Roman"/>
          <w:sz w:val="24"/>
          <w:szCs w:val="24"/>
        </w:rPr>
        <w:t>)</w:t>
      </w:r>
      <w:r w:rsidR="00984839" w:rsidRPr="002572E7">
        <w:rPr>
          <w:rFonts w:ascii="Times New Roman" w:hAnsi="Times New Roman" w:cs="Times New Roman"/>
          <w:sz w:val="24"/>
          <w:szCs w:val="24"/>
        </w:rPr>
        <w:t>,</w:t>
      </w:r>
      <w:r w:rsidR="00FD03EB" w:rsidRPr="002572E7">
        <w:rPr>
          <w:rFonts w:ascii="Times New Roman" w:hAnsi="Times New Roman" w:cs="Times New Roman"/>
          <w:sz w:val="24"/>
          <w:szCs w:val="24"/>
        </w:rPr>
        <w:t xml:space="preserve"> </w:t>
      </w:r>
      <w:r w:rsidR="00FD03EB" w:rsidRPr="002572E7">
        <w:rPr>
          <w:rFonts w:ascii="Times New Roman" w:hAnsi="Times New Roman" w:cs="Times New Roman"/>
          <w:bCs/>
          <w:sz w:val="24"/>
          <w:szCs w:val="24"/>
        </w:rPr>
        <w:t>и являющееся предметом залога по обязательствам собственников перед ПАО Сбербанк (ИНН 7707083893,</w:t>
      </w:r>
      <w:r w:rsidR="00FD03EB" w:rsidRPr="002572E7">
        <w:rPr>
          <w:rFonts w:ascii="Times New Roman" w:hAnsi="Times New Roman"/>
          <w:bCs/>
          <w:sz w:val="24"/>
          <w:szCs w:val="24"/>
        </w:rPr>
        <w:t xml:space="preserve"> ОГРН 102770013219)</w:t>
      </w:r>
      <w:bookmarkStart w:id="0" w:name="_Hlk50989217"/>
      <w:r w:rsidR="008F702E" w:rsidRPr="002572E7">
        <w:rPr>
          <w:rFonts w:ascii="Times New Roman" w:hAnsi="Times New Roman"/>
          <w:sz w:val="24"/>
          <w:szCs w:val="24"/>
        </w:rPr>
        <w:t xml:space="preserve"> (далее – Конкурсный кредитор)</w:t>
      </w:r>
      <w:bookmarkEnd w:id="0"/>
      <w:r w:rsidR="00FD03EB" w:rsidRPr="002572E7">
        <w:rPr>
          <w:rFonts w:ascii="Times New Roman" w:hAnsi="Times New Roman"/>
          <w:bCs/>
          <w:sz w:val="24"/>
          <w:szCs w:val="24"/>
        </w:rPr>
        <w:t>:</w:t>
      </w:r>
      <w:r w:rsidR="008C03A1" w:rsidRPr="002572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E334655" w14:textId="1E88D610" w:rsidR="00124581" w:rsidRPr="006F3E82" w:rsidRDefault="00983D89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6B5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7B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6F3E82">
        <w:rPr>
          <w:rFonts w:ascii="Times New Roman" w:hAnsi="Times New Roman"/>
          <w:sz w:val="24"/>
          <w:szCs w:val="24"/>
        </w:rPr>
        <w:t>–</w:t>
      </w:r>
      <w:r w:rsidRPr="006F3E82">
        <w:rPr>
          <w:rFonts w:ascii="Times New Roman" w:hAnsi="Times New Roman"/>
          <w:sz w:val="24"/>
          <w:szCs w:val="24"/>
        </w:rPr>
        <w:t xml:space="preserve"> </w:t>
      </w:r>
      <w:r w:rsidR="00C94C68">
        <w:rPr>
          <w:rFonts w:ascii="Times New Roman" w:hAnsi="Times New Roman"/>
          <w:sz w:val="24"/>
          <w:szCs w:val="24"/>
        </w:rPr>
        <w:t xml:space="preserve">нежилое </w:t>
      </w:r>
      <w:r w:rsidR="00E11772">
        <w:rPr>
          <w:rFonts w:ascii="Times New Roman" w:hAnsi="Times New Roman"/>
          <w:sz w:val="24"/>
          <w:szCs w:val="24"/>
        </w:rPr>
        <w:t>з</w:t>
      </w:r>
      <w:r w:rsidR="00054C86" w:rsidRPr="006F3E82">
        <w:rPr>
          <w:rFonts w:ascii="Times New Roman" w:hAnsi="Times New Roman"/>
          <w:sz w:val="24"/>
          <w:szCs w:val="24"/>
        </w:rPr>
        <w:t xml:space="preserve">дание </w:t>
      </w:r>
      <w:r w:rsidR="00884FB3">
        <w:rPr>
          <w:rFonts w:ascii="Times New Roman" w:hAnsi="Times New Roman"/>
          <w:sz w:val="24"/>
          <w:szCs w:val="24"/>
        </w:rPr>
        <w:t>(2-э</w:t>
      </w:r>
      <w:r w:rsidR="00884FB3" w:rsidRPr="006F3E82">
        <w:rPr>
          <w:rFonts w:ascii="Times New Roman" w:hAnsi="Times New Roman"/>
          <w:sz w:val="24"/>
          <w:szCs w:val="24"/>
        </w:rPr>
        <w:t>тажно</w:t>
      </w:r>
      <w:r w:rsidR="00884FB3">
        <w:rPr>
          <w:rFonts w:ascii="Times New Roman" w:hAnsi="Times New Roman"/>
          <w:sz w:val="24"/>
          <w:szCs w:val="24"/>
        </w:rPr>
        <w:t>е)</w:t>
      </w:r>
      <w:r w:rsidR="000B77B5">
        <w:rPr>
          <w:rFonts w:ascii="Times New Roman" w:hAnsi="Times New Roman"/>
          <w:sz w:val="24"/>
          <w:szCs w:val="24"/>
        </w:rPr>
        <w:t>,</w:t>
      </w:r>
      <w:r w:rsidR="000B77B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>складские помещения в комплексе с офисными</w:t>
      </w:r>
      <w:r w:rsidR="0056134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>помещениями и гаражом-стоянкой</w:t>
      </w:r>
      <w:r w:rsidR="00607253">
        <w:rPr>
          <w:rFonts w:ascii="Times New Roman" w:hAnsi="Times New Roman"/>
          <w:sz w:val="24"/>
          <w:szCs w:val="24"/>
        </w:rPr>
        <w:t xml:space="preserve"> –</w:t>
      </w:r>
      <w:r w:rsidR="00607253" w:rsidRPr="006F3E82">
        <w:rPr>
          <w:rFonts w:ascii="Times New Roman" w:hAnsi="Times New Roman"/>
          <w:sz w:val="24"/>
          <w:szCs w:val="24"/>
        </w:rPr>
        <w:t xml:space="preserve"> 618,3 кв.</w:t>
      </w:r>
      <w:r w:rsidR="00607253">
        <w:rPr>
          <w:rFonts w:ascii="Times New Roman" w:hAnsi="Times New Roman"/>
          <w:sz w:val="24"/>
          <w:szCs w:val="24"/>
        </w:rPr>
        <w:t xml:space="preserve"> </w:t>
      </w:r>
      <w:r w:rsidR="00607253" w:rsidRPr="006F3E82">
        <w:rPr>
          <w:rFonts w:ascii="Times New Roman" w:hAnsi="Times New Roman"/>
          <w:sz w:val="24"/>
          <w:szCs w:val="24"/>
        </w:rPr>
        <w:t>м</w:t>
      </w:r>
      <w:r w:rsidR="00607253">
        <w:rPr>
          <w:rFonts w:ascii="Times New Roman" w:hAnsi="Times New Roman"/>
          <w:sz w:val="24"/>
          <w:szCs w:val="24"/>
        </w:rPr>
        <w:t xml:space="preserve">, </w:t>
      </w:r>
      <w:r w:rsidR="00E11772">
        <w:rPr>
          <w:rFonts w:ascii="Times New Roman" w:hAnsi="Times New Roman"/>
          <w:sz w:val="24"/>
          <w:szCs w:val="24"/>
        </w:rPr>
        <w:t>с</w:t>
      </w:r>
      <w:r w:rsidR="00E11772" w:rsidRPr="006F3E82">
        <w:rPr>
          <w:rFonts w:ascii="Times New Roman" w:hAnsi="Times New Roman"/>
          <w:sz w:val="24"/>
          <w:szCs w:val="24"/>
        </w:rPr>
        <w:t>портивно-оздоровительный комплекс</w:t>
      </w:r>
      <w:r w:rsidR="007F7AF6" w:rsidRPr="006F3E82">
        <w:rPr>
          <w:rFonts w:ascii="Times New Roman" w:hAnsi="Times New Roman"/>
          <w:sz w:val="24"/>
          <w:szCs w:val="24"/>
        </w:rPr>
        <w:t xml:space="preserve"> </w:t>
      </w:r>
      <w:r w:rsidR="007F7AF6">
        <w:rPr>
          <w:rFonts w:ascii="Times New Roman" w:hAnsi="Times New Roman"/>
          <w:sz w:val="24"/>
          <w:szCs w:val="24"/>
        </w:rPr>
        <w:t>(цоколь)</w:t>
      </w:r>
      <w:r w:rsidR="00E11772" w:rsidRPr="006F3E82">
        <w:rPr>
          <w:rFonts w:ascii="Times New Roman" w:hAnsi="Times New Roman"/>
          <w:sz w:val="24"/>
          <w:szCs w:val="24"/>
        </w:rPr>
        <w:t xml:space="preserve"> </w:t>
      </w:r>
      <w:r w:rsidR="00E11772">
        <w:rPr>
          <w:rFonts w:ascii="Times New Roman" w:hAnsi="Times New Roman"/>
          <w:sz w:val="24"/>
          <w:szCs w:val="24"/>
        </w:rPr>
        <w:t xml:space="preserve">– </w:t>
      </w:r>
      <w:r w:rsidR="00E11772" w:rsidRPr="006F3E82">
        <w:rPr>
          <w:rFonts w:ascii="Times New Roman" w:hAnsi="Times New Roman"/>
          <w:sz w:val="24"/>
          <w:szCs w:val="24"/>
        </w:rPr>
        <w:t>482 кв.</w:t>
      </w:r>
      <w:r w:rsidR="00E11772">
        <w:rPr>
          <w:rFonts w:ascii="Times New Roman" w:hAnsi="Times New Roman"/>
          <w:sz w:val="24"/>
          <w:szCs w:val="24"/>
        </w:rPr>
        <w:t xml:space="preserve"> </w:t>
      </w:r>
      <w:r w:rsidR="00E11772" w:rsidRPr="006F3E82">
        <w:rPr>
          <w:rFonts w:ascii="Times New Roman" w:hAnsi="Times New Roman"/>
          <w:sz w:val="24"/>
          <w:szCs w:val="24"/>
        </w:rPr>
        <w:t>м</w:t>
      </w:r>
      <w:r w:rsidR="00E11772">
        <w:rPr>
          <w:rFonts w:ascii="Times New Roman" w:hAnsi="Times New Roman"/>
          <w:sz w:val="24"/>
          <w:szCs w:val="24"/>
        </w:rPr>
        <w:t xml:space="preserve">, </w:t>
      </w:r>
      <w:r w:rsidR="00755D94">
        <w:rPr>
          <w:rFonts w:ascii="Times New Roman" w:hAnsi="Times New Roman"/>
          <w:sz w:val="24"/>
          <w:szCs w:val="24"/>
        </w:rPr>
        <w:t>з</w:t>
      </w:r>
      <w:r w:rsidR="00755D94" w:rsidRPr="006F3E82">
        <w:rPr>
          <w:rFonts w:ascii="Times New Roman" w:hAnsi="Times New Roman"/>
          <w:sz w:val="24"/>
          <w:szCs w:val="24"/>
        </w:rPr>
        <w:t>емельны</w:t>
      </w:r>
      <w:r w:rsidR="00755D94">
        <w:rPr>
          <w:rFonts w:ascii="Times New Roman" w:hAnsi="Times New Roman"/>
          <w:sz w:val="24"/>
          <w:szCs w:val="24"/>
        </w:rPr>
        <w:t>е</w:t>
      </w:r>
      <w:r w:rsidR="00755D94" w:rsidRPr="006F3E82">
        <w:rPr>
          <w:rFonts w:ascii="Times New Roman" w:hAnsi="Times New Roman"/>
          <w:sz w:val="24"/>
          <w:szCs w:val="24"/>
        </w:rPr>
        <w:t xml:space="preserve"> участк</w:t>
      </w:r>
      <w:r w:rsidR="00755D94">
        <w:rPr>
          <w:rFonts w:ascii="Times New Roman" w:hAnsi="Times New Roman"/>
          <w:sz w:val="24"/>
          <w:szCs w:val="24"/>
        </w:rPr>
        <w:t>и</w:t>
      </w:r>
      <w:r w:rsidR="00755D94" w:rsidRPr="006F3E82">
        <w:rPr>
          <w:rFonts w:ascii="Times New Roman" w:hAnsi="Times New Roman"/>
          <w:sz w:val="24"/>
          <w:szCs w:val="24"/>
        </w:rPr>
        <w:t xml:space="preserve"> </w:t>
      </w:r>
      <w:r w:rsidR="00755D94">
        <w:rPr>
          <w:rFonts w:ascii="Times New Roman" w:hAnsi="Times New Roman"/>
          <w:sz w:val="24"/>
          <w:szCs w:val="24"/>
        </w:rPr>
        <w:t xml:space="preserve">– </w:t>
      </w:r>
      <w:r w:rsidR="00755D94" w:rsidRPr="006F3E82">
        <w:rPr>
          <w:rFonts w:ascii="Times New Roman" w:hAnsi="Times New Roman"/>
          <w:sz w:val="24"/>
          <w:szCs w:val="24"/>
        </w:rPr>
        <w:t>706,91</w:t>
      </w:r>
      <w:r w:rsidR="00755D94">
        <w:rPr>
          <w:rFonts w:ascii="Times New Roman" w:hAnsi="Times New Roman"/>
          <w:sz w:val="24"/>
          <w:szCs w:val="24"/>
        </w:rPr>
        <w:t xml:space="preserve"> кв. м</w:t>
      </w:r>
      <w:r w:rsidR="009F0196">
        <w:rPr>
          <w:rFonts w:ascii="Times New Roman" w:hAnsi="Times New Roman"/>
          <w:sz w:val="24"/>
          <w:szCs w:val="24"/>
        </w:rPr>
        <w:t xml:space="preserve">, </w:t>
      </w:r>
      <w:r w:rsidR="00755D94" w:rsidRPr="006F3E82">
        <w:rPr>
          <w:rFonts w:ascii="Times New Roman" w:hAnsi="Times New Roman"/>
          <w:sz w:val="24"/>
          <w:szCs w:val="24"/>
        </w:rPr>
        <w:t>470 кв.</w:t>
      </w:r>
      <w:r w:rsidR="00755D94">
        <w:rPr>
          <w:rFonts w:ascii="Times New Roman" w:hAnsi="Times New Roman"/>
          <w:sz w:val="24"/>
          <w:szCs w:val="24"/>
        </w:rPr>
        <w:t xml:space="preserve"> </w:t>
      </w:r>
      <w:r w:rsidR="00755D94" w:rsidRPr="006F3E82">
        <w:rPr>
          <w:rFonts w:ascii="Times New Roman" w:hAnsi="Times New Roman"/>
          <w:sz w:val="24"/>
          <w:szCs w:val="24"/>
        </w:rPr>
        <w:t>м</w:t>
      </w:r>
      <w:r w:rsidR="00755D94">
        <w:rPr>
          <w:rFonts w:ascii="Times New Roman" w:hAnsi="Times New Roman"/>
          <w:sz w:val="24"/>
          <w:szCs w:val="24"/>
        </w:rPr>
        <w:t xml:space="preserve">, </w:t>
      </w:r>
      <w:r w:rsidR="00E11772" w:rsidRPr="006F3E82">
        <w:rPr>
          <w:rFonts w:ascii="Times New Roman" w:hAnsi="Times New Roman"/>
          <w:sz w:val="24"/>
          <w:szCs w:val="24"/>
        </w:rPr>
        <w:t xml:space="preserve">адрес: </w:t>
      </w:r>
      <w:bookmarkStart w:id="1" w:name="_Hlk50988329"/>
      <w:r w:rsidR="00E11772" w:rsidRPr="006F3E82">
        <w:rPr>
          <w:rFonts w:ascii="Times New Roman" w:hAnsi="Times New Roman"/>
          <w:sz w:val="24"/>
          <w:szCs w:val="24"/>
        </w:rPr>
        <w:t>Забайкальский край, г. Чита, ул. Ленина, 2б, стр.1</w:t>
      </w:r>
      <w:r w:rsidR="00607253">
        <w:rPr>
          <w:rFonts w:ascii="Times New Roman" w:hAnsi="Times New Roman"/>
          <w:sz w:val="24"/>
          <w:szCs w:val="24"/>
        </w:rPr>
        <w:t xml:space="preserve">, </w:t>
      </w:r>
      <w:r w:rsidR="007F7AF6">
        <w:rPr>
          <w:rFonts w:ascii="Times New Roman" w:hAnsi="Times New Roman"/>
          <w:sz w:val="24"/>
          <w:szCs w:val="24"/>
        </w:rPr>
        <w:t>стр.2</w:t>
      </w:r>
      <w:bookmarkEnd w:id="1"/>
      <w:r w:rsidR="007F7AF6">
        <w:rPr>
          <w:rFonts w:ascii="Times New Roman" w:hAnsi="Times New Roman"/>
          <w:sz w:val="24"/>
          <w:szCs w:val="24"/>
        </w:rPr>
        <w:t xml:space="preserve">, </w:t>
      </w:r>
      <w:r w:rsidR="00054C86" w:rsidRPr="006F3E82">
        <w:rPr>
          <w:rFonts w:ascii="Times New Roman" w:hAnsi="Times New Roman"/>
          <w:sz w:val="24"/>
          <w:szCs w:val="24"/>
        </w:rPr>
        <w:t>кадастр</w:t>
      </w:r>
      <w:r w:rsidR="008E15CF">
        <w:rPr>
          <w:rFonts w:ascii="Times New Roman" w:hAnsi="Times New Roman"/>
          <w:sz w:val="24"/>
          <w:szCs w:val="24"/>
        </w:rPr>
        <w:t xml:space="preserve">. </w:t>
      </w:r>
      <w:r w:rsidR="00054C86" w:rsidRPr="006F3E82">
        <w:rPr>
          <w:rFonts w:ascii="Times New Roman" w:hAnsi="Times New Roman"/>
          <w:sz w:val="24"/>
          <w:szCs w:val="24"/>
        </w:rPr>
        <w:t>номер</w:t>
      </w:r>
      <w:r w:rsidR="00E11772">
        <w:rPr>
          <w:rFonts w:ascii="Times New Roman" w:hAnsi="Times New Roman"/>
          <w:sz w:val="24"/>
          <w:szCs w:val="24"/>
        </w:rPr>
        <w:t>а</w:t>
      </w:r>
      <w:r w:rsidR="00054C86" w:rsidRPr="006F3E82">
        <w:rPr>
          <w:rFonts w:ascii="Times New Roman" w:hAnsi="Times New Roman"/>
          <w:sz w:val="24"/>
          <w:szCs w:val="24"/>
        </w:rPr>
        <w:t>:</w:t>
      </w:r>
      <w:r w:rsidR="0056134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 xml:space="preserve">75:32:020131:213, </w:t>
      </w:r>
      <w:r w:rsidR="00C94C68" w:rsidRPr="006F3E82">
        <w:rPr>
          <w:rFonts w:ascii="Times New Roman" w:hAnsi="Times New Roman"/>
          <w:sz w:val="24"/>
          <w:szCs w:val="24"/>
        </w:rPr>
        <w:t>75:32:020131:214</w:t>
      </w:r>
      <w:r w:rsidR="00755D94">
        <w:rPr>
          <w:rFonts w:ascii="Times New Roman" w:hAnsi="Times New Roman"/>
          <w:sz w:val="24"/>
          <w:szCs w:val="24"/>
        </w:rPr>
        <w:t>,</w:t>
      </w:r>
      <w:r w:rsidR="00C94C68">
        <w:rPr>
          <w:rFonts w:ascii="Times New Roman" w:hAnsi="Times New Roman"/>
          <w:sz w:val="24"/>
          <w:szCs w:val="24"/>
        </w:rPr>
        <w:t xml:space="preserve"> </w:t>
      </w:r>
      <w:r w:rsidR="00755D94" w:rsidRPr="006F3E82">
        <w:rPr>
          <w:rFonts w:ascii="Times New Roman" w:hAnsi="Times New Roman"/>
          <w:sz w:val="24"/>
          <w:szCs w:val="24"/>
        </w:rPr>
        <w:t>75:32:020131:4, 75:32:020131:12</w:t>
      </w:r>
      <w:r w:rsidR="00755D94">
        <w:rPr>
          <w:rFonts w:ascii="Times New Roman" w:hAnsi="Times New Roman"/>
          <w:sz w:val="24"/>
          <w:szCs w:val="24"/>
        </w:rPr>
        <w:t>, з</w:t>
      </w:r>
      <w:r w:rsidR="000B77B5" w:rsidRPr="000B77B5">
        <w:rPr>
          <w:rFonts w:ascii="Times New Roman" w:hAnsi="Times New Roman"/>
          <w:sz w:val="24"/>
          <w:szCs w:val="24"/>
        </w:rPr>
        <w:t xml:space="preserve">емли населенных пунктов </w:t>
      </w:r>
      <w:r w:rsidR="00755D94">
        <w:rPr>
          <w:rFonts w:ascii="Times New Roman" w:hAnsi="Times New Roman"/>
          <w:sz w:val="24"/>
          <w:szCs w:val="24"/>
        </w:rPr>
        <w:t xml:space="preserve">– </w:t>
      </w:r>
      <w:r w:rsidR="000B77B5" w:rsidRPr="000B77B5">
        <w:rPr>
          <w:rFonts w:ascii="Times New Roman" w:hAnsi="Times New Roman"/>
          <w:sz w:val="24"/>
          <w:szCs w:val="24"/>
        </w:rPr>
        <w:t>для эксплуатации объектов недвижимости: здание – складские помещения в комплексе с офисными</w:t>
      </w:r>
      <w:r w:rsidR="00755D94">
        <w:rPr>
          <w:rFonts w:ascii="Times New Roman" w:hAnsi="Times New Roman"/>
          <w:sz w:val="24"/>
          <w:szCs w:val="24"/>
        </w:rPr>
        <w:t xml:space="preserve"> </w:t>
      </w:r>
      <w:r w:rsidR="000B77B5" w:rsidRPr="000B77B5">
        <w:rPr>
          <w:rFonts w:ascii="Times New Roman" w:hAnsi="Times New Roman"/>
          <w:sz w:val="24"/>
          <w:szCs w:val="24"/>
        </w:rPr>
        <w:t xml:space="preserve">помещениями и гаражом–стоянкой, </w:t>
      </w:r>
      <w:r w:rsidR="00755D94" w:rsidRPr="000B77B5">
        <w:rPr>
          <w:rFonts w:ascii="Times New Roman" w:hAnsi="Times New Roman"/>
          <w:sz w:val="24"/>
          <w:szCs w:val="24"/>
        </w:rPr>
        <w:t xml:space="preserve">для обслуживания и использования спортивно-оздоровительного комплекса, </w:t>
      </w:r>
      <w:r w:rsidR="000B77B5" w:rsidRPr="000B77B5">
        <w:rPr>
          <w:rFonts w:ascii="Times New Roman" w:hAnsi="Times New Roman"/>
          <w:sz w:val="24"/>
          <w:szCs w:val="24"/>
        </w:rPr>
        <w:t>характерных для населенных пунктов</w:t>
      </w:r>
      <w:r w:rsidR="00755D94">
        <w:rPr>
          <w:rFonts w:ascii="Times New Roman" w:hAnsi="Times New Roman"/>
          <w:sz w:val="24"/>
          <w:szCs w:val="24"/>
        </w:rPr>
        <w:t xml:space="preserve">. </w:t>
      </w:r>
      <w:r w:rsidR="008F702E" w:rsidRPr="00C10123">
        <w:rPr>
          <w:rFonts w:ascii="Times New Roman" w:hAnsi="Times New Roman"/>
          <w:sz w:val="24"/>
          <w:szCs w:val="24"/>
        </w:rPr>
        <w:t xml:space="preserve">Начальная цена </w:t>
      </w:r>
      <w:r w:rsidR="00CA635D" w:rsidRPr="00C10123">
        <w:rPr>
          <w:rFonts w:ascii="Times New Roman" w:hAnsi="Times New Roman"/>
          <w:sz w:val="24"/>
          <w:szCs w:val="24"/>
        </w:rPr>
        <w:t xml:space="preserve">(далее – НЦ) </w:t>
      </w:r>
      <w:r w:rsidR="00904034" w:rsidRPr="00C10123">
        <w:rPr>
          <w:rFonts w:ascii="Times New Roman" w:hAnsi="Times New Roman"/>
          <w:sz w:val="24"/>
          <w:szCs w:val="24"/>
        </w:rPr>
        <w:t xml:space="preserve">– </w:t>
      </w:r>
      <w:r w:rsidR="00106FE8" w:rsidRPr="00C10123">
        <w:rPr>
          <w:rFonts w:ascii="Times New Roman" w:hAnsi="Times New Roman"/>
          <w:sz w:val="24"/>
          <w:szCs w:val="24"/>
        </w:rPr>
        <w:t>27 808</w:t>
      </w:r>
      <w:r w:rsidR="00C10123" w:rsidRPr="00C10123">
        <w:rPr>
          <w:rFonts w:ascii="Times New Roman" w:hAnsi="Times New Roman"/>
          <w:sz w:val="24"/>
          <w:szCs w:val="24"/>
        </w:rPr>
        <w:t> 177 </w:t>
      </w:r>
      <w:r w:rsidR="00106FE8" w:rsidRPr="00C10123">
        <w:rPr>
          <w:rFonts w:ascii="Times New Roman" w:hAnsi="Times New Roman"/>
          <w:sz w:val="24"/>
          <w:szCs w:val="24"/>
        </w:rPr>
        <w:t>(Двадцать семь миллионов восемьсот восемь тысяч пятнадцать)</w:t>
      </w:r>
      <w:r w:rsidR="00904034" w:rsidRPr="00C10123">
        <w:rPr>
          <w:rFonts w:ascii="Times New Roman" w:hAnsi="Times New Roman"/>
          <w:sz w:val="24"/>
          <w:szCs w:val="24"/>
        </w:rPr>
        <w:t xml:space="preserve"> руб</w:t>
      </w:r>
      <w:r w:rsidR="00106FE8" w:rsidRPr="00C10123">
        <w:rPr>
          <w:rFonts w:ascii="Times New Roman" w:hAnsi="Times New Roman"/>
          <w:sz w:val="24"/>
          <w:szCs w:val="24"/>
        </w:rPr>
        <w:t>лей 50 копеек</w:t>
      </w:r>
      <w:r w:rsidR="00904034" w:rsidRPr="00C10123">
        <w:rPr>
          <w:rFonts w:ascii="Times New Roman" w:hAnsi="Times New Roman"/>
          <w:sz w:val="24"/>
          <w:szCs w:val="24"/>
        </w:rPr>
        <w:t xml:space="preserve">. </w:t>
      </w:r>
      <w:r w:rsidR="0017237A" w:rsidRPr="00C10123">
        <w:rPr>
          <w:rFonts w:ascii="Times New Roman" w:hAnsi="Times New Roman"/>
          <w:sz w:val="24"/>
          <w:szCs w:val="24"/>
        </w:rPr>
        <w:t>Ограничения (обременения) здания и</w:t>
      </w:r>
      <w:r w:rsidR="0017237A">
        <w:rPr>
          <w:rFonts w:ascii="Times New Roman" w:hAnsi="Times New Roman"/>
          <w:sz w:val="24"/>
          <w:szCs w:val="24"/>
        </w:rPr>
        <w:t xml:space="preserve"> земельного участка: </w:t>
      </w:r>
      <w:r w:rsidR="0002072B" w:rsidRPr="00F0366F">
        <w:rPr>
          <w:rFonts w:ascii="Times New Roman" w:hAnsi="Times New Roman"/>
          <w:sz w:val="24"/>
          <w:szCs w:val="24"/>
        </w:rPr>
        <w:t xml:space="preserve">наличие незарегистрированного в Едином государственном реестре </w:t>
      </w:r>
      <w:r w:rsidR="0002072B" w:rsidRPr="00F0366F">
        <w:rPr>
          <w:rFonts w:ascii="Times New Roman" w:hAnsi="Times New Roman" w:cs="Times New Roman"/>
          <w:sz w:val="24"/>
          <w:szCs w:val="24"/>
        </w:rPr>
        <w:t>недвижимости</w:t>
      </w:r>
      <w:r w:rsidR="0002072B" w:rsidRPr="00F0366F">
        <w:rPr>
          <w:rFonts w:ascii="Times New Roman" w:hAnsi="Times New Roman"/>
          <w:sz w:val="24"/>
          <w:szCs w:val="24"/>
        </w:rPr>
        <w:t xml:space="preserve"> (далее – ЕГРН) права собственности Михайловой</w:t>
      </w:r>
      <w:r w:rsidR="00EA74EA">
        <w:rPr>
          <w:rFonts w:ascii="Times New Roman" w:hAnsi="Times New Roman"/>
          <w:sz w:val="24"/>
          <w:szCs w:val="24"/>
        </w:rPr>
        <w:t> </w:t>
      </w:r>
      <w:r w:rsidR="0002072B" w:rsidRPr="00F0366F">
        <w:rPr>
          <w:rFonts w:ascii="Times New Roman" w:hAnsi="Times New Roman"/>
          <w:sz w:val="24"/>
          <w:szCs w:val="24"/>
        </w:rPr>
        <w:t xml:space="preserve">О.М. </w:t>
      </w:r>
      <w:r w:rsidR="007E532C" w:rsidRPr="00F0366F">
        <w:rPr>
          <w:rFonts w:ascii="Times New Roman" w:hAnsi="Times New Roman"/>
          <w:sz w:val="24"/>
          <w:szCs w:val="24"/>
        </w:rPr>
        <w:t xml:space="preserve">согласно решению Центрального районного суда г. Читы от 17.06.2019г. по делу №2-165/2019 </w:t>
      </w:r>
      <w:r w:rsidR="0002072B" w:rsidRPr="00F0366F">
        <w:rPr>
          <w:rFonts w:ascii="Times New Roman" w:hAnsi="Times New Roman"/>
          <w:sz w:val="24"/>
          <w:szCs w:val="24"/>
        </w:rPr>
        <w:t>в отношении 1/3 доли в праве собственности на земельный участок</w:t>
      </w:r>
      <w:r w:rsidR="007E532C" w:rsidRPr="00F0366F">
        <w:rPr>
          <w:rFonts w:ascii="Times New Roman" w:hAnsi="Times New Roman"/>
          <w:sz w:val="24"/>
          <w:szCs w:val="24"/>
        </w:rPr>
        <w:t xml:space="preserve"> </w:t>
      </w:r>
      <w:r w:rsidR="0002072B" w:rsidRPr="00F0366F">
        <w:rPr>
          <w:rFonts w:ascii="Times New Roman" w:hAnsi="Times New Roman"/>
          <w:sz w:val="24"/>
          <w:szCs w:val="24"/>
        </w:rPr>
        <w:t>и нежилое здание – Спортивно-оздоровительный комплекс, кадастровы</w:t>
      </w:r>
      <w:r w:rsidR="007E532C" w:rsidRPr="00F0366F">
        <w:rPr>
          <w:rFonts w:ascii="Times New Roman" w:hAnsi="Times New Roman"/>
          <w:sz w:val="24"/>
          <w:szCs w:val="24"/>
        </w:rPr>
        <w:t>е</w:t>
      </w:r>
      <w:r w:rsidR="0002072B" w:rsidRPr="00F0366F">
        <w:rPr>
          <w:rFonts w:ascii="Times New Roman" w:hAnsi="Times New Roman"/>
          <w:sz w:val="24"/>
          <w:szCs w:val="24"/>
        </w:rPr>
        <w:t xml:space="preserve"> номер</w:t>
      </w:r>
      <w:r w:rsidR="007E532C" w:rsidRPr="00F0366F">
        <w:rPr>
          <w:rFonts w:ascii="Times New Roman" w:hAnsi="Times New Roman"/>
          <w:sz w:val="24"/>
          <w:szCs w:val="24"/>
        </w:rPr>
        <w:t>а: 75:32:020131:12,</w:t>
      </w:r>
      <w:r w:rsidR="0002072B" w:rsidRPr="00F0366F">
        <w:rPr>
          <w:rFonts w:ascii="Times New Roman" w:hAnsi="Times New Roman"/>
          <w:sz w:val="24"/>
          <w:szCs w:val="24"/>
        </w:rPr>
        <w:t xml:space="preserve"> 75:32:020131:214</w:t>
      </w:r>
      <w:r w:rsidR="00097CA0" w:rsidRPr="00F0366F">
        <w:rPr>
          <w:rFonts w:ascii="Times New Roman" w:hAnsi="Times New Roman"/>
          <w:sz w:val="24"/>
          <w:szCs w:val="24"/>
        </w:rPr>
        <w:t xml:space="preserve">. </w:t>
      </w:r>
    </w:p>
    <w:p w14:paraId="19A5F410" w14:textId="4127B60A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DA4282" w:rsidRPr="001B18A5">
        <w:rPr>
          <w:rFonts w:ascii="Times New Roman" w:hAnsi="Times New Roman"/>
          <w:sz w:val="24"/>
          <w:szCs w:val="24"/>
        </w:rPr>
        <w:lastRenderedPageBreak/>
        <w:t>Михайлова Михаила Александровича (ИНН 753400313773), Михайлова Александра Александровича (ИНН 753600625508), находящегося в залоге у ПАО Сбербанк от 20.05.2020 г.</w:t>
      </w:r>
      <w:r w:rsidR="00D65344">
        <w:rPr>
          <w:rFonts w:ascii="Times New Roman" w:hAnsi="Times New Roman"/>
          <w:sz w:val="24"/>
          <w:szCs w:val="24"/>
        </w:rPr>
        <w:t xml:space="preserve"> (</w:t>
      </w:r>
      <w:r w:rsidR="00544682">
        <w:rPr>
          <w:rFonts w:ascii="Times New Roman" w:hAnsi="Times New Roman"/>
          <w:sz w:val="24"/>
          <w:szCs w:val="24"/>
        </w:rPr>
        <w:t>с учетом изменений от 21.09.2020г.)</w:t>
      </w:r>
      <w:r w:rsidR="00DA4282" w:rsidRPr="001B18A5">
        <w:rPr>
          <w:rFonts w:ascii="Times New Roman" w:hAnsi="Times New Roman"/>
          <w:sz w:val="24"/>
          <w:szCs w:val="24"/>
        </w:rPr>
        <w:t xml:space="preserve">,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Pr="00683DEE">
        <w:rPr>
          <w:rFonts w:ascii="Times New Roman" w:hAnsi="Times New Roman"/>
          <w:sz w:val="24"/>
          <w:szCs w:val="24"/>
        </w:rPr>
        <w:t xml:space="preserve"> </w:t>
      </w:r>
      <w:r w:rsidR="00DA4282" w:rsidRPr="00683DEE">
        <w:rPr>
          <w:rFonts w:ascii="Times New Roman" w:hAnsi="Times New Roman"/>
          <w:sz w:val="24"/>
          <w:szCs w:val="24"/>
        </w:rPr>
        <w:t>К</w:t>
      </w:r>
      <w:r w:rsidRPr="00683DEE">
        <w:rPr>
          <w:rFonts w:ascii="Times New Roman" w:hAnsi="Times New Roman"/>
          <w:sz w:val="24"/>
          <w:szCs w:val="24"/>
        </w:rPr>
        <w:t>онкурсным кредитором</w:t>
      </w:r>
      <w:r w:rsidR="00755267" w:rsidRPr="001B18A5">
        <w:rPr>
          <w:rFonts w:ascii="Times New Roman" w:hAnsi="Times New Roman"/>
          <w:sz w:val="24"/>
          <w:szCs w:val="24"/>
        </w:rPr>
        <w:t>,</w:t>
      </w:r>
      <w:r w:rsidRPr="001B18A5">
        <w:rPr>
          <w:rFonts w:ascii="Times New Roman" w:hAnsi="Times New Roman"/>
          <w:sz w:val="24"/>
          <w:szCs w:val="24"/>
        </w:rPr>
        <w:t xml:space="preserve"> в лице конкурсного управляющего </w:t>
      </w:r>
      <w:r w:rsidR="00DA4282" w:rsidRPr="001B18A5">
        <w:rPr>
          <w:rFonts w:ascii="Times New Roman" w:hAnsi="Times New Roman"/>
          <w:sz w:val="24"/>
          <w:szCs w:val="24"/>
        </w:rPr>
        <w:t>–</w:t>
      </w:r>
      <w:r w:rsidRPr="001B18A5">
        <w:rPr>
          <w:rFonts w:ascii="Times New Roman" w:hAnsi="Times New Roman"/>
          <w:sz w:val="24"/>
          <w:szCs w:val="24"/>
        </w:rPr>
        <w:t xml:space="preserve"> </w:t>
      </w:r>
      <w:r w:rsidR="00DA4282" w:rsidRPr="001B18A5">
        <w:rPr>
          <w:rFonts w:ascii="Times New Roman" w:hAnsi="Times New Roman"/>
          <w:sz w:val="24"/>
          <w:szCs w:val="24"/>
        </w:rPr>
        <w:t>Байкальск</w:t>
      </w:r>
      <w:r w:rsidR="00755267" w:rsidRPr="001B18A5">
        <w:rPr>
          <w:rFonts w:ascii="Times New Roman" w:hAnsi="Times New Roman"/>
          <w:sz w:val="24"/>
          <w:szCs w:val="24"/>
        </w:rPr>
        <w:t>ий</w:t>
      </w:r>
      <w:r w:rsidR="00DA4282" w:rsidRPr="001B18A5">
        <w:rPr>
          <w:rFonts w:ascii="Times New Roman" w:hAnsi="Times New Roman"/>
          <w:sz w:val="24"/>
          <w:szCs w:val="24"/>
        </w:rPr>
        <w:t xml:space="preserve"> банк ПАО</w:t>
      </w:r>
      <w:r w:rsidR="00683DEE" w:rsidRPr="001B18A5">
        <w:rPr>
          <w:rFonts w:ascii="Times New Roman" w:hAnsi="Times New Roman"/>
          <w:sz w:val="24"/>
          <w:szCs w:val="24"/>
        </w:rPr>
        <w:t> </w:t>
      </w:r>
      <w:r w:rsidR="00DA4282" w:rsidRPr="001B18A5">
        <w:rPr>
          <w:rFonts w:ascii="Times New Roman" w:hAnsi="Times New Roman"/>
          <w:sz w:val="24"/>
          <w:szCs w:val="24"/>
        </w:rPr>
        <w:t>Сбербанк</w:t>
      </w:r>
      <w:r w:rsidR="00592255" w:rsidRPr="001B18A5">
        <w:rPr>
          <w:rFonts w:ascii="Times New Roman" w:hAnsi="Times New Roman"/>
          <w:sz w:val="24"/>
          <w:szCs w:val="24"/>
        </w:rPr>
        <w:t xml:space="preserve"> (</w:t>
      </w:r>
      <w:r w:rsidR="002846F4" w:rsidRPr="001B18A5">
        <w:rPr>
          <w:rFonts w:ascii="Times New Roman" w:hAnsi="Times New Roman"/>
          <w:sz w:val="24"/>
          <w:szCs w:val="24"/>
        </w:rPr>
        <w:t>ИНН 7707083893</w:t>
      </w:r>
      <w:r w:rsidR="00683DEE" w:rsidRPr="001B18A5">
        <w:rPr>
          <w:rFonts w:ascii="Times New Roman" w:hAnsi="Times New Roman"/>
          <w:sz w:val="24"/>
          <w:szCs w:val="24"/>
        </w:rPr>
        <w:t>,</w:t>
      </w:r>
      <w:r w:rsidR="002846F4" w:rsidRPr="001B18A5">
        <w:rPr>
          <w:rFonts w:ascii="Times New Roman" w:hAnsi="Times New Roman"/>
          <w:sz w:val="24"/>
          <w:szCs w:val="24"/>
        </w:rPr>
        <w:t xml:space="preserve"> ОГРН 102770013219, адрес: </w:t>
      </w:r>
      <w:r w:rsidR="00683DEE" w:rsidRPr="001B18A5">
        <w:rPr>
          <w:rFonts w:ascii="Times New Roman" w:hAnsi="Times New Roman"/>
          <w:sz w:val="24"/>
          <w:szCs w:val="24"/>
        </w:rPr>
        <w:t>664011, г.</w:t>
      </w:r>
      <w:r w:rsidR="006D1A4E" w:rsidRPr="001B18A5">
        <w:rPr>
          <w:rFonts w:ascii="Times New Roman" w:hAnsi="Times New Roman"/>
          <w:sz w:val="24"/>
          <w:szCs w:val="24"/>
        </w:rPr>
        <w:t xml:space="preserve"> </w:t>
      </w:r>
      <w:r w:rsidR="00683DEE" w:rsidRPr="001B18A5">
        <w:rPr>
          <w:rFonts w:ascii="Times New Roman" w:hAnsi="Times New Roman"/>
          <w:sz w:val="24"/>
          <w:szCs w:val="24"/>
        </w:rPr>
        <w:t>Иркутск, ул.</w:t>
      </w:r>
      <w:r w:rsidR="006D1A4E" w:rsidRPr="001B18A5">
        <w:rPr>
          <w:rFonts w:ascii="Times New Roman" w:hAnsi="Times New Roman"/>
          <w:sz w:val="24"/>
          <w:szCs w:val="24"/>
        </w:rPr>
        <w:t> </w:t>
      </w:r>
      <w:r w:rsidR="00683DEE" w:rsidRPr="001B18A5">
        <w:rPr>
          <w:rFonts w:ascii="Times New Roman" w:hAnsi="Times New Roman"/>
          <w:sz w:val="24"/>
          <w:szCs w:val="24"/>
        </w:rPr>
        <w:t>Н.</w:t>
      </w:r>
      <w:r w:rsidR="006D1A4E" w:rsidRPr="001B18A5">
        <w:rPr>
          <w:rFonts w:ascii="Times New Roman" w:hAnsi="Times New Roman"/>
          <w:sz w:val="24"/>
          <w:szCs w:val="24"/>
        </w:rPr>
        <w:t> </w:t>
      </w:r>
      <w:r w:rsidR="00683DEE" w:rsidRPr="001B18A5">
        <w:rPr>
          <w:rFonts w:ascii="Times New Roman" w:hAnsi="Times New Roman"/>
          <w:sz w:val="24"/>
          <w:szCs w:val="24"/>
        </w:rPr>
        <w:t xml:space="preserve">Набережная, 10) </w:t>
      </w:r>
      <w:r w:rsidRPr="001B18A5">
        <w:rPr>
          <w:rFonts w:ascii="Times New Roman" w:hAnsi="Times New Roman"/>
          <w:sz w:val="24"/>
          <w:szCs w:val="24"/>
        </w:rPr>
        <w:t>(далее –</w:t>
      </w:r>
      <w:r w:rsidRPr="00683DEE">
        <w:rPr>
          <w:rFonts w:ascii="Times New Roman" w:hAnsi="Times New Roman"/>
          <w:sz w:val="24"/>
          <w:szCs w:val="24"/>
        </w:rPr>
        <w:t xml:space="preserve">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456C94D6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7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8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771A5AEB" w14:textId="1E3F966A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3752F0">
        <w:rPr>
          <w:rFonts w:ascii="Times New Roman CYR" w:hAnsi="Times New Roman CYR" w:cs="Times New Roman CYR"/>
          <w:color w:val="000000"/>
        </w:rPr>
        <w:t xml:space="preserve">НЦ </w:t>
      </w:r>
      <w:r w:rsidRPr="007B43FC">
        <w:rPr>
          <w:rFonts w:ascii="Times New Roman CYR" w:hAnsi="Times New Roman CYR" w:cs="Times New Roman CYR"/>
          <w:color w:val="000000"/>
        </w:rPr>
        <w:t>продажи предмета Торгов (</w:t>
      </w:r>
      <w:r w:rsidR="007450FD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 xml:space="preserve">ота)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9" w:history="1">
        <w:r w:rsidR="001A74F2" w:rsidRPr="007B43FC">
          <w:rPr>
            <w:rFonts w:eastAsia="Times New Roman"/>
            <w:color w:val="0563C1"/>
            <w:u w:val="single"/>
          </w:rPr>
          <w:t>http://lot-online.ru</w:t>
        </w:r>
      </w:hyperlink>
      <w:r w:rsidR="001A74F2" w:rsidRPr="007B43FC">
        <w:rPr>
          <w:rFonts w:ascii="Times New Roman CYR" w:eastAsia="Times New Roman" w:hAnsi="Times New Roman CYR" w:cs="Times New Roman CYR"/>
          <w:color w:val="000000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2E52B17" w14:textId="2E1B1E15" w:rsidR="001A74F2" w:rsidRPr="0019147F" w:rsidRDefault="00DB0A7D" w:rsidP="00631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761C7B">
        <w:rPr>
          <w:b/>
          <w:bCs/>
          <w:color w:val="000000"/>
        </w:rPr>
        <w:t xml:space="preserve">Дата и время проведения Торгов: </w:t>
      </w:r>
      <w:r w:rsidR="00954E9C" w:rsidRPr="0019147F">
        <w:rPr>
          <w:b/>
          <w:bCs/>
          <w:color w:val="000000"/>
        </w:rPr>
        <w:t>24</w:t>
      </w:r>
      <w:r w:rsidR="00BA4A21" w:rsidRPr="0019147F">
        <w:rPr>
          <w:b/>
          <w:bCs/>
          <w:color w:val="000000"/>
        </w:rPr>
        <w:t>.</w:t>
      </w:r>
      <w:r w:rsidR="00106FE8" w:rsidRPr="0019147F">
        <w:rPr>
          <w:b/>
          <w:bCs/>
          <w:color w:val="000000"/>
        </w:rPr>
        <w:t>0</w:t>
      </w:r>
      <w:r w:rsidR="00F0214F" w:rsidRPr="0019147F">
        <w:rPr>
          <w:b/>
          <w:bCs/>
          <w:color w:val="000000"/>
        </w:rPr>
        <w:t>2</w:t>
      </w:r>
      <w:r w:rsidR="00BA4A21" w:rsidRPr="0019147F">
        <w:rPr>
          <w:b/>
          <w:bCs/>
          <w:color w:val="000000"/>
        </w:rPr>
        <w:t>.202</w:t>
      </w:r>
      <w:r w:rsidR="00106FE8" w:rsidRPr="0019147F">
        <w:rPr>
          <w:b/>
          <w:bCs/>
          <w:color w:val="000000"/>
        </w:rPr>
        <w:t>1</w:t>
      </w:r>
      <w:r w:rsidR="00BA4A21" w:rsidRPr="0019147F">
        <w:rPr>
          <w:b/>
          <w:bCs/>
          <w:color w:val="000000"/>
        </w:rPr>
        <w:t xml:space="preserve"> в </w:t>
      </w:r>
      <w:r w:rsidR="00856923" w:rsidRPr="0019147F">
        <w:rPr>
          <w:b/>
          <w:bCs/>
          <w:color w:val="000000"/>
        </w:rPr>
        <w:t>08</w:t>
      </w:r>
      <w:r w:rsidR="00BA4A21" w:rsidRPr="0019147F">
        <w:rPr>
          <w:b/>
          <w:bCs/>
          <w:color w:val="000000"/>
        </w:rPr>
        <w:t>:00 часов</w:t>
      </w:r>
      <w:r w:rsidR="00BA4A21" w:rsidRPr="0019147F">
        <w:rPr>
          <w:color w:val="000000"/>
        </w:rPr>
        <w:t xml:space="preserve"> (время МСК). </w:t>
      </w:r>
      <w:bookmarkStart w:id="2" w:name="_Hlk13046011"/>
      <w:r w:rsidR="00BA4A21" w:rsidRPr="0019147F">
        <w:rPr>
          <w:color w:val="000000"/>
        </w:rPr>
        <w:t xml:space="preserve">Срок приема заявок на участие в Торгах с </w:t>
      </w:r>
      <w:r w:rsidR="00954E9C" w:rsidRPr="0019147F">
        <w:rPr>
          <w:color w:val="000000"/>
        </w:rPr>
        <w:t>18</w:t>
      </w:r>
      <w:r w:rsidR="004E1DD2" w:rsidRPr="0019147F">
        <w:rPr>
          <w:color w:val="000000"/>
        </w:rPr>
        <w:t>.</w:t>
      </w:r>
      <w:r w:rsidR="00954E9C" w:rsidRPr="0019147F">
        <w:rPr>
          <w:color w:val="000000"/>
        </w:rPr>
        <w:t>01</w:t>
      </w:r>
      <w:r w:rsidR="004E1DD2" w:rsidRPr="0019147F">
        <w:rPr>
          <w:color w:val="000000"/>
        </w:rPr>
        <w:t>.</w:t>
      </w:r>
      <w:r w:rsidR="00BA4A21" w:rsidRPr="0019147F">
        <w:rPr>
          <w:color w:val="000000"/>
        </w:rPr>
        <w:t>202</w:t>
      </w:r>
      <w:r w:rsidR="00954E9C" w:rsidRPr="0019147F">
        <w:rPr>
          <w:color w:val="000000"/>
        </w:rPr>
        <w:t>1</w:t>
      </w:r>
      <w:r w:rsidR="00BA4A21" w:rsidRPr="0019147F">
        <w:rPr>
          <w:color w:val="000000"/>
        </w:rPr>
        <w:t xml:space="preserve">г. в 00:00 часов (время МСК) по </w:t>
      </w:r>
      <w:r w:rsidR="00F0214F" w:rsidRPr="0019147F">
        <w:rPr>
          <w:color w:val="000000"/>
        </w:rPr>
        <w:t>1</w:t>
      </w:r>
      <w:r w:rsidR="00954E9C" w:rsidRPr="0019147F">
        <w:rPr>
          <w:color w:val="000000"/>
        </w:rPr>
        <w:t>9</w:t>
      </w:r>
      <w:r w:rsidR="00FF31CE" w:rsidRPr="0019147F">
        <w:rPr>
          <w:color w:val="000000"/>
        </w:rPr>
        <w:t>.</w:t>
      </w:r>
      <w:r w:rsidR="00106FE8" w:rsidRPr="0019147F">
        <w:rPr>
          <w:color w:val="000000"/>
        </w:rPr>
        <w:t>0</w:t>
      </w:r>
      <w:r w:rsidR="00F0214F" w:rsidRPr="0019147F">
        <w:rPr>
          <w:color w:val="000000"/>
        </w:rPr>
        <w:t>2</w:t>
      </w:r>
      <w:r w:rsidR="00FF31CE" w:rsidRPr="0019147F">
        <w:rPr>
          <w:color w:val="000000"/>
        </w:rPr>
        <w:t>.202</w:t>
      </w:r>
      <w:r w:rsidR="00106FE8" w:rsidRPr="0019147F">
        <w:rPr>
          <w:color w:val="000000"/>
        </w:rPr>
        <w:t>1</w:t>
      </w:r>
      <w:r w:rsidR="00BA4A21" w:rsidRPr="0019147F">
        <w:rPr>
          <w:color w:val="000000"/>
        </w:rPr>
        <w:t xml:space="preserve">г. </w:t>
      </w:r>
      <w:r w:rsidR="00954E9C" w:rsidRPr="0019147F">
        <w:rPr>
          <w:color w:val="000000"/>
        </w:rPr>
        <w:t>23:59</w:t>
      </w:r>
      <w:r w:rsidR="00BA4A21" w:rsidRPr="0019147F">
        <w:rPr>
          <w:color w:val="000000"/>
        </w:rPr>
        <w:t xml:space="preserve"> (время МСК)</w:t>
      </w:r>
      <w:bookmarkEnd w:id="2"/>
      <w:r w:rsidR="00954E9C" w:rsidRPr="0019147F">
        <w:rPr>
          <w:color w:val="000000"/>
        </w:rPr>
        <w:t>, включительно.</w:t>
      </w:r>
      <w:r w:rsidR="00BA4A21" w:rsidRPr="0019147F">
        <w:rPr>
          <w:color w:val="000000"/>
        </w:rPr>
        <w:t xml:space="preserve"> </w:t>
      </w:r>
    </w:p>
    <w:p w14:paraId="14FDBC26" w14:textId="68B5CBBA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9147F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6527B0AE" w14:textId="2B7BA745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3EB1E9DD" w14:textId="2B4C922B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78A0087C" w14:textId="77777777" w:rsidR="00E11D69" w:rsidRPr="00443846" w:rsidRDefault="00E11D69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</w:pPr>
      <w:r w:rsidRPr="00443846">
        <w:t>Оператор ЭТП (далее – Оператор) обеспечивает проведение Торгов.</w:t>
      </w:r>
    </w:p>
    <w:p w14:paraId="09D1D2B8" w14:textId="04777E50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D95F0" w14:textId="03A6FB3B" w:rsidR="001A74F2" w:rsidRPr="001A74F2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</w:t>
      </w:r>
      <w:r w:rsidR="00D07F2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D07F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место нахождения, почтовый адрес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 11 ст. 110 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B85A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 xml:space="preserve"> о банкротстве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66D0E" w14:textId="269F6FB7" w:rsidR="001A74F2" w:rsidRPr="001A74F2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о 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задаток путем перечисления денежных </w:t>
      </w:r>
      <w:r w:rsidRPr="0078381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bookmarkStart w:id="3" w:name="_Hlk13069167"/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78381C">
        <w:rPr>
          <w:rFonts w:ascii="Times New Roman" w:eastAsia="Times New Roman" w:hAnsi="Times New Roman" w:cs="Times New Roman"/>
          <w:sz w:val="24"/>
          <w:szCs w:val="24"/>
        </w:rPr>
        <w:t xml:space="preserve">Оператора, получатель платежа – 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>АО «Российский аукционный дом» (ИНН 7838430413, КПП 783801001)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>, р/с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 40702810855230001547 в Северо-Западном банке ПАО </w:t>
      </w:r>
      <w:r w:rsidR="001B40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>Сбербанк России</w:t>
      </w:r>
      <w:r w:rsidR="001B40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 г. Санкт-Петербург, к/с 30101810500000000653, БИК 044030653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 xml:space="preserve">назначении платежа 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>необходимо указ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>ывать: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 «Задаток для участия в торгах</w:t>
      </w:r>
      <w:r w:rsidR="00FB4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 xml:space="preserve">№ лота (код лота на </w:t>
      </w:r>
      <w:r w:rsidR="00B017AB">
        <w:rPr>
          <w:rFonts w:ascii="Times New Roman" w:eastAsia="Times New Roman" w:hAnsi="Times New Roman" w:cs="Times New Roman"/>
          <w:sz w:val="24"/>
          <w:szCs w:val="24"/>
        </w:rPr>
        <w:t xml:space="preserve">ЭТП </w:t>
      </w:r>
      <w:r w:rsidR="0078381C" w:rsidRPr="0078381C">
        <w:rPr>
          <w:rFonts w:ascii="Times New Roman" w:eastAsia="Times New Roman" w:hAnsi="Times New Roman" w:cs="Times New Roman"/>
          <w:sz w:val="24"/>
          <w:szCs w:val="24"/>
        </w:rPr>
        <w:t>в формате РАД-******)</w:t>
      </w:r>
      <w:r w:rsidR="00B017A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bookmarkEnd w:id="3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случае перечисление задатка Заявителем считается акцептом размещенного на ЭТП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29C69" w14:textId="7ACBCF8B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</w:t>
      </w:r>
      <w:r w:rsidR="00A311E5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</w:t>
      </w:r>
      <w:proofErr w:type="spellStart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spellEnd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3C2" w:rsidRPr="006533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="00653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641E5C5F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4" w:name="_Hlk13069070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3B8CFF" w14:textId="6750D815" w:rsidR="00BE388A" w:rsidRPr="005D3FDC" w:rsidRDefault="00BE388A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</w:t>
      </w:r>
    </w:p>
    <w:p w14:paraId="1939C4F6" w14:textId="4CD4EBE2" w:rsidR="00F777F2" w:rsidRPr="00D401F0" w:rsidRDefault="00F777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06000B63" w14:textId="7CE4BB8D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="003321EE" w:rsidRPr="0083599C">
        <w:rPr>
          <w:rFonts w:ascii="Times New Roman" w:hAnsi="Times New Roman" w:cs="Times New Roman"/>
          <w:sz w:val="24"/>
          <w:szCs w:val="24"/>
        </w:rPr>
        <w:t>(далее также – Победитель)</w:t>
      </w:r>
      <w:r w:rsidR="003321EE">
        <w:rPr>
          <w:rFonts w:ascii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лота. </w:t>
      </w:r>
    </w:p>
    <w:p w14:paraId="4AC195ED" w14:textId="22AC23CC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6B89689" w14:textId="3EA72E52" w:rsidR="001A74F2" w:rsidRPr="001A74F2" w:rsidRDefault="00C33FC3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/>
          <w:sz w:val="24"/>
          <w:szCs w:val="24"/>
        </w:rPr>
        <w:t>Финансовы</w:t>
      </w:r>
      <w:r w:rsidR="00D916C0">
        <w:rPr>
          <w:rFonts w:ascii="Times New Roman" w:hAnsi="Times New Roman"/>
          <w:sz w:val="24"/>
          <w:szCs w:val="24"/>
        </w:rPr>
        <w:t>е</w:t>
      </w:r>
      <w:r w:rsidRPr="00F0366F">
        <w:rPr>
          <w:rFonts w:ascii="Times New Roman" w:hAnsi="Times New Roman"/>
          <w:sz w:val="24"/>
          <w:szCs w:val="24"/>
        </w:rPr>
        <w:t xml:space="preserve"> управляющи</w:t>
      </w:r>
      <w:r w:rsidR="00D916C0">
        <w:rPr>
          <w:rFonts w:ascii="Times New Roman" w:hAnsi="Times New Roman"/>
          <w:sz w:val="24"/>
          <w:szCs w:val="24"/>
        </w:rPr>
        <w:t>е</w:t>
      </w:r>
      <w:r w:rsidRPr="00F0366F">
        <w:rPr>
          <w:rFonts w:ascii="Times New Roman" w:hAnsi="Times New Roman"/>
          <w:sz w:val="24"/>
          <w:szCs w:val="24"/>
        </w:rPr>
        <w:t xml:space="preserve"> </w:t>
      </w:r>
      <w:r w:rsidR="00313946">
        <w:rPr>
          <w:rFonts w:ascii="Times New Roman" w:hAnsi="Times New Roman"/>
          <w:sz w:val="24"/>
          <w:szCs w:val="24"/>
        </w:rPr>
        <w:t xml:space="preserve">(далее – ФУ)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(</w:t>
      </w:r>
      <w:r w:rsidR="000930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подписания протокола о результатах проведения Торгов</w:t>
      </w:r>
      <w:r w:rsidR="000E2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  <w:r w:rsidR="00DB4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4FD1F9AC" w:rsid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(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(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ва) дней с даты подписания направить его 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r w:rsidR="000C324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68A447" w14:textId="397A757D" w:rsidR="00E85904" w:rsidRDefault="001A74F2" w:rsidP="00E85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5119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ридцать)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 xml:space="preserve">на специальные счета Должников, указанные в договоре купли-продажи,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</w:t>
      </w:r>
      <w:r w:rsidR="00E639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зачисления денежных средств, поступивших от реализации 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порядке: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6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72F8D5" w14:textId="74A4C50D" w:rsidR="00E85904" w:rsidRDefault="00E85904" w:rsidP="00E63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3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 от суммы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зачисляется на счет: 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40817810818357591386 в Доп.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офис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№8586/0379 ПАО Сбербанк, 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57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30101810900000000000, БИК 042520607</w:t>
      </w:r>
      <w:r w:rsidR="0085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М.А., ИНН 753400313773;</w:t>
      </w:r>
      <w:r w:rsidR="0085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C0D055" w14:textId="13BD3447" w:rsidR="00E85904" w:rsidRPr="00E85904" w:rsidRDefault="00E63966" w:rsidP="00E63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85904" w:rsidRPr="00E63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2/3 от суммы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зачисляется на счет: 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40817810018352324994 в Доп.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офис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№8586/0379 ПАО Сбербанк, к/с 30101810900000000000, БИК 042520607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А.А., ИНН 753600625508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35B681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1DB4FC" w14:textId="43CADEF9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6842" w14:textId="2A9DFD90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B90DB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BF77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5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+7(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964)737-22-71, +7(939)794-02-12, </w:t>
      </w:r>
      <w:hyperlink r:id="rId10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5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8577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32A9"/>
    <w:rsid w:val="0002072B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B376D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06FE8"/>
    <w:rsid w:val="00116D24"/>
    <w:rsid w:val="0011725C"/>
    <w:rsid w:val="001213BF"/>
    <w:rsid w:val="00124581"/>
    <w:rsid w:val="00125C94"/>
    <w:rsid w:val="00127228"/>
    <w:rsid w:val="001456E3"/>
    <w:rsid w:val="001477E8"/>
    <w:rsid w:val="00153215"/>
    <w:rsid w:val="001660F9"/>
    <w:rsid w:val="0017237A"/>
    <w:rsid w:val="001743C2"/>
    <w:rsid w:val="0018455B"/>
    <w:rsid w:val="0019147F"/>
    <w:rsid w:val="001960EE"/>
    <w:rsid w:val="00197595"/>
    <w:rsid w:val="001A0DBE"/>
    <w:rsid w:val="001A74F2"/>
    <w:rsid w:val="001B100E"/>
    <w:rsid w:val="001B18A5"/>
    <w:rsid w:val="001B401E"/>
    <w:rsid w:val="001C136D"/>
    <w:rsid w:val="001C3D73"/>
    <w:rsid w:val="001C4FB4"/>
    <w:rsid w:val="001D138F"/>
    <w:rsid w:val="001D2266"/>
    <w:rsid w:val="001D2550"/>
    <w:rsid w:val="001D7561"/>
    <w:rsid w:val="001E688F"/>
    <w:rsid w:val="001F4FB5"/>
    <w:rsid w:val="001F533B"/>
    <w:rsid w:val="00212FF2"/>
    <w:rsid w:val="00214B12"/>
    <w:rsid w:val="002158E0"/>
    <w:rsid w:val="0022794D"/>
    <w:rsid w:val="00233F0B"/>
    <w:rsid w:val="00244E0F"/>
    <w:rsid w:val="0025061B"/>
    <w:rsid w:val="002558D6"/>
    <w:rsid w:val="002572E7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321EE"/>
    <w:rsid w:val="00340748"/>
    <w:rsid w:val="0034218C"/>
    <w:rsid w:val="00362902"/>
    <w:rsid w:val="003752F0"/>
    <w:rsid w:val="00375DEF"/>
    <w:rsid w:val="00377023"/>
    <w:rsid w:val="00387E60"/>
    <w:rsid w:val="00396672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737"/>
    <w:rsid w:val="00467333"/>
    <w:rsid w:val="004728DF"/>
    <w:rsid w:val="004901F1"/>
    <w:rsid w:val="0049312A"/>
    <w:rsid w:val="004A31E1"/>
    <w:rsid w:val="004A554B"/>
    <w:rsid w:val="004B2F30"/>
    <w:rsid w:val="004C431E"/>
    <w:rsid w:val="004C5BC4"/>
    <w:rsid w:val="004D5BE5"/>
    <w:rsid w:val="004E1DD2"/>
    <w:rsid w:val="004E3835"/>
    <w:rsid w:val="004F0940"/>
    <w:rsid w:val="00501A55"/>
    <w:rsid w:val="00503D68"/>
    <w:rsid w:val="005119E4"/>
    <w:rsid w:val="0051637E"/>
    <w:rsid w:val="00516C38"/>
    <w:rsid w:val="0052162F"/>
    <w:rsid w:val="00522FAC"/>
    <w:rsid w:val="00544682"/>
    <w:rsid w:val="00552739"/>
    <w:rsid w:val="0055669D"/>
    <w:rsid w:val="005608F8"/>
    <w:rsid w:val="00561345"/>
    <w:rsid w:val="0057555C"/>
    <w:rsid w:val="00576ED6"/>
    <w:rsid w:val="005814C4"/>
    <w:rsid w:val="00585C64"/>
    <w:rsid w:val="00590B22"/>
    <w:rsid w:val="00591D86"/>
    <w:rsid w:val="00592255"/>
    <w:rsid w:val="00594A83"/>
    <w:rsid w:val="005A0691"/>
    <w:rsid w:val="005A4893"/>
    <w:rsid w:val="005B4D18"/>
    <w:rsid w:val="005C2DF2"/>
    <w:rsid w:val="005D16BF"/>
    <w:rsid w:val="005D3FDC"/>
    <w:rsid w:val="005D5C27"/>
    <w:rsid w:val="005E2DA9"/>
    <w:rsid w:val="005E2F8F"/>
    <w:rsid w:val="005F2BA8"/>
    <w:rsid w:val="005F6022"/>
    <w:rsid w:val="00601041"/>
    <w:rsid w:val="00605268"/>
    <w:rsid w:val="00607253"/>
    <w:rsid w:val="00607313"/>
    <w:rsid w:val="006271D4"/>
    <w:rsid w:val="00631B3F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2FD"/>
    <w:rsid w:val="006A197A"/>
    <w:rsid w:val="006A6E1B"/>
    <w:rsid w:val="006A6EAC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6F3EC9"/>
    <w:rsid w:val="0070066C"/>
    <w:rsid w:val="00703B72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1C7B"/>
    <w:rsid w:val="007679DC"/>
    <w:rsid w:val="0078381C"/>
    <w:rsid w:val="0079527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31B50"/>
    <w:rsid w:val="008325EA"/>
    <w:rsid w:val="00833D0C"/>
    <w:rsid w:val="0083534C"/>
    <w:rsid w:val="008436BF"/>
    <w:rsid w:val="00847D0A"/>
    <w:rsid w:val="00855AF1"/>
    <w:rsid w:val="00856923"/>
    <w:rsid w:val="00857787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257"/>
    <w:rsid w:val="008E0840"/>
    <w:rsid w:val="008E15CF"/>
    <w:rsid w:val="008E46E0"/>
    <w:rsid w:val="008F702E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54E9C"/>
    <w:rsid w:val="00974C1F"/>
    <w:rsid w:val="00983D89"/>
    <w:rsid w:val="00984839"/>
    <w:rsid w:val="00990E5B"/>
    <w:rsid w:val="00993C49"/>
    <w:rsid w:val="009B0EE7"/>
    <w:rsid w:val="009B182D"/>
    <w:rsid w:val="009B33B6"/>
    <w:rsid w:val="009B7CBF"/>
    <w:rsid w:val="009C6500"/>
    <w:rsid w:val="009D26C4"/>
    <w:rsid w:val="009D524D"/>
    <w:rsid w:val="009D6766"/>
    <w:rsid w:val="009D6BAB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287"/>
    <w:rsid w:val="00A51B78"/>
    <w:rsid w:val="00A57BC7"/>
    <w:rsid w:val="00A645E5"/>
    <w:rsid w:val="00A647D9"/>
    <w:rsid w:val="00A64E4C"/>
    <w:rsid w:val="00A825FC"/>
    <w:rsid w:val="00A86AAA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E1AC4"/>
    <w:rsid w:val="00AF2C93"/>
    <w:rsid w:val="00AF3025"/>
    <w:rsid w:val="00AF5312"/>
    <w:rsid w:val="00AF604F"/>
    <w:rsid w:val="00B017AB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64453"/>
    <w:rsid w:val="00B72B16"/>
    <w:rsid w:val="00B72FD2"/>
    <w:rsid w:val="00B77382"/>
    <w:rsid w:val="00B815C7"/>
    <w:rsid w:val="00B85AA5"/>
    <w:rsid w:val="00B90DBA"/>
    <w:rsid w:val="00B94A4D"/>
    <w:rsid w:val="00BA4A21"/>
    <w:rsid w:val="00BC7B2C"/>
    <w:rsid w:val="00BD5AC9"/>
    <w:rsid w:val="00BE2B9B"/>
    <w:rsid w:val="00BE388A"/>
    <w:rsid w:val="00BE754D"/>
    <w:rsid w:val="00BF77F1"/>
    <w:rsid w:val="00C0526F"/>
    <w:rsid w:val="00C10123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401F0"/>
    <w:rsid w:val="00D435B4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1178"/>
    <w:rsid w:val="00D916C0"/>
    <w:rsid w:val="00D91CF9"/>
    <w:rsid w:val="00D921AE"/>
    <w:rsid w:val="00DA4282"/>
    <w:rsid w:val="00DB0A7D"/>
    <w:rsid w:val="00DB402E"/>
    <w:rsid w:val="00DC1863"/>
    <w:rsid w:val="00DC25A0"/>
    <w:rsid w:val="00DD56CD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441FA"/>
    <w:rsid w:val="00E55B08"/>
    <w:rsid w:val="00E5735B"/>
    <w:rsid w:val="00E63966"/>
    <w:rsid w:val="00E67D4F"/>
    <w:rsid w:val="00E751E3"/>
    <w:rsid w:val="00E800F4"/>
    <w:rsid w:val="00E82A06"/>
    <w:rsid w:val="00E85904"/>
    <w:rsid w:val="00E94500"/>
    <w:rsid w:val="00EA134E"/>
    <w:rsid w:val="00EA74EA"/>
    <w:rsid w:val="00EB03FD"/>
    <w:rsid w:val="00EC1E83"/>
    <w:rsid w:val="00EC35BF"/>
    <w:rsid w:val="00EC699B"/>
    <w:rsid w:val="00EC6BB8"/>
    <w:rsid w:val="00EE0F01"/>
    <w:rsid w:val="00EE1337"/>
    <w:rsid w:val="00EF116A"/>
    <w:rsid w:val="00EF1523"/>
    <w:rsid w:val="00EF1EAC"/>
    <w:rsid w:val="00EF52F4"/>
    <w:rsid w:val="00F0214F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55A39"/>
    <w:rsid w:val="00F777F2"/>
    <w:rsid w:val="00F816F7"/>
    <w:rsid w:val="00F83F8E"/>
    <w:rsid w:val="00F87245"/>
    <w:rsid w:val="00F944BB"/>
    <w:rsid w:val="00FB15E8"/>
    <w:rsid w:val="00FB1F0C"/>
    <w:rsid w:val="00FB4400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d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">
    <w:name w:val="готик текст"/>
    <w:rsid w:val="0078381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resur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kutsk@auction-house.ru" TargetMode="External"/><Relationship Id="rId10" Type="http://schemas.openxmlformats.org/officeDocument/2006/relationships/hyperlink" Target="mailto:irkutsk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Рыжков Александр Алексеевич</cp:lastModifiedBy>
  <cp:revision>4</cp:revision>
  <cp:lastPrinted>2020-08-17T04:34:00Z</cp:lastPrinted>
  <dcterms:created xsi:type="dcterms:W3CDTF">2021-01-15T04:44:00Z</dcterms:created>
  <dcterms:modified xsi:type="dcterms:W3CDTF">2021-01-15T04:45:00Z</dcterms:modified>
</cp:coreProperties>
</file>