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38030C18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615D43">
        <w:rPr>
          <w:rFonts w:eastAsia="Times New Roman"/>
          <w:b/>
          <w:bCs/>
        </w:rPr>
        <w:t>05 марта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</w:t>
      </w:r>
      <w:r w:rsidR="002A1E6A">
        <w:rPr>
          <w:rFonts w:eastAsia="Times New Roman"/>
          <w:b/>
          <w:bCs/>
        </w:rPr>
        <w:t>1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4CDC9378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615D43">
        <w:rPr>
          <w:b/>
          <w:bCs/>
        </w:rPr>
        <w:t>03 февраля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</w:t>
      </w:r>
      <w:r w:rsidR="00615D43">
        <w:rPr>
          <w:b/>
          <w:bCs/>
        </w:rPr>
        <w:t>1</w:t>
      </w:r>
      <w:r w:rsidRPr="00F0435B">
        <w:rPr>
          <w:b/>
          <w:bCs/>
        </w:rPr>
        <w:t xml:space="preserve"> г. </w:t>
      </w:r>
      <w:r w:rsidR="002A1E6A">
        <w:rPr>
          <w:b/>
          <w:bCs/>
        </w:rPr>
        <w:t>0</w:t>
      </w:r>
      <w:r w:rsidR="007D253B">
        <w:rPr>
          <w:b/>
          <w:bCs/>
        </w:rPr>
        <w:t>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2A1E6A">
        <w:rPr>
          <w:b/>
          <w:bCs/>
        </w:rPr>
        <w:t>0</w:t>
      </w:r>
      <w:r w:rsidR="00615D43">
        <w:rPr>
          <w:b/>
          <w:bCs/>
        </w:rPr>
        <w:t>4 марта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Pr="00F0435B">
        <w:rPr>
          <w:b/>
          <w:bCs/>
        </w:rPr>
        <w:t xml:space="preserve"> 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162FF7A8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615D43">
        <w:rPr>
          <w:b/>
          <w:bCs/>
        </w:rPr>
        <w:t>04 марта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15CE2F27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615D43">
        <w:rPr>
          <w:b/>
          <w:bCs/>
        </w:rPr>
        <w:t>04 марта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1233582" w14:textId="718F44C1" w:rsidR="00F229ED" w:rsidRDefault="00F229ED" w:rsidP="00F229ED">
      <w:pPr>
        <w:ind w:firstLine="720"/>
        <w:jc w:val="both"/>
        <w:rPr>
          <w:b/>
          <w:bCs/>
        </w:rPr>
      </w:pPr>
      <w:r>
        <w:rPr>
          <w:b/>
          <w:bCs/>
        </w:rPr>
        <w:t>Лот №1:</w:t>
      </w:r>
    </w:p>
    <w:p w14:paraId="4EC89C6F" w14:textId="15AD27F3" w:rsidR="00F229ED" w:rsidRPr="00967966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DF118E" w:rsidRPr="005F1A48">
        <w:rPr>
          <w:rFonts w:ascii="Times New Roman" w:eastAsia="Times New Roman" w:hAnsi="Times New Roman"/>
          <w:lang w:eastAsia="ru-RU"/>
        </w:rPr>
        <w:t xml:space="preserve">часть нежилого здания, расположенного по адресу: Сахалинская область, </w:t>
      </w:r>
      <w:r w:rsidR="00DF118E" w:rsidRPr="005F1A48">
        <w:rPr>
          <w:rFonts w:ascii="Times New Roman" w:hAnsi="Times New Roman"/>
        </w:rPr>
        <w:t>с. Чехов, ул. Ленина, 53</w:t>
      </w:r>
      <w:r w:rsidR="00DF118E" w:rsidRPr="005F1A48">
        <w:rPr>
          <w:rFonts w:ascii="Times New Roman" w:eastAsia="Times New Roman" w:hAnsi="Times New Roman"/>
          <w:lang w:eastAsia="ru-RU"/>
        </w:rPr>
        <w:t xml:space="preserve">, состоящую из помещений, расположенных на 1-ом этаже, общей площадью </w:t>
      </w:r>
      <w:r w:rsidR="00DF118E" w:rsidRPr="005F1A48">
        <w:rPr>
          <w:rFonts w:ascii="Times New Roman" w:eastAsia="Times New Roman" w:hAnsi="Times New Roman"/>
          <w:b/>
          <w:lang w:eastAsia="ru-RU"/>
        </w:rPr>
        <w:t>43</w:t>
      </w:r>
      <w:r w:rsidR="00DF118E" w:rsidRPr="005F1A48">
        <w:rPr>
          <w:rFonts w:ascii="Times New Roman" w:eastAsia="Times New Roman" w:hAnsi="Times New Roman"/>
          <w:lang w:eastAsia="ru-RU"/>
        </w:rPr>
        <w:t xml:space="preserve"> кв. м, принадлежащую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№65-09-1Н/1999-149 от «29» декабря 1999 года (свидетельство о государственно регистрации прав серия 65 №008598 от 29 января 2000 года)</w:t>
      </w:r>
      <w:r w:rsidR="00DF11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F118E" w:rsidRPr="005F1A48">
        <w:rPr>
          <w:rFonts w:ascii="Times New Roman" w:eastAsia="Times New Roman" w:hAnsi="Times New Roman"/>
          <w:lang w:eastAsia="ru-RU"/>
        </w:rPr>
        <w:t>Объект на момент заключения договора на кадастровом учете не состоит.</w:t>
      </w:r>
      <w:r w:rsidR="00DF118E">
        <w:rPr>
          <w:rFonts w:ascii="Times New Roman" w:eastAsia="Times New Roman" w:hAnsi="Times New Roman"/>
          <w:lang w:eastAsia="ru-RU"/>
        </w:rPr>
        <w:tab/>
      </w:r>
    </w:p>
    <w:p w14:paraId="48E1F55B" w14:textId="71547D2C" w:rsidR="005E3FFB" w:rsidRPr="00967966" w:rsidRDefault="00F229ED" w:rsidP="005E3FFB">
      <w:pPr>
        <w:jc w:val="both"/>
        <w:rPr>
          <w:bCs/>
        </w:rPr>
      </w:pPr>
      <w:r w:rsidRPr="00967966">
        <w:rPr>
          <w:b/>
          <w:bCs/>
        </w:rPr>
        <w:tab/>
      </w:r>
      <w:r w:rsidR="005E3FFB" w:rsidRPr="00967966">
        <w:rPr>
          <w:b/>
        </w:rPr>
        <w:t xml:space="preserve">Начальная цена ежемесячного платежа: </w:t>
      </w:r>
      <w:r w:rsidR="00DF118E" w:rsidRPr="005F1A48">
        <w:rPr>
          <w:b/>
        </w:rPr>
        <w:t xml:space="preserve">633 068 </w:t>
      </w:r>
      <w:r w:rsidR="00DF118E" w:rsidRPr="00DF118E">
        <w:rPr>
          <w:bCs/>
        </w:rPr>
        <w:t>(шестьсот тридцать три тысячи шестьдесят восемь) рублей 00 копеек,</w:t>
      </w:r>
      <w:r w:rsidR="00DF118E" w:rsidRPr="005F1A48">
        <w:t xml:space="preserve"> в том числе НДС (20%)</w:t>
      </w:r>
      <w:r w:rsidR="005E3FFB" w:rsidRPr="00967966">
        <w:rPr>
          <w:bCs/>
        </w:rPr>
        <w:t xml:space="preserve"> </w:t>
      </w:r>
    </w:p>
    <w:p w14:paraId="1F8E797B" w14:textId="18DE5F52" w:rsidR="005E3FFB" w:rsidRPr="00967966" w:rsidRDefault="005E3FFB" w:rsidP="005E3FFB">
      <w:pPr>
        <w:jc w:val="both"/>
      </w:pPr>
      <w:r w:rsidRPr="00967966">
        <w:rPr>
          <w:b/>
        </w:rPr>
        <w:t xml:space="preserve">Сумма задатка: </w:t>
      </w:r>
      <w:r w:rsidR="00DF118E" w:rsidRPr="00DF118E">
        <w:rPr>
          <w:b/>
          <w:bCs/>
        </w:rPr>
        <w:t>63 000</w:t>
      </w:r>
      <w:r w:rsidR="00DF118E" w:rsidRPr="005F1A48">
        <w:t xml:space="preserve"> (шестьдесят три тысячи) рублей 00 копеек</w:t>
      </w:r>
      <w:r w:rsidRPr="00967966">
        <w:rPr>
          <w:b/>
          <w:spacing w:val="-2"/>
        </w:rPr>
        <w:t>.</w:t>
      </w:r>
      <w:r w:rsidRPr="00967966">
        <w:t xml:space="preserve"> </w:t>
      </w:r>
    </w:p>
    <w:p w14:paraId="37D719DC" w14:textId="6D715A6B" w:rsidR="005E3FFB" w:rsidRPr="00967966" w:rsidRDefault="005E3FFB" w:rsidP="005E3FFB">
      <w:pPr>
        <w:jc w:val="both"/>
        <w:rPr>
          <w:b/>
        </w:rPr>
      </w:pPr>
      <w:r w:rsidRPr="00967966">
        <w:rPr>
          <w:b/>
        </w:rPr>
        <w:t xml:space="preserve">Шаг аукциона: </w:t>
      </w:r>
      <w:r w:rsidR="00DF118E" w:rsidRPr="00DF118E">
        <w:rPr>
          <w:b/>
          <w:bCs/>
          <w:sz w:val="22"/>
          <w:szCs w:val="22"/>
        </w:rPr>
        <w:t>31 000</w:t>
      </w:r>
      <w:r w:rsidR="00DF118E" w:rsidRPr="005F1A48">
        <w:rPr>
          <w:sz w:val="22"/>
          <w:szCs w:val="22"/>
        </w:rPr>
        <w:t xml:space="preserve"> (тридцать одна тысяча) рублей 00 копеек</w:t>
      </w:r>
      <w:r w:rsidRPr="00967966">
        <w:rPr>
          <w:b/>
        </w:rPr>
        <w:t>.</w:t>
      </w:r>
    </w:p>
    <w:p w14:paraId="182C56B8" w14:textId="326BFD92" w:rsidR="00657D78" w:rsidRPr="00967966" w:rsidRDefault="00657D78" w:rsidP="00BF3A75">
      <w:pPr>
        <w:tabs>
          <w:tab w:val="left" w:pos="851"/>
        </w:tabs>
        <w:ind w:right="-57"/>
        <w:jc w:val="both"/>
        <w:rPr>
          <w:b/>
          <w:bCs/>
        </w:rPr>
      </w:pPr>
    </w:p>
    <w:p w14:paraId="73EBA41A" w14:textId="1B9ECF66" w:rsidR="00174021" w:rsidRPr="00967966" w:rsidRDefault="00174021" w:rsidP="00BF3A75">
      <w:pPr>
        <w:tabs>
          <w:tab w:val="left" w:pos="851"/>
        </w:tabs>
        <w:ind w:right="-57"/>
        <w:jc w:val="both"/>
        <w:rPr>
          <w:b/>
          <w:bCs/>
        </w:rPr>
      </w:pPr>
      <w:r w:rsidRPr="00967966">
        <w:rPr>
          <w:b/>
          <w:bCs/>
        </w:rPr>
        <w:t>Лот №2:</w:t>
      </w:r>
    </w:p>
    <w:p w14:paraId="46879348" w14:textId="6D49ECE3" w:rsidR="00174021" w:rsidRDefault="002D5132" w:rsidP="00DF118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679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F118E" w:rsidRPr="0022520A">
        <w:rPr>
          <w:rFonts w:ascii="Times New Roman" w:eastAsia="Times New Roman" w:hAnsi="Times New Roman"/>
          <w:lang w:eastAsia="ru-RU"/>
        </w:rPr>
        <w:t xml:space="preserve">нежилое помещение: первый этаж, общей площадью </w:t>
      </w:r>
      <w:r w:rsidR="00DF118E">
        <w:rPr>
          <w:rFonts w:ascii="Times New Roman" w:eastAsia="Times New Roman" w:hAnsi="Times New Roman"/>
          <w:lang w:eastAsia="ru-RU"/>
        </w:rPr>
        <w:t>162,5</w:t>
      </w:r>
      <w:r w:rsidR="00DF118E" w:rsidRPr="0022520A">
        <w:rPr>
          <w:rFonts w:ascii="Times New Roman" w:eastAsia="Times New Roman" w:hAnsi="Times New Roman"/>
          <w:lang w:eastAsia="ru-RU"/>
        </w:rPr>
        <w:t xml:space="preserve"> кв. м, расположенное в здании по адресу: Камчатский край, с. Тигиль, ул. Гагарина, 22, кадастровый номер 82:01:000009:1080, принадлежащее Доверителю на праве собственности, </w:t>
      </w:r>
      <w:r w:rsidR="00DF118E" w:rsidRPr="0022520A">
        <w:rPr>
          <w:rFonts w:ascii="Times New Roman" w:hAnsi="Times New Roman"/>
        </w:rPr>
        <w:t>что подтверждается записью регистрации в Едином государственном реестре прав на недвижимое имущество и сделок с ним № 82:01:2-2003:322 от «08» января 2004 года, выданное Управлением Федеральной службы государственной регистрации, кадастра и картографии по Камчатскому краю (свидетельство о государственной регистрации права, бланк серии КАО-82 № 000275, выдано «08» января 2004 года).</w:t>
      </w:r>
    </w:p>
    <w:p w14:paraId="4811A95D" w14:textId="48D4FFEE" w:rsidR="00DF118E" w:rsidRDefault="00DF118E" w:rsidP="00DF118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2520A">
        <w:rPr>
          <w:rFonts w:ascii="Times New Roman" w:eastAsia="Times New Roman" w:hAnsi="Times New Roman"/>
          <w:lang w:eastAsia="ru-RU"/>
        </w:rPr>
        <w:t>Объект на момент заключения договора на кадастровом учете не состоит.</w:t>
      </w:r>
    </w:p>
    <w:p w14:paraId="15ADFDF1" w14:textId="77777777" w:rsidR="00DF118E" w:rsidRPr="00D02FD5" w:rsidRDefault="00DF118E" w:rsidP="00DF118E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D02FD5">
        <w:rPr>
          <w:rFonts w:ascii="Times New Roman" w:hAnsi="Times New Roman"/>
        </w:rPr>
        <w:t>Земельный участок под Объектом принадлежит Доверителю на праве аренды на основании договора аренды земельного участка №12 от 01.04.2011 сроком действия до 31.03.2060.</w:t>
      </w:r>
    </w:p>
    <w:p w14:paraId="03C1EF2D" w14:textId="77777777" w:rsidR="00DF118E" w:rsidRPr="00967966" w:rsidRDefault="00DF118E" w:rsidP="00DF118E">
      <w:pPr>
        <w:pStyle w:val="ad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</w:p>
    <w:p w14:paraId="1B811BF1" w14:textId="07A26A58" w:rsidR="002D5132" w:rsidRPr="00B9044D" w:rsidRDefault="002D5132" w:rsidP="002D5132">
      <w:pPr>
        <w:jc w:val="both"/>
        <w:rPr>
          <w:bCs/>
        </w:rPr>
      </w:pPr>
      <w:r w:rsidRPr="00D57B06">
        <w:rPr>
          <w:b/>
        </w:rPr>
        <w:t xml:space="preserve">Начальная цена ежемесячного платежа: </w:t>
      </w:r>
      <w:r w:rsidR="00DF118E" w:rsidRPr="00F037E9">
        <w:rPr>
          <w:rFonts w:eastAsia="Times New Roman"/>
          <w:b/>
        </w:rPr>
        <w:t xml:space="preserve">2 600 422 </w:t>
      </w:r>
      <w:r w:rsidR="00DF118E" w:rsidRPr="00DF118E">
        <w:rPr>
          <w:rFonts w:eastAsia="Times New Roman"/>
          <w:bCs/>
        </w:rPr>
        <w:t>(два миллиона шестьсот тысяч четыреста двадцать два) рубля 00 копеек,</w:t>
      </w:r>
      <w:r w:rsidR="00DF118E" w:rsidRPr="0079318D">
        <w:rPr>
          <w:rFonts w:eastAsia="Times New Roman"/>
        </w:rPr>
        <w:t xml:space="preserve"> с учетом НДС</w:t>
      </w:r>
      <w:r w:rsidRPr="00B9044D">
        <w:rPr>
          <w:bCs/>
        </w:rPr>
        <w:t xml:space="preserve"> </w:t>
      </w:r>
    </w:p>
    <w:p w14:paraId="4319ACFD" w14:textId="1B4AC3ED" w:rsidR="002D5132" w:rsidRPr="00D57B06" w:rsidRDefault="002D5132" w:rsidP="002D5132">
      <w:pPr>
        <w:jc w:val="both"/>
      </w:pPr>
      <w:r w:rsidRPr="00D57B06">
        <w:rPr>
          <w:b/>
        </w:rPr>
        <w:t xml:space="preserve">Сумма задатка: </w:t>
      </w:r>
      <w:r w:rsidR="00DF118E" w:rsidRPr="00DF118E">
        <w:rPr>
          <w:rFonts w:eastAsia="Times New Roman"/>
          <w:b/>
          <w:bCs/>
        </w:rPr>
        <w:t>300 000</w:t>
      </w:r>
      <w:r w:rsidR="00DF118E" w:rsidRPr="0079318D">
        <w:rPr>
          <w:rFonts w:eastAsia="Times New Roman"/>
        </w:rPr>
        <w:t xml:space="preserve"> (</w:t>
      </w:r>
      <w:r w:rsidR="00DF118E">
        <w:rPr>
          <w:rFonts w:eastAsia="Times New Roman"/>
        </w:rPr>
        <w:t>триста тысяч</w:t>
      </w:r>
      <w:r w:rsidR="00DF118E" w:rsidRPr="0079318D">
        <w:rPr>
          <w:rFonts w:eastAsia="Times New Roman"/>
        </w:rPr>
        <w:t>) рублей 00 копеек</w:t>
      </w:r>
      <w:r w:rsidRPr="00D57B06">
        <w:rPr>
          <w:b/>
          <w:spacing w:val="-2"/>
        </w:rPr>
        <w:t>.</w:t>
      </w:r>
      <w:r w:rsidRPr="00D57B06">
        <w:t xml:space="preserve"> </w:t>
      </w:r>
    </w:p>
    <w:p w14:paraId="2598CFBA" w14:textId="5BDAC32B" w:rsidR="00D92493" w:rsidRDefault="002D5132" w:rsidP="002D5132">
      <w:pPr>
        <w:jc w:val="both"/>
        <w:rPr>
          <w:b/>
        </w:rPr>
      </w:pPr>
      <w:r w:rsidRPr="00D57B06">
        <w:rPr>
          <w:b/>
        </w:rPr>
        <w:t xml:space="preserve">Шаг аукциона: </w:t>
      </w:r>
      <w:r w:rsidR="00DF118E" w:rsidRPr="00DF118E">
        <w:rPr>
          <w:rFonts w:eastAsia="Times New Roman"/>
          <w:b/>
          <w:bCs/>
          <w:color w:val="000000" w:themeColor="text1"/>
        </w:rPr>
        <w:t>52 000</w:t>
      </w:r>
      <w:r w:rsidR="00DF118E" w:rsidRPr="0079318D">
        <w:rPr>
          <w:rFonts w:eastAsia="Times New Roman"/>
          <w:color w:val="000000" w:themeColor="text1"/>
        </w:rPr>
        <w:t xml:space="preserve"> (пятьдесят </w:t>
      </w:r>
      <w:r w:rsidR="00DF118E">
        <w:rPr>
          <w:rFonts w:eastAsia="Times New Roman"/>
          <w:color w:val="000000" w:themeColor="text1"/>
        </w:rPr>
        <w:t>две</w:t>
      </w:r>
      <w:r w:rsidR="00DF118E" w:rsidRPr="0079318D">
        <w:rPr>
          <w:rFonts w:eastAsia="Times New Roman"/>
          <w:color w:val="000000" w:themeColor="text1"/>
        </w:rPr>
        <w:t xml:space="preserve"> тысяч</w:t>
      </w:r>
      <w:r w:rsidR="00DF118E">
        <w:rPr>
          <w:rFonts w:eastAsia="Times New Roman"/>
          <w:color w:val="000000" w:themeColor="text1"/>
        </w:rPr>
        <w:t>и</w:t>
      </w:r>
      <w:r w:rsidR="00DF118E" w:rsidRPr="0079318D">
        <w:rPr>
          <w:rFonts w:eastAsia="Times New Roman"/>
          <w:color w:val="000000" w:themeColor="text1"/>
        </w:rPr>
        <w:t>) рублей 00 копеек.</w:t>
      </w:r>
    </w:p>
    <w:p w14:paraId="4692F8F6" w14:textId="0F65BEBA" w:rsidR="00DF118E" w:rsidRDefault="00DF118E" w:rsidP="002D5132">
      <w:pPr>
        <w:jc w:val="both"/>
        <w:rPr>
          <w:b/>
        </w:rPr>
      </w:pPr>
    </w:p>
    <w:p w14:paraId="6C2CE295" w14:textId="77777777" w:rsidR="00DF118E" w:rsidRPr="0022520A" w:rsidRDefault="00DF118E" w:rsidP="00DF118E">
      <w:pPr>
        <w:pStyle w:val="ad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b/>
        </w:rPr>
        <w:lastRenderedPageBreak/>
        <w:t xml:space="preserve">Важно: </w:t>
      </w:r>
      <w:r w:rsidRPr="0022520A">
        <w:rPr>
          <w:rFonts w:ascii="Times New Roman" w:hAnsi="Times New Roman"/>
        </w:rPr>
        <w:t xml:space="preserve">Доверитель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ЕГРН, и постановке Объекта на кадастровый учет. </w:t>
      </w:r>
    </w:p>
    <w:p w14:paraId="10FD5C5A" w14:textId="77777777" w:rsidR="00DF118E" w:rsidRPr="0022520A" w:rsidRDefault="00DF118E" w:rsidP="00DF118E">
      <w:pPr>
        <w:pStyle w:val="ad"/>
        <w:tabs>
          <w:tab w:val="left" w:pos="851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lang w:eastAsia="ru-RU"/>
        </w:rPr>
      </w:pPr>
      <w:r w:rsidRPr="0022520A">
        <w:rPr>
          <w:rFonts w:ascii="Times New Roman" w:hAnsi="Times New Roman"/>
          <w:color w:val="000000" w:themeColor="text1"/>
        </w:rPr>
        <w:t>По итогам внесения изменений в ЕГРН и постановки на кадастровый учет площадь Объекта может быть незначительно скорректирована. В случае изменения площади стоимость реализации Объекта изменится пропорционально.</w:t>
      </w:r>
    </w:p>
    <w:p w14:paraId="4D529260" w14:textId="62CCA3A9" w:rsidR="00DF118E" w:rsidRDefault="00DF118E" w:rsidP="002D5132">
      <w:pPr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384AB581"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</w:t>
      </w:r>
      <w:r w:rsidR="007D253B">
        <w:t xml:space="preserve"> </w:t>
      </w:r>
      <w:r w:rsidRPr="00F0435B">
        <w:t>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283F9A01" w:rsidR="00725EC7" w:rsidRPr="00615D43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15D43" w:rsidRPr="00615D43">
        <w:rPr>
          <w:rFonts w:ascii="Times New Roman" w:hAnsi="Times New Roman" w:cs="Times New Roman"/>
          <w:b/>
          <w:bCs/>
          <w:sz w:val="24"/>
          <w:szCs w:val="24"/>
        </w:rPr>
        <w:t>04 марта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2A1E6A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CF703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, в части «Получатель» необходимо указывать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6270493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615D43">
        <w:rPr>
          <w:b/>
          <w:bCs/>
          <w:u w:val="single"/>
        </w:rPr>
        <w:t>03 февраля 2021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B8768" w14:textId="77777777" w:rsidR="00485AE3" w:rsidRDefault="00485AE3" w:rsidP="008C3E4E">
      <w:r>
        <w:separator/>
      </w:r>
    </w:p>
  </w:endnote>
  <w:endnote w:type="continuationSeparator" w:id="0">
    <w:p w14:paraId="23DA76CE" w14:textId="77777777" w:rsidR="00485AE3" w:rsidRDefault="00485AE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63647" w14:textId="77777777" w:rsidR="00485AE3" w:rsidRDefault="00485AE3" w:rsidP="008C3E4E">
      <w:r>
        <w:separator/>
      </w:r>
    </w:p>
  </w:footnote>
  <w:footnote w:type="continuationSeparator" w:id="0">
    <w:p w14:paraId="0FDFBDF9" w14:textId="77777777" w:rsidR="00485AE3" w:rsidRDefault="00485AE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71D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021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C2AB3"/>
    <w:rsid w:val="002C5F4B"/>
    <w:rsid w:val="002C66CD"/>
    <w:rsid w:val="002D5132"/>
    <w:rsid w:val="002D550B"/>
    <w:rsid w:val="002E0ECF"/>
    <w:rsid w:val="002E12DC"/>
    <w:rsid w:val="002F283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C67C7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85AE3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3FFB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15D43"/>
    <w:rsid w:val="00622AC8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966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67F46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C80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6861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4E1C"/>
    <w:rsid w:val="00BF3A75"/>
    <w:rsid w:val="00BF52CA"/>
    <w:rsid w:val="00BF581C"/>
    <w:rsid w:val="00C021F8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118E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4CC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13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18877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Пуриков Дмитрий Вячеславович</cp:lastModifiedBy>
  <cp:revision>3</cp:revision>
  <cp:lastPrinted>2019-06-10T06:10:00Z</cp:lastPrinted>
  <dcterms:created xsi:type="dcterms:W3CDTF">2021-02-02T06:28:00Z</dcterms:created>
  <dcterms:modified xsi:type="dcterms:W3CDTF">2021-02-02T06:59:00Z</dcterms:modified>
</cp:coreProperties>
</file>