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7A" w:rsidRPr="0005143E" w:rsidRDefault="0019142B" w:rsidP="0005143E">
      <w:pPr>
        <w:shd w:val="clear" w:color="auto" w:fill="FFFFFF"/>
        <w:jc w:val="both"/>
        <w:textAlignment w:val="baseline"/>
        <w:rPr>
          <w:i/>
          <w:iCs/>
          <w:vanish/>
        </w:rPr>
      </w:pPr>
      <w:bookmarkStart w:id="0" w:name="_GoBack"/>
      <w:bookmarkEnd w:id="0"/>
      <w:r w:rsidRPr="0005143E">
        <w:t>Организатор торгов</w:t>
      </w:r>
      <w:r>
        <w:t xml:space="preserve"> </w:t>
      </w:r>
      <w:r w:rsidRPr="0005143E">
        <w:t>-</w:t>
      </w:r>
      <w:r>
        <w:t xml:space="preserve"> </w:t>
      </w:r>
      <w:r w:rsidRPr="0005143E">
        <w:t>конкурсный управляющий ООО «Торговый дом «Комплексные поставки» (г. Екатеринбург, ул. Генеральская, 3-225, ИНН </w:t>
      </w:r>
      <w:r w:rsidRPr="0005143E">
        <w:rPr>
          <w:shd w:val="clear" w:color="auto" w:fill="FFFFFF"/>
        </w:rPr>
        <w:t>6670285306</w:t>
      </w:r>
      <w:r w:rsidRPr="0005143E">
        <w:t xml:space="preserve">) Наумов Николай Арсентьевич </w:t>
      </w:r>
      <w:r w:rsidRPr="0005143E">
        <w:rPr>
          <w:vanish/>
        </w:rPr>
        <w:t>Начало формы</w:t>
      </w:r>
    </w:p>
    <w:p w:rsidR="008A337A" w:rsidRPr="0005143E" w:rsidRDefault="008A337A" w:rsidP="0005143E">
      <w:pPr>
        <w:pBdr>
          <w:top w:val="single" w:sz="6" w:space="1" w:color="auto"/>
        </w:pBdr>
        <w:jc w:val="both"/>
        <w:rPr>
          <w:i/>
          <w:iCs/>
          <w:vanish/>
        </w:rPr>
      </w:pPr>
      <w:r w:rsidRPr="0005143E">
        <w:rPr>
          <w:vanish/>
        </w:rPr>
        <w:t>Конец формы</w:t>
      </w:r>
    </w:p>
    <w:p w:rsidR="002675EE" w:rsidRDefault="008A337A" w:rsidP="002675EE">
      <w:pPr>
        <w:numPr>
          <w:ilvl w:val="1"/>
          <w:numId w:val="2"/>
        </w:numPr>
        <w:tabs>
          <w:tab w:val="num" w:pos="1080"/>
        </w:tabs>
        <w:ind w:left="0" w:firstLine="540"/>
        <w:jc w:val="both"/>
      </w:pPr>
      <w:r w:rsidRPr="0005143E">
        <w:t>(ИНН </w:t>
      </w:r>
      <w:hyperlink r:id="rId6" w:tgtFrame="_blank" w:tooltip="Наумов Николай Арсентьевич" w:history="1">
        <w:r w:rsidRPr="0005143E">
          <w:rPr>
            <w:bdr w:val="none" w:sz="0" w:space="0" w:color="auto" w:frame="1"/>
          </w:rPr>
          <w:t>666101917575</w:t>
        </w:r>
      </w:hyperlink>
      <w:r w:rsidRPr="0005143E">
        <w:t> , СНИЛС 075-390-404 69), адрес для направления корреспонденции: 620000, г. Екатеринбург, а/я 40, Е-mail: naumov6645@mail.ru, тел. +7 91-222-222-81, член Ассоциации СОАУ «Меркурий» (127018, г. Москва, 2-я Ямская, д. 2, офис 201 ОГРН </w:t>
      </w:r>
      <w:hyperlink r:id="rId7" w:tgtFrame="_blank" w:tooltip="АССОЦИАЦИЯ &quot;САМОРЕГУЛИРУЕМАЯ ОРГАНИЗАЦИЯ АРБИТРАЖНЫХ УПРАВЛЯЮЩИХ &quot;МЕРКУРИЙ&quot;" w:history="1">
        <w:r w:rsidRPr="0005143E">
          <w:rPr>
            <w:bdr w:val="none" w:sz="0" w:space="0" w:color="auto" w:frame="1"/>
          </w:rPr>
          <w:t>1037710023108</w:t>
        </w:r>
      </w:hyperlink>
      <w:r w:rsidRPr="0005143E">
        <w:t> , ИНН </w:t>
      </w:r>
      <w:hyperlink r:id="rId8" w:tgtFrame="_blank" w:tooltip="АССОЦИАЦИЯ &quot;САМОРЕГУЛИРУЕМАЯ ОРГАНИЗАЦИЯ АРБИТРАЖНЫХ УПРАВЛЯЮЩИХ &quot;МЕРКУРИЙ&quot;" w:history="1">
        <w:r w:rsidRPr="0005143E">
          <w:rPr>
            <w:bdr w:val="none" w:sz="0" w:space="0" w:color="auto" w:frame="1"/>
          </w:rPr>
          <w:t>7710458616</w:t>
        </w:r>
      </w:hyperlink>
      <w:r w:rsidRPr="0005143E">
        <w:t xml:space="preserve"> , рег. № 12), действующий на основании определения  Арбитражного суда Свердловской обл. от 08.10.2018 г. по делу № А60-25113/2017, сообщает </w:t>
      </w:r>
      <w:r w:rsidR="0027531D" w:rsidRPr="0005143E">
        <w:t>о</w:t>
      </w:r>
      <w:r w:rsidR="0027531D">
        <w:t xml:space="preserve"> заключении </w:t>
      </w:r>
      <w:r w:rsidR="002675EE">
        <w:t xml:space="preserve">18.03.2021 г. </w:t>
      </w:r>
      <w:r w:rsidR="0019142B">
        <w:t>по итогам торгов дог</w:t>
      </w:r>
      <w:r w:rsidR="002675EE">
        <w:t xml:space="preserve">оворов </w:t>
      </w:r>
      <w:r w:rsidR="0027531D">
        <w:t>купли-продажи</w:t>
      </w:r>
      <w:r w:rsidR="002675EE">
        <w:t xml:space="preserve"> </w:t>
      </w:r>
      <w:r w:rsidR="0027531D">
        <w:t>по</w:t>
      </w:r>
      <w:r w:rsidR="0019142B">
        <w:t xml:space="preserve"> л</w:t>
      </w:r>
      <w:r w:rsidR="002675EE">
        <w:t>от</w:t>
      </w:r>
      <w:r w:rsidR="0019142B">
        <w:t>у</w:t>
      </w:r>
      <w:r w:rsidR="002675EE">
        <w:t xml:space="preserve"> № 1 - </w:t>
      </w:r>
      <w:r w:rsidR="002675EE" w:rsidRPr="00F94601">
        <w:t>жилое помещение (одноко</w:t>
      </w:r>
      <w:r w:rsidR="002675EE">
        <w:t>мнатная квартира), площадью 43,2</w:t>
      </w:r>
      <w:r w:rsidR="002675EE" w:rsidRPr="00F94601">
        <w:t xml:space="preserve"> кв.м. расположенная в г. Екатеринбурге, </w:t>
      </w:r>
      <w:r w:rsidR="002675EE">
        <w:t>ул. Героев России, д. 35, кв. 78</w:t>
      </w:r>
      <w:r w:rsidR="002675EE" w:rsidRPr="00F94601">
        <w:t xml:space="preserve"> на 17 этаже, ка</w:t>
      </w:r>
      <w:r w:rsidR="002675EE">
        <w:t>дастровый номер 66:41:0206019:2062</w:t>
      </w:r>
      <w:r w:rsidR="002675EE">
        <w:t xml:space="preserve"> с индивидуальным предпринимателем Поберским</w:t>
      </w:r>
      <w:r w:rsidR="002675EE">
        <w:t xml:space="preserve"> Владимир</w:t>
      </w:r>
      <w:r w:rsidR="002675EE">
        <w:t>ом</w:t>
      </w:r>
      <w:r w:rsidR="002675EE">
        <w:t xml:space="preserve"> Николаевич</w:t>
      </w:r>
      <w:r w:rsidR="002675EE">
        <w:t>ем</w:t>
      </w:r>
      <w:r w:rsidR="002675EE">
        <w:t xml:space="preserve"> (ОГРН 305720316700013, </w:t>
      </w:r>
      <w:r w:rsidR="002675EE" w:rsidRPr="00F94601">
        <w:t>ИНН</w:t>
      </w:r>
      <w:r w:rsidR="002675EE">
        <w:t xml:space="preserve"> 720200310202)</w:t>
      </w:r>
      <w:r w:rsidR="002675EE">
        <w:t xml:space="preserve"> по цене 3 600 000 рублей </w:t>
      </w:r>
      <w:r w:rsidR="0019142B">
        <w:t>и л</w:t>
      </w:r>
      <w:r w:rsidR="002675EE">
        <w:t>от</w:t>
      </w:r>
      <w:r w:rsidR="0019142B">
        <w:t>у</w:t>
      </w:r>
      <w:r w:rsidR="002675EE">
        <w:t xml:space="preserve"> № 2 - </w:t>
      </w:r>
      <w:r w:rsidR="0019142B" w:rsidRPr="00F94601">
        <w:t>жилое помещение (одноко</w:t>
      </w:r>
      <w:r w:rsidR="0019142B">
        <w:t>мнатная квартира), площадью 43,5</w:t>
      </w:r>
      <w:r w:rsidR="0019142B" w:rsidRPr="00F94601">
        <w:t xml:space="preserve"> кв.м. расположенная в г. Екатеринбурге, </w:t>
      </w:r>
      <w:r w:rsidR="0019142B">
        <w:t>ул. Героев России, д. 35, кв. 436</w:t>
      </w:r>
      <w:r w:rsidR="0019142B" w:rsidRPr="00F94601">
        <w:t xml:space="preserve"> на 17 этаже, ка</w:t>
      </w:r>
      <w:r w:rsidR="0019142B">
        <w:t>дастровый номер 66:41:0206019:1769 с Гоголиной Эльмирой Римовной</w:t>
      </w:r>
      <w:r w:rsidR="0019142B" w:rsidRPr="00F94601">
        <w:t xml:space="preserve"> (ИНН</w:t>
      </w:r>
      <w:r w:rsidR="0019142B">
        <w:t xml:space="preserve"> 664600079815) по цене </w:t>
      </w:r>
      <w:r w:rsidR="0019142B" w:rsidRPr="00F94601">
        <w:t>3</w:t>
      </w:r>
      <w:r w:rsidR="0019142B">
        <w:t> 832 500 рублей.</w:t>
      </w:r>
    </w:p>
    <w:p w:rsidR="000A300A" w:rsidRPr="00452FDF" w:rsidRDefault="000A300A" w:rsidP="000A300A">
      <w:pPr>
        <w:jc w:val="both"/>
        <w:rPr>
          <w:color w:val="333333"/>
        </w:rPr>
      </w:pPr>
    </w:p>
    <w:p w:rsidR="00E761D9" w:rsidRPr="0060616E" w:rsidRDefault="00E761D9" w:rsidP="001713E6">
      <w:pPr>
        <w:jc w:val="both"/>
        <w:rPr>
          <w:i/>
        </w:rPr>
      </w:pPr>
    </w:p>
    <w:p w:rsidR="00361EAE" w:rsidRDefault="00361EAE">
      <w:pPr>
        <w:rPr>
          <w:i/>
        </w:rPr>
      </w:pPr>
    </w:p>
    <w:p w:rsidR="00361EAE" w:rsidRDefault="00361EAE">
      <w:pPr>
        <w:spacing w:after="200" w:line="288" w:lineRule="auto"/>
        <w:rPr>
          <w:i/>
        </w:rPr>
      </w:pPr>
    </w:p>
    <w:sectPr w:rsidR="0036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E2"/>
    <w:multiLevelType w:val="multilevel"/>
    <w:tmpl w:val="301C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C336AB"/>
    <w:multiLevelType w:val="hybridMultilevel"/>
    <w:tmpl w:val="19E0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1A"/>
    <w:rsid w:val="0003789A"/>
    <w:rsid w:val="0005143E"/>
    <w:rsid w:val="000A300A"/>
    <w:rsid w:val="001142E1"/>
    <w:rsid w:val="001171BB"/>
    <w:rsid w:val="001713E6"/>
    <w:rsid w:val="00186FEC"/>
    <w:rsid w:val="0019142B"/>
    <w:rsid w:val="001F27BB"/>
    <w:rsid w:val="002675EE"/>
    <w:rsid w:val="0027531D"/>
    <w:rsid w:val="003106AC"/>
    <w:rsid w:val="0031091B"/>
    <w:rsid w:val="00361EAE"/>
    <w:rsid w:val="0049431A"/>
    <w:rsid w:val="0060616E"/>
    <w:rsid w:val="00895C49"/>
    <w:rsid w:val="008A337A"/>
    <w:rsid w:val="009A47B2"/>
    <w:rsid w:val="009D7E02"/>
    <w:rsid w:val="00E761D9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42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142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42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142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142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142E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E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142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142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142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142E1"/>
    <w:rPr>
      <w:b/>
      <w:bCs/>
      <w:spacing w:val="0"/>
    </w:rPr>
  </w:style>
  <w:style w:type="character" w:styleId="a9">
    <w:name w:val="Emphasis"/>
    <w:uiPriority w:val="20"/>
    <w:qFormat/>
    <w:rsid w:val="001142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142E1"/>
  </w:style>
  <w:style w:type="paragraph" w:styleId="ab">
    <w:name w:val="List Paragraph"/>
    <w:basedOn w:val="a"/>
    <w:uiPriority w:val="34"/>
    <w:qFormat/>
    <w:rsid w:val="00114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E1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142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42E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142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142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142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142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142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142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42E1"/>
    <w:pPr>
      <w:outlineLvl w:val="9"/>
    </w:pPr>
    <w:rPr>
      <w:lang w:bidi="en-US"/>
    </w:rPr>
  </w:style>
  <w:style w:type="character" w:styleId="af4">
    <w:name w:val="Hyperlink"/>
    <w:semiHidden/>
    <w:unhideWhenUsed/>
    <w:rsid w:val="00E761D9"/>
    <w:rPr>
      <w:color w:val="0000FF"/>
      <w:u w:val="single"/>
    </w:rPr>
  </w:style>
  <w:style w:type="character" w:customStyle="1" w:styleId="apple-converted-space">
    <w:name w:val="apple-converted-space"/>
    <w:rsid w:val="00E761D9"/>
  </w:style>
  <w:style w:type="paragraph" w:customStyle="1" w:styleId="ConsPlusNormal">
    <w:name w:val="ConsPlusNormal"/>
    <w:rsid w:val="00E76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A300A"/>
    <w:pPr>
      <w:spacing w:after="120"/>
      <w:ind w:left="283"/>
    </w:pPr>
    <w:rPr>
      <w:color w:val="auto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A3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42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142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42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142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142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142E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E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142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142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142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142E1"/>
    <w:rPr>
      <w:b/>
      <w:bCs/>
      <w:spacing w:val="0"/>
    </w:rPr>
  </w:style>
  <w:style w:type="character" w:styleId="a9">
    <w:name w:val="Emphasis"/>
    <w:uiPriority w:val="20"/>
    <w:qFormat/>
    <w:rsid w:val="001142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142E1"/>
  </w:style>
  <w:style w:type="paragraph" w:styleId="ab">
    <w:name w:val="List Paragraph"/>
    <w:basedOn w:val="a"/>
    <w:uiPriority w:val="34"/>
    <w:qFormat/>
    <w:rsid w:val="00114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E1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142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42E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142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142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142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142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142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142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42E1"/>
    <w:pPr>
      <w:outlineLvl w:val="9"/>
    </w:pPr>
    <w:rPr>
      <w:lang w:bidi="en-US"/>
    </w:rPr>
  </w:style>
  <w:style w:type="character" w:styleId="af4">
    <w:name w:val="Hyperlink"/>
    <w:semiHidden/>
    <w:unhideWhenUsed/>
    <w:rsid w:val="00E761D9"/>
    <w:rPr>
      <w:color w:val="0000FF"/>
      <w:u w:val="single"/>
    </w:rPr>
  </w:style>
  <w:style w:type="character" w:customStyle="1" w:styleId="apple-converted-space">
    <w:name w:val="apple-converted-space"/>
    <w:rsid w:val="00E761D9"/>
  </w:style>
  <w:style w:type="paragraph" w:customStyle="1" w:styleId="ConsPlusNormal">
    <w:name w:val="ConsPlusNormal"/>
    <w:rsid w:val="00E76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A300A"/>
    <w:pPr>
      <w:spacing w:after="120"/>
      <w:ind w:left="283"/>
    </w:pPr>
    <w:rPr>
      <w:color w:val="auto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A3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7ef768b5145e4231a85055f1065403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7ef768b5145e4231a85055f1065403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0ea1459d53d01d4f9bb8a96344b574d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cp:lastPrinted>2019-11-03T09:51:00Z</cp:lastPrinted>
  <dcterms:created xsi:type="dcterms:W3CDTF">2021-03-22T21:10:00Z</dcterms:created>
  <dcterms:modified xsi:type="dcterms:W3CDTF">2021-03-22T21:10:00Z</dcterms:modified>
</cp:coreProperties>
</file>