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0452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A4A4E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 недвижимого имущества</w:t>
      </w:r>
    </w:p>
    <w:p w14:paraId="4A56964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FADEE" w14:textId="75A1A810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Краснодар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_________20</w:t>
      </w:r>
      <w:r w:rsidR="0011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18506DA3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BB35E" w14:textId="4CA4B1D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Ветров Владимир Вадимович,</w:t>
      </w:r>
      <w:r w:rsidRPr="00C54C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________________________________________________________________________, именуемое в дальнейшем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 __________________________, действующ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основании__________________, с другой стороны, совместно именуемые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585CEC32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E2C3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0952B24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недвижимое имущество (далее Недвижимое имущество):</w:t>
      </w:r>
    </w:p>
    <w:p w14:paraId="48E8D103" w14:textId="2756E957" w:rsidR="004B2F00" w:rsidRPr="004B2F00" w:rsidRDefault="00095ACB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4B2F00"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жилой дом,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Краснодарский край, </w:t>
      </w:r>
      <w:r w:rsidR="004B2F00" w:rsidRPr="004B2F00">
        <w:rPr>
          <w:rFonts w:ascii="TimesNewRoman???????" w:hAnsi="TimesNewRoman???????" w:cs="TimesNewRoman???????"/>
          <w:sz w:val="24"/>
          <w:szCs w:val="24"/>
        </w:rPr>
        <w:t>г. Краснодар, Прикубанский округ, ул. им. Толбухина, дом №13, Лит. Б,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площадью 182,6 кв. м., 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этажей: 2, кадастровый номер: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23:43:0136029:54,</w:t>
      </w:r>
    </w:p>
    <w:p w14:paraId="26A73583" w14:textId="2687751A" w:rsidR="004B2F00" w:rsidRPr="004B2F00" w:rsidRDefault="00095ACB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4B2F00"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жилой дом,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адресу: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Краснодарский край, </w:t>
      </w:r>
      <w:r w:rsidR="004B2F00" w:rsidRPr="004B2F00">
        <w:rPr>
          <w:rFonts w:ascii="TimesNewRoman???????" w:hAnsi="TimesNewRoman???????" w:cs="TimesNewRoman???????"/>
          <w:sz w:val="24"/>
          <w:szCs w:val="24"/>
        </w:rPr>
        <w:t xml:space="preserve">г. Краснодар, Прикубанский округ, ул. им. Толбухина, дом №13, Лит. А, А1, а1, н/А1, 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площадью 124,7 кв. м., 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этажей: 2</w:t>
      </w:r>
      <w:bookmarkStart w:id="0" w:name="_Hlk58403398"/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23:43:0136029:29</w:t>
      </w:r>
      <w:bookmarkEnd w:id="0"/>
      <w:r w:rsidR="004B2F00" w:rsidRPr="004B2F00">
        <w:rPr>
          <w:rFonts w:ascii="Times New Roman" w:hAnsi="Times New Roman" w:cs="Times New Roman"/>
          <w:sz w:val="24"/>
          <w:szCs w:val="24"/>
        </w:rPr>
        <w:t>,</w:t>
      </w:r>
    </w:p>
    <w:p w14:paraId="77BC98C3" w14:textId="67D657CA" w:rsidR="004B2F00" w:rsidRPr="004B2F00" w:rsidRDefault="00095ACB" w:rsidP="004B2F00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участок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</w:t>
      </w:r>
      <w:r w:rsidRPr="00095A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Ориентир Жилой дом. Почтовый адрес ориентира: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Краснодарский край, </w:t>
      </w:r>
      <w:r w:rsidR="004B2F00" w:rsidRPr="004B2F00">
        <w:rPr>
          <w:rFonts w:ascii="TimesNewRoman???????" w:hAnsi="TimesNewRoman???????" w:cs="TimesNewRoman???????"/>
          <w:sz w:val="24"/>
          <w:szCs w:val="24"/>
        </w:rPr>
        <w:t>г. Краснодар, Прикубанский округ, ул. им. Толбухина, дом №13</w:t>
      </w:r>
      <w:r w:rsidR="004B2F00" w:rsidRPr="004B2F00">
        <w:rPr>
          <w:rFonts w:ascii="Times New Roman" w:hAnsi="Times New Roman" w:cs="Times New Roman"/>
          <w:sz w:val="24"/>
          <w:szCs w:val="24"/>
        </w:rPr>
        <w:t>, площадью 733 +/- 9,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23:43:0136029:4,</w:t>
      </w:r>
    </w:p>
    <w:p w14:paraId="42853097" w14:textId="099DD473" w:rsidR="004B2F00" w:rsidRPr="004B2F00" w:rsidRDefault="004B2F00" w:rsidP="004B2F00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Недвижимое имущество принадлежат Продавцу на праве собственности, о чем в Едином государственном реестре недвижимости сделаны записи о государственной регистрации права в отношении земельного участка – номер регистрационной записи № 23:43:0136029:4-23/001/2019-9 от 19.04.2019 года, в отношении 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 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регистрационной записи </w:t>
      </w:r>
      <w:r w:rsidR="00F80D7F"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80D7F" w:rsidRPr="00F80D7F">
        <w:rPr>
          <w:rFonts w:ascii="Times New Roman" w:hAnsi="Times New Roman" w:cs="Times New Roman"/>
          <w:sz w:val="24"/>
          <w:szCs w:val="24"/>
        </w:rPr>
        <w:t xml:space="preserve">23:43:0136029:54-23/001/2019-9 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0D7F"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0D7F" w:rsidRPr="00F80D7F">
        <w:rPr>
          <w:rFonts w:ascii="Times New Roman" w:hAnsi="Times New Roman" w:cs="Times New Roman"/>
          <w:sz w:val="24"/>
          <w:szCs w:val="24"/>
        </w:rPr>
        <w:t>9.04.2019</w:t>
      </w:r>
      <w:r w:rsidR="00F80D7F">
        <w:rPr>
          <w:rFonts w:ascii="Times New Roman" w:hAnsi="Times New Roman" w:cs="Times New Roman"/>
          <w:sz w:val="24"/>
          <w:szCs w:val="24"/>
        </w:rPr>
        <w:t xml:space="preserve"> 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здания Литер </w:t>
      </w:r>
      <w:r w:rsidRPr="004B2F00">
        <w:rPr>
          <w:rFonts w:ascii="TimesNewRoman???????" w:hAnsi="TimesNewRoman???????" w:cs="TimesNewRoman???????"/>
          <w:sz w:val="24"/>
          <w:szCs w:val="24"/>
        </w:rPr>
        <w:t>А, А1, а1, н/А1</w:t>
      </w:r>
      <w:r>
        <w:rPr>
          <w:rFonts w:ascii="TimesNewRoman???????" w:hAnsi="TimesNewRoman???????" w:cs="TimesNewRoman???????"/>
          <w:sz w:val="24"/>
          <w:szCs w:val="24"/>
        </w:rPr>
        <w:t xml:space="preserve"> -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Pr="0091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регистрационной записи</w:t>
      </w:r>
      <w:r w:rsidR="0091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AEB" w:rsidRPr="00911A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1AEB" w:rsidRPr="00911AEB">
        <w:rPr>
          <w:rFonts w:ascii="Times New Roman" w:hAnsi="Times New Roman" w:cs="Times New Roman"/>
          <w:sz w:val="24"/>
          <w:szCs w:val="24"/>
        </w:rPr>
        <w:t>23:43:0136029:29-23/001/2019-9 от 19.04.2019 года.</w:t>
      </w:r>
    </w:p>
    <w:p w14:paraId="0AA5F0E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на момент заключения настоящего Договора Недвижимое имущество не продано, не заложено, в отношении имущества не имеется судебного акта, обременяющего данное имущество правами третьих лиц.</w:t>
      </w:r>
    </w:p>
    <w:p w14:paraId="1B18159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1918F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 и порядок оплаты</w:t>
      </w:r>
    </w:p>
    <w:p w14:paraId="0539E1E9" w14:textId="1D40355F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стоимость Недвижимого имущества, передаваемого по настоящему Договору, составляет _______ (_________) рублей 00 копеек, </w:t>
      </w:r>
      <w:bookmarkStart w:id="1" w:name="_Hlk57104467"/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Цена Договора).</w:t>
      </w:r>
    </w:p>
    <w:p w14:paraId="189C5BA6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Договора уплачивается Покупателем в следующем порядке:</w:t>
      </w:r>
    </w:p>
    <w:p w14:paraId="4174A507" w14:textId="46B7ED9C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 Предварительная оплата в размере </w:t>
      </w:r>
      <w:r w:rsidR="006D3C1A" w:rsidRPr="006D3C1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C60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сорок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тысяч) рублей 00 копеек, в счет оплаты ст</w:t>
      </w:r>
      <w:r w:rsid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оимости имущества производится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рабочих дней после подведения итогов 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аукциона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торгов.</w:t>
      </w:r>
    </w:p>
    <w:p w14:paraId="32EBE073" w14:textId="5833AB20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Оставшаяся часть Цены Договора в размере _______</w:t>
      </w:r>
      <w:r w:rsidR="00ED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</w:t>
      </w:r>
      <w:r w:rsidR="00ED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________) рублей ___ копеек, уплачивается Покупателем в течение 3 рабочих дней с даты </w:t>
      </w:r>
      <w:r w:rsid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настоящего Договора на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Продавца, указанный в п.8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Договора</w:t>
      </w:r>
      <w:r w:rsid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9FC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право залога у продавца в отношении всех объектов недвижимости не возникает. </w:t>
      </w:r>
    </w:p>
    <w:p w14:paraId="2A6A0F97" w14:textId="1DA7FF61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оплаты Недвижимое имущество, указанн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п.1.1. настоящего Договора, не считается находящ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залоге у Продавца.</w:t>
      </w:r>
    </w:p>
    <w:p w14:paraId="41E4E90D" w14:textId="1844EA67" w:rsidR="004B2F00" w:rsidRPr="004B2F00" w:rsidRDefault="000819FC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Расходы, связанные с государственной регистрацией перехода права собственности на </w:t>
      </w:r>
      <w:bookmarkStart w:id="2" w:name="_Hlk57814083"/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  <w:bookmarkEnd w:id="2"/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Стороны несет Покупатель в соответствии с действующим законодательством Российской Федерации.</w:t>
      </w:r>
    </w:p>
    <w:p w14:paraId="05CD5F5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FF26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Недвижимого имущества</w:t>
      </w:r>
    </w:p>
    <w:p w14:paraId="6E938381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со ст. 556 Гражданского кодекса Российской Федерации данный договор является документом, подтверждающим передачу Недвижимого имущества Покупателю без каких-либо актов и дополнительных документов.  </w:t>
      </w:r>
    </w:p>
    <w:p w14:paraId="2C28D224" w14:textId="77777777" w:rsidR="004B2F00" w:rsidRPr="004B2F00" w:rsidRDefault="004B2F00" w:rsidP="004B2F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Покупателем получена в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информация по Недвижимому имуществу, а также совершены все действия, необходимые и достаточные для Покупателя для принятия решения о приобретении Недвижимого имущества, заключения и исполнения настоящего договора. Покупатель не имеет претензий к качественным и техническим характеристикам Недвижимого имущества, указанного в п. 1 настоящего договора. Продавец обязуется передать Объекты недвижимого имущества в том состоянии, в каком они имеются на день подписания Договора.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1286A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22C534ED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Риск случайной гибели или повреждения Недвижимого имущества с момента, подписания Договора, несет Покупатель.</w:t>
      </w:r>
    </w:p>
    <w:p w14:paraId="028C23A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 момента передачи принявшая Сторона принимает на себя обязательства по содержанию принятого Недвижимого имущества.</w:t>
      </w:r>
    </w:p>
    <w:p w14:paraId="55411A1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3667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14:paraId="5ACF8A5F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обязан:</w:t>
      </w:r>
    </w:p>
    <w:p w14:paraId="66FC4AD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Передать Покупателю Недвижимое имущество в порядке и сроки, которые установлены настоящим Договором.</w:t>
      </w:r>
    </w:p>
    <w:p w14:paraId="77D0A66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 w:rsidRPr="004B2F00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картографии по Краснодарскому краю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подписания сторонами настоящего Договора купли-продажи недвижимого имущества.</w:t>
      </w:r>
    </w:p>
    <w:p w14:paraId="1A8D688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обязан:</w:t>
      </w:r>
    </w:p>
    <w:p w14:paraId="3DF00771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Принять Недвижимое имущество в порядке и сроки, которые предусмотрены настоящим Договором.</w:t>
      </w:r>
    </w:p>
    <w:p w14:paraId="3C5A5251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r w:rsidRPr="004B2F00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картографии по Краснодарскому краю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подписания сторонами настоящего Договора купли-продажи недвижимого имущества.</w:t>
      </w:r>
    </w:p>
    <w:p w14:paraId="7014C637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Уплатить цену Недвижимого имущества в сроки и порядке, которые предусмотрены настоящим Договором.</w:t>
      </w:r>
    </w:p>
    <w:p w14:paraId="68050F2F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46AC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14:paraId="0121DD18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нарушение Покупателем срока и порядка уплаты цены Договора, указанного в п. 2.2 настоящего Договора, Продавец вправе потребовать от Покупателя уплаты пени в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размере в размере </w:t>
      </w:r>
      <w:hyperlink r:id="rId6" w:history="1">
        <w:r w:rsidRPr="004B2F00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ключевой ставкой</w:t>
        </w:r>
      </w:hyperlink>
      <w:r w:rsidRPr="004B2F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 уплаченной в срок суммы за каждый день просрочки.</w:t>
      </w:r>
    </w:p>
    <w:p w14:paraId="0B2B920D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Продавцом срока передачи Недвижимого имущества, предусмотренного п. 3.1 настоящего Договора, Покупатель вправе потребовать от Продавца уплаты пени в размере </w:t>
      </w:r>
      <w:hyperlink r:id="rId7" w:history="1">
        <w:r w:rsidRPr="004B2F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ключевой ставкой</w:t>
        </w:r>
      </w:hyperlink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 от цены Договора за каждый день просрочки.</w:t>
      </w:r>
    </w:p>
    <w:p w14:paraId="218EB64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нарушение Стороной срока представления документов, предусмотренного </w:t>
      </w:r>
      <w:proofErr w:type="spellStart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4.1.2, 4.2.2 настоящего Договора, другая Сторона вправе потребовать от виновной уплаты пени в размере </w:t>
      </w:r>
      <w:hyperlink r:id="rId8" w:history="1">
        <w:r w:rsidRPr="004B2F00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ключевой ставкой</w:t>
        </w:r>
      </w:hyperlink>
      <w:r w:rsidRPr="004B2F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Договора за каждый день просрочки.</w:t>
      </w:r>
    </w:p>
    <w:p w14:paraId="7AF3473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200493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56346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Разрешение споров</w:t>
      </w:r>
    </w:p>
    <w:p w14:paraId="29BE594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06740BB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14:paraId="2CF2BFF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BB8C0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14:paraId="77ABA34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уполномоченными представителями Сторон.</w:t>
      </w:r>
    </w:p>
    <w:p w14:paraId="0EA3824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31C9D382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пяти экземплярах, имеющих равную юридическую силу, для каждой из Сторон по одному экземпляру и для Управления Росреестра по Краснодарскому краю в количестве трех экземпляров.</w:t>
      </w:r>
    </w:p>
    <w:p w14:paraId="26C3E36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8346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Адреса,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06"/>
        <w:gridCol w:w="243"/>
        <w:gridCol w:w="5082"/>
      </w:tblGrid>
      <w:tr w:rsidR="004B2F00" w:rsidRPr="004B2F00" w14:paraId="04EE8318" w14:textId="77777777" w:rsidTr="002D7763">
        <w:trPr>
          <w:trHeight w:val="282"/>
        </w:trPr>
        <w:tc>
          <w:tcPr>
            <w:tcW w:w="4706" w:type="dxa"/>
          </w:tcPr>
          <w:p w14:paraId="05DE5D3A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243" w:type="dxa"/>
          </w:tcPr>
          <w:p w14:paraId="3EAB272D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14:paraId="470AD086" w14:textId="77777777" w:rsidR="004B2F00" w:rsidRPr="004B2F00" w:rsidRDefault="004B2F00" w:rsidP="001160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</w:tr>
      <w:tr w:rsidR="004B2F00" w:rsidRPr="004B2F00" w14:paraId="3C080DA7" w14:textId="77777777" w:rsidTr="002D7763">
        <w:trPr>
          <w:trHeight w:val="297"/>
        </w:trPr>
        <w:tc>
          <w:tcPr>
            <w:tcW w:w="4706" w:type="dxa"/>
            <w:vMerge w:val="restart"/>
          </w:tcPr>
          <w:p w14:paraId="4D27DE19" w14:textId="56865B1C" w:rsidR="004A44B5" w:rsidRPr="004B2F00" w:rsidRDefault="004A44B5" w:rsidP="004B2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0D804FA2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 w:val="restart"/>
          </w:tcPr>
          <w:p w14:paraId="0E7BB892" w14:textId="10BB580A" w:rsidR="004B2F00" w:rsidRPr="004A44B5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4B5">
              <w:rPr>
                <w:rFonts w:ascii="Times New Roman" w:eastAsia="Times New Roman" w:hAnsi="Times New Roman" w:cs="Times New Roman"/>
                <w:b/>
                <w:lang w:eastAsia="ru-RU"/>
              </w:rPr>
              <w:t>Ветров Владимир Вадимович</w:t>
            </w:r>
          </w:p>
          <w:p w14:paraId="57476921" w14:textId="77777777" w:rsidR="004A44B5" w:rsidRPr="004A44B5" w:rsidRDefault="004A44B5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4B5">
              <w:rPr>
                <w:rFonts w:ascii="Times New Roman" w:hAnsi="Times New Roman" w:cs="Times New Roman"/>
                <w:bCs/>
              </w:rPr>
              <w:t>19.06.1987 г.р., место рождения ст. Мингрельская Абинского р-на Краснодарского края,</w:t>
            </w:r>
            <w:r w:rsidRPr="004A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FCD2E38" w14:textId="77777777" w:rsidR="004B2F00" w:rsidRDefault="004A44B5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44B5">
              <w:rPr>
                <w:rFonts w:ascii="Times New Roman" w:hAnsi="Times New Roman" w:cs="Times New Roman"/>
                <w:bCs/>
              </w:rPr>
              <w:t>паспорт: 0306 № 511284 выдан Отделением УФМС России по Краснодарскому краю в Абинском р-не, 27.06.2007г., зарегистрированный: Абинский р-н, ст. Мингрельская, ул. Красная, 59 А</w:t>
            </w:r>
          </w:p>
          <w:p w14:paraId="5D730CAF" w14:textId="77777777" w:rsidR="002D7763" w:rsidRPr="001D45B2" w:rsidRDefault="002D7763" w:rsidP="002D776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1D4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2309166904</w:t>
            </w: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230901001</w:t>
            </w:r>
          </w:p>
          <w:p w14:paraId="21BA7675" w14:textId="77777777" w:rsidR="002D7763" w:rsidRPr="001D45B2" w:rsidRDefault="002D7763" w:rsidP="002D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1D4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40817810400080001044</w:t>
            </w:r>
          </w:p>
          <w:p w14:paraId="095F3B07" w14:textId="77777777" w:rsidR="002D7763" w:rsidRPr="001D45B2" w:rsidRDefault="002D7763" w:rsidP="002D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Краснодарском филиале ПАО «</w:t>
            </w:r>
            <w:proofErr w:type="spellStart"/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РосДорБанк</w:t>
            </w:r>
            <w:proofErr w:type="spellEnd"/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Краснодар </w:t>
            </w:r>
          </w:p>
          <w:p w14:paraId="2D8AAC7D" w14:textId="25682AD3" w:rsidR="002D7763" w:rsidRPr="004B2F00" w:rsidRDefault="002D7763" w:rsidP="002D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30101810900000000815 БИК 040349815</w:t>
            </w:r>
          </w:p>
        </w:tc>
      </w:tr>
      <w:tr w:rsidR="004B2F00" w:rsidRPr="004B2F00" w14:paraId="6BB2C23C" w14:textId="77777777" w:rsidTr="002D7763">
        <w:trPr>
          <w:trHeight w:val="297"/>
        </w:trPr>
        <w:tc>
          <w:tcPr>
            <w:tcW w:w="4706" w:type="dxa"/>
            <w:vMerge/>
          </w:tcPr>
          <w:p w14:paraId="1C009C22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5E727D5F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6940881D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080D5B50" w14:textId="77777777" w:rsidTr="002D7763">
        <w:trPr>
          <w:trHeight w:val="297"/>
        </w:trPr>
        <w:tc>
          <w:tcPr>
            <w:tcW w:w="4706" w:type="dxa"/>
            <w:vMerge/>
          </w:tcPr>
          <w:p w14:paraId="43D261BF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78FCB03A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101AB17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4B77964A" w14:textId="77777777" w:rsidTr="002D7763">
        <w:trPr>
          <w:trHeight w:val="297"/>
        </w:trPr>
        <w:tc>
          <w:tcPr>
            <w:tcW w:w="4706" w:type="dxa"/>
            <w:vMerge/>
          </w:tcPr>
          <w:p w14:paraId="0374CA42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327FF050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7132F896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79AD6201" w14:textId="77777777" w:rsidTr="002D7763">
        <w:trPr>
          <w:trHeight w:val="297"/>
        </w:trPr>
        <w:tc>
          <w:tcPr>
            <w:tcW w:w="4706" w:type="dxa"/>
            <w:vMerge/>
          </w:tcPr>
          <w:p w14:paraId="45CD8234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7808DF40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07699CB4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3901D0F5" w14:textId="77777777" w:rsidTr="002D7763">
        <w:trPr>
          <w:trHeight w:val="297"/>
        </w:trPr>
        <w:tc>
          <w:tcPr>
            <w:tcW w:w="4706" w:type="dxa"/>
            <w:vMerge/>
          </w:tcPr>
          <w:p w14:paraId="0B95BE8C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0ABBAFD8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5D55A0AC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1A7E7B61" w14:textId="77777777" w:rsidTr="002D7763">
        <w:trPr>
          <w:trHeight w:val="297"/>
        </w:trPr>
        <w:tc>
          <w:tcPr>
            <w:tcW w:w="4706" w:type="dxa"/>
            <w:vMerge/>
          </w:tcPr>
          <w:p w14:paraId="15BA251E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212EA8C5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60D623D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4CD51348" w14:textId="77777777" w:rsidTr="002D7763">
        <w:trPr>
          <w:trHeight w:val="297"/>
        </w:trPr>
        <w:tc>
          <w:tcPr>
            <w:tcW w:w="4706" w:type="dxa"/>
            <w:vMerge/>
          </w:tcPr>
          <w:p w14:paraId="014FFB14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745FE2A3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D868626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620B047A" w14:textId="77777777" w:rsidTr="002D7763">
        <w:trPr>
          <w:trHeight w:val="297"/>
        </w:trPr>
        <w:tc>
          <w:tcPr>
            <w:tcW w:w="4706" w:type="dxa"/>
            <w:vMerge/>
          </w:tcPr>
          <w:p w14:paraId="255182D4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4314D868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1BEDC02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B7AEA9" w14:textId="77777777" w:rsidR="004B2F00" w:rsidRPr="004B2F00" w:rsidRDefault="004B2F00" w:rsidP="004A4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8A4B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1375"/>
        <w:gridCol w:w="4659"/>
      </w:tblGrid>
      <w:tr w:rsidR="004B2F00" w:rsidRPr="004B2F00" w14:paraId="12ACF0D5" w14:textId="77777777" w:rsidTr="004A44B5">
        <w:trPr>
          <w:trHeight w:val="1308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7B37ED6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31963480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8DB67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 /</w:t>
            </w:r>
          </w:p>
          <w:p w14:paraId="53B5F481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671DCE5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59340379" w14:textId="55B970B6" w:rsidR="004B2F00" w:rsidRPr="004B2F00" w:rsidRDefault="004B2F00" w:rsidP="00116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3DE994B1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A29D6" w14:textId="0658678E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Ветров</w:t>
            </w: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14:paraId="4C23C0EC" w14:textId="0090912C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890813" w14:textId="77777777" w:rsidR="00BD48D8" w:rsidRDefault="00BD48D8" w:rsidP="00ED6FC8"/>
    <w:sectPr w:rsidR="00BD48D8" w:rsidSect="00271208">
      <w:footerReference w:type="default" r:id="rId9"/>
      <w:pgSz w:w="11906" w:h="16838"/>
      <w:pgMar w:top="1135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8E5B" w14:textId="77777777" w:rsidR="008B23B7" w:rsidRDefault="008B23B7">
      <w:pPr>
        <w:spacing w:after="0" w:line="240" w:lineRule="auto"/>
      </w:pPr>
      <w:r>
        <w:separator/>
      </w:r>
    </w:p>
  </w:endnote>
  <w:endnote w:type="continuationSeparator" w:id="0">
    <w:p w14:paraId="2A451FF5" w14:textId="77777777" w:rsidR="008B23B7" w:rsidRDefault="008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3C23" w14:textId="77777777" w:rsidR="003904C1" w:rsidRPr="003904C1" w:rsidRDefault="006D3C1A">
    <w:pPr>
      <w:pStyle w:val="a3"/>
      <w:rPr>
        <w:rFonts w:ascii="Times New Roman" w:hAnsi="Times New Roman"/>
        <w:sz w:val="20"/>
      </w:rPr>
    </w:pPr>
    <w:r w:rsidRPr="003904C1">
      <w:rPr>
        <w:rFonts w:ascii="Times New Roman" w:hAnsi="Times New Roman"/>
        <w:sz w:val="20"/>
      </w:rPr>
      <w:t>Продавец __________________</w:t>
    </w:r>
    <w:r w:rsidRPr="003904C1">
      <w:rPr>
        <w:rFonts w:ascii="Times New Roman" w:hAnsi="Times New Roman"/>
        <w:sz w:val="20"/>
      </w:rPr>
      <w:tab/>
    </w:r>
    <w:r w:rsidRPr="003904C1">
      <w:rPr>
        <w:rFonts w:ascii="Times New Roman" w:hAnsi="Times New Roman"/>
        <w:sz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2811F" w14:textId="77777777" w:rsidR="008B23B7" w:rsidRDefault="008B23B7">
      <w:pPr>
        <w:spacing w:after="0" w:line="240" w:lineRule="auto"/>
      </w:pPr>
      <w:r>
        <w:separator/>
      </w:r>
    </w:p>
  </w:footnote>
  <w:footnote w:type="continuationSeparator" w:id="0">
    <w:p w14:paraId="676D138A" w14:textId="77777777" w:rsidR="008B23B7" w:rsidRDefault="008B2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00"/>
    <w:rsid w:val="000819FC"/>
    <w:rsid w:val="00095ACB"/>
    <w:rsid w:val="000F4896"/>
    <w:rsid w:val="001160EF"/>
    <w:rsid w:val="00143682"/>
    <w:rsid w:val="001C1E4D"/>
    <w:rsid w:val="002259A5"/>
    <w:rsid w:val="002D7763"/>
    <w:rsid w:val="0032129B"/>
    <w:rsid w:val="004613E1"/>
    <w:rsid w:val="00491DA3"/>
    <w:rsid w:val="00493C2A"/>
    <w:rsid w:val="004A44B5"/>
    <w:rsid w:val="004B2F00"/>
    <w:rsid w:val="005E46E8"/>
    <w:rsid w:val="006D3C1A"/>
    <w:rsid w:val="00882D33"/>
    <w:rsid w:val="008B23B7"/>
    <w:rsid w:val="00911AEB"/>
    <w:rsid w:val="00BD48D8"/>
    <w:rsid w:val="00C07297"/>
    <w:rsid w:val="00C609F7"/>
    <w:rsid w:val="00ED6FC8"/>
    <w:rsid w:val="00EE58F3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08E8"/>
  <w15:docId w15:val="{EACA18CD-303E-4470-9BA4-938A4A31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cic87</dc:creator>
  <cp:lastModifiedBy>cic87</cp:lastModifiedBy>
  <cp:revision>8</cp:revision>
  <dcterms:created xsi:type="dcterms:W3CDTF">2020-12-15T12:03:00Z</dcterms:created>
  <dcterms:modified xsi:type="dcterms:W3CDTF">2021-03-04T14:57:00Z</dcterms:modified>
</cp:coreProperties>
</file>