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7CEEC482" w:rsidR="009247FF" w:rsidRPr="00EB124E" w:rsidRDefault="002B468A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124E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B124E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EB124E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EB124E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EB124E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EB124E">
        <w:rPr>
          <w:rFonts w:ascii="Times New Roman" w:hAnsi="Times New Roman" w:cs="Times New Roman"/>
          <w:sz w:val="24"/>
          <w:szCs w:val="24"/>
        </w:rPr>
        <w:t xml:space="preserve">, (909) 983-86-08, 8(800) 777-57-57, o.ivanova@auction-house.ru) </w:t>
      </w:r>
      <w:r w:rsidRPr="00EB124E">
        <w:rPr>
          <w:rFonts w:ascii="Times New Roman" w:hAnsi="Times New Roman" w:cs="Times New Roman"/>
          <w:color w:val="000000"/>
          <w:sz w:val="24"/>
          <w:szCs w:val="24"/>
        </w:rPr>
        <w:t xml:space="preserve">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</w:t>
      </w:r>
      <w:r w:rsidRPr="00EB124E">
        <w:rPr>
          <w:rFonts w:ascii="Times New Roman" w:hAnsi="Times New Roman" w:cs="Times New Roman"/>
          <w:noProof/>
          <w:sz w:val="24"/>
          <w:szCs w:val="24"/>
        </w:rPr>
        <w:t>Арбитражного суда г. Москвы от 9 марта 2017 года по делу № А40-251578/16-177-295Б</w:t>
      </w:r>
      <w:r w:rsidRPr="00EB124E">
        <w:rPr>
          <w:rFonts w:ascii="Times New Roman" w:hAnsi="Times New Roman" w:cs="Times New Roman"/>
          <w:sz w:val="24"/>
          <w:szCs w:val="24"/>
        </w:rPr>
        <w:t xml:space="preserve">  конкурсным управляющим (ликвидатором) </w:t>
      </w:r>
      <w:r w:rsidRPr="00EB124E">
        <w:rPr>
          <w:rFonts w:ascii="Times New Roman" w:hAnsi="Times New Roman" w:cs="Times New Roman"/>
          <w:noProof/>
          <w:sz w:val="24"/>
          <w:szCs w:val="24"/>
        </w:rPr>
        <w:t xml:space="preserve">Публичным акционерным обществом «М2М Прайвет Банк» (ПАО М2М Прайвет Банк), </w:t>
      </w:r>
      <w:r w:rsidRPr="00EB124E">
        <w:rPr>
          <w:rFonts w:ascii="Times New Roman" w:hAnsi="Times New Roman" w:cs="Times New Roman"/>
          <w:sz w:val="24"/>
          <w:szCs w:val="24"/>
        </w:rPr>
        <w:t xml:space="preserve">адрес регистрации: </w:t>
      </w:r>
      <w:r w:rsidRPr="00EB124E">
        <w:rPr>
          <w:rFonts w:ascii="Times New Roman" w:hAnsi="Times New Roman" w:cs="Times New Roman"/>
          <w:bCs/>
          <w:sz w:val="24"/>
          <w:szCs w:val="24"/>
        </w:rPr>
        <w:t xml:space="preserve">125009, г. Москва, </w:t>
      </w:r>
      <w:proofErr w:type="spellStart"/>
      <w:r w:rsidRPr="00EB124E">
        <w:rPr>
          <w:rFonts w:ascii="Times New Roman" w:hAnsi="Times New Roman" w:cs="Times New Roman"/>
          <w:bCs/>
          <w:sz w:val="24"/>
          <w:szCs w:val="24"/>
        </w:rPr>
        <w:t>Леонтьевский</w:t>
      </w:r>
      <w:proofErr w:type="spellEnd"/>
      <w:r w:rsidRPr="00EB124E">
        <w:rPr>
          <w:rFonts w:ascii="Times New Roman" w:hAnsi="Times New Roman" w:cs="Times New Roman"/>
          <w:bCs/>
          <w:sz w:val="24"/>
          <w:szCs w:val="24"/>
        </w:rPr>
        <w:t xml:space="preserve"> переулок, д. 21/1, стр. 1</w:t>
      </w:r>
      <w:r w:rsidRPr="00EB124E">
        <w:rPr>
          <w:rFonts w:ascii="Times New Roman" w:hAnsi="Times New Roman" w:cs="Times New Roman"/>
          <w:sz w:val="24"/>
          <w:szCs w:val="24"/>
        </w:rPr>
        <w:t xml:space="preserve">, ИНН </w:t>
      </w:r>
      <w:r w:rsidRPr="00EB124E">
        <w:rPr>
          <w:rFonts w:ascii="Times New Roman" w:hAnsi="Times New Roman" w:cs="Times New Roman"/>
          <w:bCs/>
          <w:sz w:val="24"/>
          <w:szCs w:val="24"/>
        </w:rPr>
        <w:t>7744001320</w:t>
      </w:r>
      <w:r w:rsidRPr="00EB124E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EB124E">
        <w:rPr>
          <w:rFonts w:ascii="Times New Roman" w:hAnsi="Times New Roman" w:cs="Times New Roman"/>
          <w:bCs/>
          <w:sz w:val="24"/>
          <w:szCs w:val="24"/>
        </w:rPr>
        <w:t>1027739049370</w:t>
      </w:r>
      <w:r w:rsidRPr="00EB124E">
        <w:rPr>
          <w:rFonts w:ascii="Times New Roman" w:hAnsi="Times New Roman" w:cs="Times New Roman"/>
          <w:sz w:val="24"/>
          <w:szCs w:val="24"/>
        </w:rPr>
        <w:t xml:space="preserve">) </w:t>
      </w:r>
      <w:r w:rsidR="00B46A69" w:rsidRPr="00EB124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B46A69" w:rsidRPr="00EB124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EB12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EB12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65766858" w:rsidR="009247FF" w:rsidRPr="00EB124E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124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2B468A" w:rsidRPr="00EB12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1,3-5</w:t>
      </w:r>
      <w:r w:rsidRPr="00EB124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7E159F9A" w:rsidR="009247FF" w:rsidRPr="00EB124E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12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</w:t>
      </w:r>
      <w:r w:rsidR="002B468A" w:rsidRPr="00EB12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EB124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Pr="00EB124E" w:rsidRDefault="009247FF" w:rsidP="008841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124E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68D14F1A" w14:textId="77777777" w:rsidR="00AD61A9" w:rsidRPr="00EB124E" w:rsidRDefault="00AD61A9" w:rsidP="00884155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1A9">
        <w:rPr>
          <w:rFonts w:ascii="Times New Roman" w:eastAsia="Times New Roman" w:hAnsi="Times New Roman" w:cs="Times New Roman"/>
          <w:sz w:val="24"/>
          <w:szCs w:val="24"/>
        </w:rPr>
        <w:t>Недвижимое имущество:</w:t>
      </w:r>
    </w:p>
    <w:p w14:paraId="7E9BA8DC" w14:textId="16015B0D" w:rsidR="00F44417" w:rsidRPr="00EB124E" w:rsidRDefault="00F44417" w:rsidP="0088415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24E">
        <w:rPr>
          <w:rFonts w:ascii="Times New Roman" w:hAnsi="Times New Roman" w:cs="Times New Roman"/>
          <w:sz w:val="24"/>
          <w:szCs w:val="24"/>
        </w:rPr>
        <w:t>Лот 1 –</w:t>
      </w:r>
      <w:r w:rsidRPr="00EB1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217B" w:rsidRPr="0055217B">
        <w:rPr>
          <w:rFonts w:ascii="Times New Roman" w:eastAsia="Times New Roman" w:hAnsi="Times New Roman" w:cs="Times New Roman"/>
          <w:sz w:val="24"/>
          <w:szCs w:val="24"/>
        </w:rPr>
        <w:t xml:space="preserve">Квартира - 191 кв. м, адрес: г. Москва, </w:t>
      </w:r>
      <w:proofErr w:type="spellStart"/>
      <w:r w:rsidR="0055217B" w:rsidRPr="0055217B">
        <w:rPr>
          <w:rFonts w:ascii="Times New Roman" w:eastAsia="Times New Roman" w:hAnsi="Times New Roman" w:cs="Times New Roman"/>
          <w:sz w:val="24"/>
          <w:szCs w:val="24"/>
        </w:rPr>
        <w:t>Хорошево</w:t>
      </w:r>
      <w:proofErr w:type="spellEnd"/>
      <w:r w:rsidR="0055217B" w:rsidRPr="0055217B">
        <w:rPr>
          <w:rFonts w:ascii="Times New Roman" w:eastAsia="Times New Roman" w:hAnsi="Times New Roman" w:cs="Times New Roman"/>
          <w:sz w:val="24"/>
          <w:szCs w:val="24"/>
        </w:rPr>
        <w:t xml:space="preserve">-Мневники, </w:t>
      </w:r>
      <w:proofErr w:type="spellStart"/>
      <w:r w:rsidR="0055217B" w:rsidRPr="0055217B">
        <w:rPr>
          <w:rFonts w:ascii="Times New Roman" w:eastAsia="Times New Roman" w:hAnsi="Times New Roman" w:cs="Times New Roman"/>
          <w:sz w:val="24"/>
          <w:szCs w:val="24"/>
        </w:rPr>
        <w:t>пр-кт</w:t>
      </w:r>
      <w:proofErr w:type="spellEnd"/>
      <w:r w:rsidR="0055217B" w:rsidRPr="0055217B">
        <w:rPr>
          <w:rFonts w:ascii="Times New Roman" w:eastAsia="Times New Roman" w:hAnsi="Times New Roman" w:cs="Times New Roman"/>
          <w:sz w:val="24"/>
          <w:szCs w:val="24"/>
        </w:rPr>
        <w:t xml:space="preserve">. Маршала Жукова, д. 76, корп. 2, кв. 237, 4-комнатная, 10 этаж, кадастровый номер 77:08:0010001:6592, ограничения и обременения: </w:t>
      </w:r>
      <w:proofErr w:type="gramStart"/>
      <w:r w:rsidR="0055217B" w:rsidRPr="0055217B">
        <w:rPr>
          <w:rFonts w:ascii="Times New Roman" w:eastAsia="Times New Roman" w:hAnsi="Times New Roman" w:cs="Times New Roman"/>
          <w:sz w:val="24"/>
          <w:szCs w:val="24"/>
        </w:rPr>
        <w:t>зарегистрированы и проживают</w:t>
      </w:r>
      <w:proofErr w:type="gramEnd"/>
      <w:r w:rsidR="0055217B" w:rsidRPr="0055217B">
        <w:rPr>
          <w:rFonts w:ascii="Times New Roman" w:eastAsia="Times New Roman" w:hAnsi="Times New Roman" w:cs="Times New Roman"/>
          <w:sz w:val="24"/>
          <w:szCs w:val="24"/>
        </w:rPr>
        <w:t xml:space="preserve"> 4 человека, в том числе 3 несовершеннолетних, планируется работа по выселению, подано заявление в суд</w:t>
      </w:r>
      <w:r w:rsidRPr="00EB124E">
        <w:rPr>
          <w:rFonts w:ascii="Times New Roman" w:hAnsi="Times New Roman" w:cs="Times New Roman"/>
          <w:sz w:val="24"/>
          <w:szCs w:val="24"/>
        </w:rPr>
        <w:t>–</w:t>
      </w:r>
      <w:r w:rsidRPr="00EB12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0C4B" w:rsidRPr="00900C4B">
        <w:rPr>
          <w:rFonts w:ascii="Times New Roman" w:eastAsia="Times New Roman" w:hAnsi="Times New Roman" w:cs="Times New Roman"/>
          <w:sz w:val="24"/>
          <w:szCs w:val="24"/>
        </w:rPr>
        <w:t>32 078 320,00</w:t>
      </w:r>
      <w:r w:rsidR="00900C4B" w:rsidRPr="00EB12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124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7315D6C2" w14:textId="77777777" w:rsidR="00884155" w:rsidRDefault="00F44417" w:rsidP="008841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124E">
        <w:rPr>
          <w:rFonts w:ascii="Times New Roman" w:hAnsi="Times New Roman" w:cs="Times New Roman"/>
          <w:sz w:val="24"/>
          <w:szCs w:val="24"/>
        </w:rPr>
        <w:t xml:space="preserve">Лот </w:t>
      </w:r>
      <w:r w:rsidRPr="00EB124E">
        <w:rPr>
          <w:rFonts w:ascii="Times New Roman" w:hAnsi="Times New Roman" w:cs="Times New Roman"/>
          <w:sz w:val="24"/>
          <w:szCs w:val="24"/>
        </w:rPr>
        <w:t>2</w:t>
      </w:r>
      <w:r w:rsidRPr="00EB124E">
        <w:rPr>
          <w:rFonts w:ascii="Times New Roman" w:hAnsi="Times New Roman" w:cs="Times New Roman"/>
          <w:sz w:val="24"/>
          <w:szCs w:val="24"/>
        </w:rPr>
        <w:t xml:space="preserve"> –</w:t>
      </w:r>
      <w:r w:rsidR="00AD61A9" w:rsidRPr="00EB124E">
        <w:rPr>
          <w:rFonts w:ascii="Times New Roman" w:hAnsi="Times New Roman" w:cs="Times New Roman"/>
          <w:sz w:val="24"/>
          <w:szCs w:val="24"/>
        </w:rPr>
        <w:t xml:space="preserve"> </w:t>
      </w:r>
      <w:r w:rsidR="00AD61A9" w:rsidRPr="00EB124E">
        <w:rPr>
          <w:rFonts w:ascii="Times New Roman" w:eastAsia="Times New Roman" w:hAnsi="Times New Roman" w:cs="Times New Roman"/>
          <w:sz w:val="24"/>
          <w:szCs w:val="24"/>
        </w:rPr>
        <w:t xml:space="preserve">Квартира - 52,9 кв. м, квартира - 59,3 кв. м, адрес: г. Москва, наб. </w:t>
      </w:r>
      <w:proofErr w:type="spellStart"/>
      <w:r w:rsidR="00AD61A9" w:rsidRPr="00EB124E">
        <w:rPr>
          <w:rFonts w:ascii="Times New Roman" w:eastAsia="Times New Roman" w:hAnsi="Times New Roman" w:cs="Times New Roman"/>
          <w:sz w:val="24"/>
          <w:szCs w:val="24"/>
        </w:rPr>
        <w:t>Крутицкая</w:t>
      </w:r>
      <w:proofErr w:type="spellEnd"/>
      <w:r w:rsidR="00AD61A9" w:rsidRPr="00EB124E">
        <w:rPr>
          <w:rFonts w:ascii="Times New Roman" w:eastAsia="Times New Roman" w:hAnsi="Times New Roman" w:cs="Times New Roman"/>
          <w:sz w:val="24"/>
          <w:szCs w:val="24"/>
        </w:rPr>
        <w:t>, д. 23, кв. 81, 80, 15 этаж, кадастровые номера 77:05:0002001:7309, 77:05:0002001:7308, права третьих лиц отсутствуют</w:t>
      </w:r>
      <w:r w:rsidRPr="00EB1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124E">
        <w:rPr>
          <w:rFonts w:ascii="Times New Roman" w:hAnsi="Times New Roman" w:cs="Times New Roman"/>
          <w:sz w:val="24"/>
          <w:szCs w:val="24"/>
        </w:rPr>
        <w:t>–</w:t>
      </w:r>
      <w:r w:rsidRPr="00EB12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61A9" w:rsidRPr="00EB124E">
        <w:rPr>
          <w:rFonts w:ascii="Times New Roman" w:eastAsia="Times New Roman" w:hAnsi="Times New Roman" w:cs="Times New Roman"/>
          <w:sz w:val="24"/>
          <w:szCs w:val="24"/>
        </w:rPr>
        <w:t xml:space="preserve">28 001 700,00 </w:t>
      </w:r>
      <w:r w:rsidRPr="00EB124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1B6325D" w14:textId="5CF3B852" w:rsidR="00AD61A9" w:rsidRPr="00EB124E" w:rsidRDefault="00884155" w:rsidP="008841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AD61A9" w:rsidRPr="00AD61A9">
        <w:rPr>
          <w:rFonts w:ascii="Times New Roman" w:eastAsia="Times New Roman" w:hAnsi="Times New Roman" w:cs="Times New Roman"/>
          <w:sz w:val="24"/>
          <w:szCs w:val="24"/>
        </w:rPr>
        <w:t>Транспортные средства:</w:t>
      </w:r>
    </w:p>
    <w:p w14:paraId="0C585F94" w14:textId="6D209502" w:rsidR="00F44417" w:rsidRPr="00EB124E" w:rsidRDefault="00F44417" w:rsidP="0088415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24E">
        <w:rPr>
          <w:rFonts w:ascii="Times New Roman" w:hAnsi="Times New Roman" w:cs="Times New Roman"/>
          <w:sz w:val="24"/>
          <w:szCs w:val="24"/>
        </w:rPr>
        <w:t xml:space="preserve">Лот </w:t>
      </w:r>
      <w:r w:rsidRPr="00EB124E">
        <w:rPr>
          <w:rFonts w:ascii="Times New Roman" w:hAnsi="Times New Roman" w:cs="Times New Roman"/>
          <w:sz w:val="24"/>
          <w:szCs w:val="24"/>
        </w:rPr>
        <w:t>3</w:t>
      </w:r>
      <w:r w:rsidRPr="00EB124E">
        <w:rPr>
          <w:rFonts w:ascii="Times New Roman" w:hAnsi="Times New Roman" w:cs="Times New Roman"/>
          <w:sz w:val="24"/>
          <w:szCs w:val="24"/>
        </w:rPr>
        <w:t xml:space="preserve"> –</w:t>
      </w:r>
      <w:r w:rsidRPr="00EB1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217B" w:rsidRPr="0055217B">
        <w:rPr>
          <w:rFonts w:ascii="Times New Roman" w:eastAsia="Times New Roman" w:hAnsi="Times New Roman" w:cs="Times New Roman"/>
          <w:sz w:val="24"/>
          <w:szCs w:val="24"/>
        </w:rPr>
        <w:t xml:space="preserve">CITROEN BERLINGO, серо-зеленый, 2011, 97 453 км, 1.6 MT (120 л. с.), бензин, передний, VIN VF77J5FS0BJ601580, г. </w:t>
      </w:r>
      <w:proofErr w:type="gramStart"/>
      <w:r w:rsidR="0055217B" w:rsidRPr="0055217B">
        <w:rPr>
          <w:rFonts w:ascii="Times New Roman" w:eastAsia="Times New Roman" w:hAnsi="Times New Roman" w:cs="Times New Roman"/>
          <w:sz w:val="24"/>
          <w:szCs w:val="24"/>
        </w:rPr>
        <w:t>Видное</w:t>
      </w:r>
      <w:proofErr w:type="gramEnd"/>
      <w:r w:rsidR="0055217B" w:rsidRPr="00EB124E">
        <w:rPr>
          <w:rFonts w:ascii="Times New Roman" w:hAnsi="Times New Roman" w:cs="Times New Roman"/>
          <w:sz w:val="24"/>
          <w:szCs w:val="24"/>
        </w:rPr>
        <w:t xml:space="preserve"> </w:t>
      </w:r>
      <w:r w:rsidRPr="00EB124E">
        <w:rPr>
          <w:rFonts w:ascii="Times New Roman" w:hAnsi="Times New Roman" w:cs="Times New Roman"/>
          <w:sz w:val="24"/>
          <w:szCs w:val="24"/>
        </w:rPr>
        <w:t>–</w:t>
      </w:r>
      <w:r w:rsidRPr="00EB12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0C4B" w:rsidRPr="00900C4B">
        <w:rPr>
          <w:rFonts w:ascii="Times New Roman" w:eastAsia="Times New Roman" w:hAnsi="Times New Roman" w:cs="Times New Roman"/>
          <w:sz w:val="24"/>
          <w:szCs w:val="24"/>
        </w:rPr>
        <w:t>790 500,00</w:t>
      </w:r>
      <w:r w:rsidR="00900C4B" w:rsidRPr="00EB12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124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355761D8" w14:textId="4A77FD7F" w:rsidR="00F44417" w:rsidRPr="00EB124E" w:rsidRDefault="00F44417" w:rsidP="0088415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B124E">
        <w:rPr>
          <w:rFonts w:ascii="Times New Roman" w:hAnsi="Times New Roman" w:cs="Times New Roman"/>
          <w:sz w:val="24"/>
          <w:szCs w:val="24"/>
        </w:rPr>
        <w:t xml:space="preserve">Лот </w:t>
      </w:r>
      <w:r w:rsidRPr="00EB124E">
        <w:rPr>
          <w:rFonts w:ascii="Times New Roman" w:hAnsi="Times New Roman" w:cs="Times New Roman"/>
          <w:sz w:val="24"/>
          <w:szCs w:val="24"/>
        </w:rPr>
        <w:t>4</w:t>
      </w:r>
      <w:r w:rsidRPr="00EB124E">
        <w:rPr>
          <w:rFonts w:ascii="Times New Roman" w:hAnsi="Times New Roman" w:cs="Times New Roman"/>
          <w:sz w:val="24"/>
          <w:szCs w:val="24"/>
        </w:rPr>
        <w:t xml:space="preserve"> –</w:t>
      </w:r>
      <w:r w:rsidRPr="00EB1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217B" w:rsidRPr="0055217B">
        <w:rPr>
          <w:rFonts w:ascii="Times New Roman" w:eastAsia="Times New Roman" w:hAnsi="Times New Roman" w:cs="Times New Roman"/>
          <w:sz w:val="24"/>
          <w:szCs w:val="24"/>
        </w:rPr>
        <w:t>POBE</w:t>
      </w:r>
      <w:proofErr w:type="gramStart"/>
      <w:r w:rsidR="0055217B" w:rsidRPr="0055217B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="0055217B" w:rsidRPr="0055217B">
        <w:rPr>
          <w:rFonts w:ascii="Times New Roman" w:eastAsia="Times New Roman" w:hAnsi="Times New Roman" w:cs="Times New Roman"/>
          <w:sz w:val="24"/>
          <w:szCs w:val="24"/>
        </w:rPr>
        <w:t xml:space="preserve"> 75, темно-зеленый, 2000, 153 623 км, 1.8 АT (120 л. с.), бензин, передний, VIN SARRJSLPWYM131761, г. Видное</w:t>
      </w:r>
      <w:r w:rsidR="0055217B" w:rsidRPr="00EB124E">
        <w:rPr>
          <w:rFonts w:ascii="Times New Roman" w:hAnsi="Times New Roman" w:cs="Times New Roman"/>
          <w:sz w:val="24"/>
          <w:szCs w:val="24"/>
        </w:rPr>
        <w:t xml:space="preserve"> </w:t>
      </w:r>
      <w:r w:rsidRPr="00EB124E">
        <w:rPr>
          <w:rFonts w:ascii="Times New Roman" w:hAnsi="Times New Roman" w:cs="Times New Roman"/>
          <w:sz w:val="24"/>
          <w:szCs w:val="24"/>
        </w:rPr>
        <w:t>–</w:t>
      </w:r>
      <w:r w:rsidRPr="00EB12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0C4B" w:rsidRPr="00900C4B">
        <w:rPr>
          <w:rFonts w:ascii="Times New Roman" w:eastAsia="Times New Roman" w:hAnsi="Times New Roman" w:cs="Times New Roman"/>
          <w:sz w:val="24"/>
          <w:szCs w:val="24"/>
        </w:rPr>
        <w:t>321 483,60</w:t>
      </w:r>
      <w:r w:rsidR="00900C4B" w:rsidRPr="00EB12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124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51FDE0FB" w14:textId="55B6ECBB" w:rsidR="0055217B" w:rsidRPr="00EB124E" w:rsidRDefault="00F44417" w:rsidP="0088415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124E">
        <w:rPr>
          <w:rFonts w:ascii="Times New Roman" w:hAnsi="Times New Roman" w:cs="Times New Roman"/>
          <w:sz w:val="24"/>
          <w:szCs w:val="24"/>
        </w:rPr>
        <w:t xml:space="preserve">Лот </w:t>
      </w:r>
      <w:r w:rsidRPr="00EB124E">
        <w:rPr>
          <w:rFonts w:ascii="Times New Roman" w:hAnsi="Times New Roman" w:cs="Times New Roman"/>
          <w:sz w:val="24"/>
          <w:szCs w:val="24"/>
        </w:rPr>
        <w:t>5</w:t>
      </w:r>
      <w:r w:rsidRPr="00EB124E">
        <w:rPr>
          <w:rFonts w:ascii="Times New Roman" w:hAnsi="Times New Roman" w:cs="Times New Roman"/>
          <w:sz w:val="24"/>
          <w:szCs w:val="24"/>
        </w:rPr>
        <w:t xml:space="preserve"> –</w:t>
      </w:r>
      <w:r w:rsidRPr="00EB1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217B" w:rsidRPr="0055217B">
        <w:rPr>
          <w:rFonts w:ascii="Times New Roman" w:eastAsia="Times New Roman" w:hAnsi="Times New Roman" w:cs="Times New Roman"/>
          <w:sz w:val="24"/>
          <w:szCs w:val="24"/>
        </w:rPr>
        <w:t xml:space="preserve">CITROEN C4, белый, 2011, 265 238 км, 1.6 MT (120 л. с.), бензин, передний, VIN Z8TNC5FS9BM504732, ограничения и обременения: запрет на регистрационные действия, г. </w:t>
      </w:r>
      <w:proofErr w:type="gramStart"/>
      <w:r w:rsidR="0055217B" w:rsidRPr="0055217B">
        <w:rPr>
          <w:rFonts w:ascii="Times New Roman" w:eastAsia="Times New Roman" w:hAnsi="Times New Roman" w:cs="Times New Roman"/>
          <w:sz w:val="24"/>
          <w:szCs w:val="24"/>
        </w:rPr>
        <w:t>Видное</w:t>
      </w:r>
      <w:proofErr w:type="gramEnd"/>
      <w:r w:rsidR="0055217B" w:rsidRPr="00EB124E">
        <w:rPr>
          <w:rFonts w:ascii="Times New Roman" w:hAnsi="Times New Roman" w:cs="Times New Roman"/>
          <w:sz w:val="24"/>
          <w:szCs w:val="24"/>
        </w:rPr>
        <w:t xml:space="preserve"> </w:t>
      </w:r>
      <w:r w:rsidRPr="00EB124E">
        <w:rPr>
          <w:rFonts w:ascii="Times New Roman" w:hAnsi="Times New Roman" w:cs="Times New Roman"/>
          <w:sz w:val="24"/>
          <w:szCs w:val="24"/>
        </w:rPr>
        <w:t>–</w:t>
      </w:r>
      <w:r w:rsidRPr="00EB12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0C4B" w:rsidRPr="00900C4B">
        <w:rPr>
          <w:rFonts w:ascii="Times New Roman" w:eastAsia="Times New Roman" w:hAnsi="Times New Roman" w:cs="Times New Roman"/>
          <w:sz w:val="24"/>
          <w:szCs w:val="24"/>
        </w:rPr>
        <w:t>498 927,33</w:t>
      </w:r>
      <w:r w:rsidR="00900C4B" w:rsidRPr="00EB12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124E">
        <w:rPr>
          <w:rFonts w:ascii="Times New Roman" w:hAnsi="Times New Roman" w:cs="Times New Roman"/>
          <w:color w:val="000000"/>
          <w:sz w:val="24"/>
          <w:szCs w:val="24"/>
        </w:rPr>
        <w:t>руб.</w:t>
      </w:r>
    </w:p>
    <w:p w14:paraId="2966848F" w14:textId="77777777" w:rsidR="00B46A69" w:rsidRPr="00EB124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B124E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EB124E">
          <w:rPr>
            <w:rStyle w:val="a4"/>
          </w:rPr>
          <w:t>www.asv.org.ru</w:t>
        </w:r>
      </w:hyperlink>
      <w:r w:rsidRPr="00EB124E">
        <w:rPr>
          <w:color w:val="000000"/>
        </w:rPr>
        <w:t xml:space="preserve">, </w:t>
      </w:r>
      <w:hyperlink r:id="rId6" w:history="1">
        <w:r w:rsidRPr="00EB124E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EB124E">
        <w:rPr>
          <w:color w:val="000000"/>
        </w:rPr>
        <w:t xml:space="preserve"> в разделах «Ликвидация Банков» и «Продажа имущества».</w:t>
      </w:r>
    </w:p>
    <w:p w14:paraId="5CF818A5" w14:textId="0EC7627B" w:rsidR="00B46A69" w:rsidRPr="00EB124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B124E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F44417" w:rsidRPr="00EB124E">
        <w:t>5 (пять)</w:t>
      </w:r>
      <w:r w:rsidRPr="00EB124E">
        <w:rPr>
          <w:color w:val="000000"/>
        </w:rPr>
        <w:t xml:space="preserve"> процентов от начальной цены продажи предмета Торгов (лота).</w:t>
      </w:r>
    </w:p>
    <w:p w14:paraId="34D662B6" w14:textId="3A240E6F" w:rsidR="00B46A69" w:rsidRPr="00EB124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B124E">
        <w:rPr>
          <w:b/>
          <w:bCs/>
          <w:color w:val="000000"/>
        </w:rPr>
        <w:t>Торги</w:t>
      </w:r>
      <w:r w:rsidRPr="00EB124E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F44417" w:rsidRPr="00EB124E">
        <w:rPr>
          <w:b/>
        </w:rPr>
        <w:t>12 апреля</w:t>
      </w:r>
      <w:r w:rsidRPr="00EB124E">
        <w:rPr>
          <w:b/>
        </w:rPr>
        <w:t xml:space="preserve"> </w:t>
      </w:r>
      <w:r w:rsidR="002643BE" w:rsidRPr="00EB124E">
        <w:rPr>
          <w:b/>
        </w:rPr>
        <w:t>202</w:t>
      </w:r>
      <w:r w:rsidR="00F44417" w:rsidRPr="00EB124E">
        <w:rPr>
          <w:b/>
        </w:rPr>
        <w:t>1</w:t>
      </w:r>
      <w:r w:rsidR="00243BE2" w:rsidRPr="00EB124E">
        <w:rPr>
          <w:b/>
        </w:rPr>
        <w:t xml:space="preserve"> г</w:t>
      </w:r>
      <w:r w:rsidRPr="00EB124E">
        <w:rPr>
          <w:b/>
        </w:rPr>
        <w:t>.</w:t>
      </w:r>
      <w:r w:rsidRPr="00EB124E">
        <w:t xml:space="preserve"> </w:t>
      </w:r>
      <w:r w:rsidRPr="00EB124E">
        <w:rPr>
          <w:color w:val="000000"/>
        </w:rPr>
        <w:t xml:space="preserve">на электронной площадке АО «Российский аукционный дом» по адресу: </w:t>
      </w:r>
      <w:hyperlink r:id="rId7" w:history="1">
        <w:r w:rsidRPr="00EB124E">
          <w:rPr>
            <w:rStyle w:val="a4"/>
          </w:rPr>
          <w:t>http://lot-online.ru</w:t>
        </w:r>
      </w:hyperlink>
      <w:r w:rsidRPr="00EB124E">
        <w:rPr>
          <w:color w:val="000000"/>
        </w:rPr>
        <w:t xml:space="preserve"> (далее – ЭТП).</w:t>
      </w:r>
    </w:p>
    <w:p w14:paraId="1F95A1C2" w14:textId="77777777" w:rsidR="00B46A69" w:rsidRPr="00EB124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B124E">
        <w:rPr>
          <w:color w:val="000000"/>
        </w:rPr>
        <w:t>Время окончания Торгов:</w:t>
      </w:r>
    </w:p>
    <w:p w14:paraId="4A6B4773" w14:textId="77777777" w:rsidR="00B46A69" w:rsidRPr="00EB124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B124E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EB124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B124E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32BD1F1F" w:rsidR="00B46A69" w:rsidRPr="00EB124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B124E">
        <w:rPr>
          <w:color w:val="000000"/>
        </w:rPr>
        <w:t xml:space="preserve">В </w:t>
      </w:r>
      <w:proofErr w:type="gramStart"/>
      <w:r w:rsidRPr="00EB124E">
        <w:rPr>
          <w:color w:val="000000"/>
        </w:rPr>
        <w:t>случае</w:t>
      </w:r>
      <w:proofErr w:type="gramEnd"/>
      <w:r w:rsidRPr="00EB124E">
        <w:rPr>
          <w:color w:val="000000"/>
        </w:rPr>
        <w:t xml:space="preserve">, если по итогам Торгов, назначенных на </w:t>
      </w:r>
      <w:r w:rsidR="00F44417" w:rsidRPr="00EB124E">
        <w:rPr>
          <w:color w:val="000000"/>
        </w:rPr>
        <w:t>12</w:t>
      </w:r>
      <w:r w:rsidRPr="00EB124E">
        <w:rPr>
          <w:color w:val="000000"/>
        </w:rPr>
        <w:t xml:space="preserve"> </w:t>
      </w:r>
      <w:r w:rsidR="00F44417" w:rsidRPr="00EB124E">
        <w:rPr>
          <w:color w:val="000000"/>
        </w:rPr>
        <w:t>апреля</w:t>
      </w:r>
      <w:r w:rsidRPr="00EB124E">
        <w:rPr>
          <w:color w:val="000000"/>
        </w:rPr>
        <w:t xml:space="preserve"> </w:t>
      </w:r>
      <w:r w:rsidR="002643BE" w:rsidRPr="00EB124E">
        <w:rPr>
          <w:color w:val="000000"/>
        </w:rPr>
        <w:t>202</w:t>
      </w:r>
      <w:r w:rsidR="00F44417" w:rsidRPr="00EB124E">
        <w:rPr>
          <w:color w:val="000000"/>
        </w:rPr>
        <w:t>1</w:t>
      </w:r>
      <w:r w:rsidR="00243BE2" w:rsidRPr="00EB124E">
        <w:rPr>
          <w:color w:val="000000"/>
        </w:rPr>
        <w:t xml:space="preserve"> г</w:t>
      </w:r>
      <w:r w:rsidRPr="00EB124E">
        <w:rPr>
          <w:color w:val="000000"/>
        </w:rPr>
        <w:t xml:space="preserve">., лоты не реализованы, то в 14:00 часов по московскому времени </w:t>
      </w:r>
      <w:r w:rsidR="00F44417" w:rsidRPr="00EB124E">
        <w:rPr>
          <w:b/>
        </w:rPr>
        <w:t>31</w:t>
      </w:r>
      <w:r w:rsidRPr="00EB124E">
        <w:rPr>
          <w:b/>
        </w:rPr>
        <w:t xml:space="preserve"> </w:t>
      </w:r>
      <w:r w:rsidR="00F44417" w:rsidRPr="00EB124E">
        <w:rPr>
          <w:b/>
        </w:rPr>
        <w:t>мая</w:t>
      </w:r>
      <w:r w:rsidRPr="00EB124E">
        <w:rPr>
          <w:b/>
        </w:rPr>
        <w:t xml:space="preserve"> </w:t>
      </w:r>
      <w:r w:rsidR="002643BE" w:rsidRPr="00EB124E">
        <w:rPr>
          <w:b/>
        </w:rPr>
        <w:t>202</w:t>
      </w:r>
      <w:r w:rsidR="00F44417" w:rsidRPr="00EB124E">
        <w:rPr>
          <w:b/>
        </w:rPr>
        <w:t>1</w:t>
      </w:r>
      <w:r w:rsidR="00243BE2" w:rsidRPr="00EB124E">
        <w:rPr>
          <w:b/>
        </w:rPr>
        <w:t xml:space="preserve"> г</w:t>
      </w:r>
      <w:r w:rsidRPr="00EB124E">
        <w:rPr>
          <w:b/>
        </w:rPr>
        <w:t>.</w:t>
      </w:r>
      <w:r w:rsidRPr="00EB124E">
        <w:t xml:space="preserve"> </w:t>
      </w:r>
      <w:r w:rsidRPr="00EB124E">
        <w:rPr>
          <w:color w:val="000000"/>
        </w:rPr>
        <w:t>на ЭТП</w:t>
      </w:r>
      <w:r w:rsidRPr="00EB124E">
        <w:t xml:space="preserve"> </w:t>
      </w:r>
      <w:r w:rsidRPr="00EB124E">
        <w:rPr>
          <w:color w:val="000000"/>
        </w:rPr>
        <w:t>будут проведены</w:t>
      </w:r>
      <w:r w:rsidRPr="00EB124E">
        <w:rPr>
          <w:b/>
          <w:bCs/>
          <w:color w:val="000000"/>
        </w:rPr>
        <w:t xml:space="preserve"> повторные Торги </w:t>
      </w:r>
      <w:r w:rsidRPr="00EB124E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EB124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B124E">
        <w:rPr>
          <w:color w:val="000000"/>
        </w:rPr>
        <w:t>Оператор ЭТП (далее – Оператор) обеспечивает проведение Торгов.</w:t>
      </w:r>
    </w:p>
    <w:p w14:paraId="50089E0A" w14:textId="6F0C4BBD" w:rsidR="00B46A69" w:rsidRPr="00EB124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EB124E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EB124E">
        <w:rPr>
          <w:color w:val="000000"/>
        </w:rPr>
        <w:t>первых Торгах начинается в 00:00</w:t>
      </w:r>
      <w:r w:rsidRPr="00EB124E">
        <w:rPr>
          <w:color w:val="000000"/>
        </w:rPr>
        <w:t xml:space="preserve"> часов по московскому времени </w:t>
      </w:r>
      <w:r w:rsidR="00884155">
        <w:t xml:space="preserve">02 </w:t>
      </w:r>
      <w:r w:rsidR="00884155">
        <w:lastRenderedPageBreak/>
        <w:t xml:space="preserve">марта </w:t>
      </w:r>
      <w:bookmarkStart w:id="0" w:name="_GoBack"/>
      <w:r w:rsidR="002643BE" w:rsidRPr="00EB124E">
        <w:t>202</w:t>
      </w:r>
      <w:r w:rsidR="0055217B" w:rsidRPr="00EB124E">
        <w:t>1</w:t>
      </w:r>
      <w:bookmarkEnd w:id="0"/>
      <w:r w:rsidR="00243BE2" w:rsidRPr="00EB124E">
        <w:t xml:space="preserve"> г</w:t>
      </w:r>
      <w:r w:rsidRPr="00EB124E">
        <w:t>.</w:t>
      </w:r>
      <w:r w:rsidRPr="00EB124E">
        <w:rPr>
          <w:color w:val="000000"/>
        </w:rPr>
        <w:t>, а на участие в пов</w:t>
      </w:r>
      <w:r w:rsidR="00F063CA" w:rsidRPr="00EB124E">
        <w:rPr>
          <w:color w:val="000000"/>
        </w:rPr>
        <w:t>торных Торгах начинается в 00:00</w:t>
      </w:r>
      <w:r w:rsidRPr="00EB124E">
        <w:rPr>
          <w:color w:val="000000"/>
        </w:rPr>
        <w:t xml:space="preserve"> часов по московскому времени </w:t>
      </w:r>
      <w:r w:rsidRPr="00EB124E">
        <w:t>1</w:t>
      </w:r>
      <w:r w:rsidR="00884155">
        <w:t>9</w:t>
      </w:r>
      <w:r w:rsidRPr="00EB124E">
        <w:t xml:space="preserve"> </w:t>
      </w:r>
      <w:r w:rsidR="00884155">
        <w:t>апреля</w:t>
      </w:r>
      <w:r w:rsidRPr="00EB124E">
        <w:t xml:space="preserve"> </w:t>
      </w:r>
      <w:r w:rsidR="002643BE" w:rsidRPr="00EB124E">
        <w:t>202</w:t>
      </w:r>
      <w:r w:rsidR="0055217B" w:rsidRPr="00EB124E">
        <w:t>1</w:t>
      </w:r>
      <w:r w:rsidR="00243BE2" w:rsidRPr="00EB124E">
        <w:t xml:space="preserve"> г</w:t>
      </w:r>
      <w:r w:rsidRPr="00EB124E">
        <w:t>.</w:t>
      </w:r>
      <w:r w:rsidRPr="00EB124E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EB124E">
        <w:rPr>
          <w:color w:val="000000"/>
        </w:rPr>
        <w:t xml:space="preserve"> </w:t>
      </w:r>
      <w:proofErr w:type="gramStart"/>
      <w:r w:rsidRPr="00EB124E">
        <w:rPr>
          <w:color w:val="000000"/>
        </w:rPr>
        <w:t>московскому</w:t>
      </w:r>
      <w:proofErr w:type="gramEnd"/>
      <w:r w:rsidRPr="00EB124E">
        <w:rPr>
          <w:color w:val="000000"/>
        </w:rPr>
        <w:t xml:space="preserve"> времени за 5 (Пять) календарных дней до даты проведения соответствующих Торгов.</w:t>
      </w:r>
    </w:p>
    <w:p w14:paraId="75A3CF5B" w14:textId="443C3277" w:rsidR="009247FF" w:rsidRPr="00EB124E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B124E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EB124E">
        <w:rPr>
          <w:b/>
          <w:color w:val="000000"/>
        </w:rPr>
        <w:t xml:space="preserve"> лоты </w:t>
      </w:r>
      <w:r w:rsidR="00F44417" w:rsidRPr="00EB124E">
        <w:rPr>
          <w:b/>
          <w:color w:val="000000"/>
        </w:rPr>
        <w:t>1,3-5</w:t>
      </w:r>
      <w:r w:rsidRPr="00EB124E">
        <w:rPr>
          <w:color w:val="000000"/>
        </w:rPr>
        <w:t>, не реализованные на повторных Торгах, а также</w:t>
      </w:r>
      <w:r w:rsidR="002002A1" w:rsidRPr="00EB124E">
        <w:rPr>
          <w:b/>
          <w:color w:val="000000"/>
        </w:rPr>
        <w:t xml:space="preserve"> лот </w:t>
      </w:r>
      <w:r w:rsidR="00F44417" w:rsidRPr="00EB124E">
        <w:rPr>
          <w:b/>
          <w:color w:val="000000"/>
        </w:rPr>
        <w:t>2</w:t>
      </w:r>
      <w:r w:rsidRPr="00EB124E">
        <w:rPr>
          <w:color w:val="000000"/>
        </w:rPr>
        <w:t>, выставляются на Торги ППП.</w:t>
      </w:r>
    </w:p>
    <w:p w14:paraId="2856BB37" w14:textId="412C721E" w:rsidR="00B46A69" w:rsidRPr="00EB124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B124E">
        <w:rPr>
          <w:b/>
          <w:bCs/>
          <w:color w:val="000000"/>
        </w:rPr>
        <w:t>Торги ППП</w:t>
      </w:r>
      <w:r w:rsidRPr="00EB124E">
        <w:rPr>
          <w:color w:val="000000"/>
          <w:shd w:val="clear" w:color="auto" w:fill="FFFFFF"/>
        </w:rPr>
        <w:t xml:space="preserve"> будут проведены на ЭТП </w:t>
      </w:r>
      <w:r w:rsidRPr="00EB124E">
        <w:rPr>
          <w:b/>
          <w:bCs/>
          <w:color w:val="000000"/>
        </w:rPr>
        <w:t xml:space="preserve">с </w:t>
      </w:r>
      <w:r w:rsidR="00D12A66" w:rsidRPr="00EB124E">
        <w:rPr>
          <w:b/>
        </w:rPr>
        <w:t>03</w:t>
      </w:r>
      <w:r w:rsidRPr="00EB124E">
        <w:rPr>
          <w:b/>
        </w:rPr>
        <w:t xml:space="preserve"> </w:t>
      </w:r>
      <w:r w:rsidR="00D12A66" w:rsidRPr="00EB124E">
        <w:rPr>
          <w:b/>
        </w:rPr>
        <w:t>июня</w:t>
      </w:r>
      <w:r w:rsidRPr="00EB124E">
        <w:rPr>
          <w:b/>
        </w:rPr>
        <w:t xml:space="preserve"> </w:t>
      </w:r>
      <w:r w:rsidR="002643BE" w:rsidRPr="00EB124E">
        <w:rPr>
          <w:b/>
        </w:rPr>
        <w:t>202</w:t>
      </w:r>
      <w:r w:rsidR="00D12A66" w:rsidRPr="00EB124E">
        <w:rPr>
          <w:b/>
        </w:rPr>
        <w:t>1</w:t>
      </w:r>
      <w:r w:rsidR="00243BE2" w:rsidRPr="00EB124E">
        <w:rPr>
          <w:b/>
        </w:rPr>
        <w:t xml:space="preserve"> г</w:t>
      </w:r>
      <w:r w:rsidRPr="00EB124E">
        <w:rPr>
          <w:b/>
        </w:rPr>
        <w:t>.</w:t>
      </w:r>
      <w:r w:rsidRPr="00EB124E">
        <w:rPr>
          <w:b/>
          <w:bCs/>
          <w:color w:val="000000"/>
        </w:rPr>
        <w:t xml:space="preserve"> по </w:t>
      </w:r>
      <w:r w:rsidR="00D12A66" w:rsidRPr="00EB124E">
        <w:rPr>
          <w:b/>
          <w:bCs/>
          <w:color w:val="000000"/>
        </w:rPr>
        <w:t>28</w:t>
      </w:r>
      <w:r w:rsidRPr="00EB124E">
        <w:rPr>
          <w:b/>
        </w:rPr>
        <w:t xml:space="preserve"> </w:t>
      </w:r>
      <w:r w:rsidR="00D12A66" w:rsidRPr="00EB124E">
        <w:rPr>
          <w:b/>
        </w:rPr>
        <w:t>августа</w:t>
      </w:r>
      <w:r w:rsidRPr="00EB124E">
        <w:rPr>
          <w:b/>
        </w:rPr>
        <w:t xml:space="preserve"> </w:t>
      </w:r>
      <w:r w:rsidR="002643BE" w:rsidRPr="00EB124E">
        <w:rPr>
          <w:b/>
        </w:rPr>
        <w:t>202</w:t>
      </w:r>
      <w:r w:rsidR="00D12A66" w:rsidRPr="00EB124E">
        <w:rPr>
          <w:b/>
        </w:rPr>
        <w:t>1</w:t>
      </w:r>
      <w:r w:rsidR="00243BE2" w:rsidRPr="00EB124E">
        <w:rPr>
          <w:b/>
        </w:rPr>
        <w:t xml:space="preserve"> г</w:t>
      </w:r>
      <w:r w:rsidRPr="00EB124E">
        <w:rPr>
          <w:b/>
        </w:rPr>
        <w:t>.</w:t>
      </w:r>
    </w:p>
    <w:p w14:paraId="2258E8DA" w14:textId="5A478B30" w:rsidR="00B46A69" w:rsidRPr="00EB124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EB124E">
        <w:rPr>
          <w:color w:val="000000"/>
        </w:rPr>
        <w:t>Заявки на участие в Торгах ППП принима</w:t>
      </w:r>
      <w:r w:rsidR="00F063CA" w:rsidRPr="00EB124E">
        <w:rPr>
          <w:color w:val="000000"/>
        </w:rPr>
        <w:t>ются Оператором, начиная с 00:00</w:t>
      </w:r>
      <w:r w:rsidRPr="00EB124E">
        <w:rPr>
          <w:color w:val="000000"/>
        </w:rPr>
        <w:t xml:space="preserve"> часов по московскому времени </w:t>
      </w:r>
      <w:r w:rsidR="00D12A66" w:rsidRPr="00EB124E">
        <w:t>03 июня</w:t>
      </w:r>
      <w:r w:rsidRPr="00EB124E">
        <w:t xml:space="preserve"> 20</w:t>
      </w:r>
      <w:r w:rsidR="00E1326B" w:rsidRPr="00EB124E">
        <w:t>2</w:t>
      </w:r>
      <w:r w:rsidR="00D12A66" w:rsidRPr="00EB124E">
        <w:t>1</w:t>
      </w:r>
      <w:r w:rsidR="00E1326B" w:rsidRPr="00EB124E">
        <w:t xml:space="preserve"> </w:t>
      </w:r>
      <w:r w:rsidRPr="00EB124E">
        <w:t>г</w:t>
      </w:r>
      <w:r w:rsidRPr="00EB124E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EB124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EB124E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C7D7D" w14:textId="77777777" w:rsidR="00B46A69" w:rsidRPr="00EB124E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B124E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EB124E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lang w:val="en-US"/>
        </w:rPr>
      </w:pPr>
      <w:r w:rsidRPr="00EB124E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EB124E">
        <w:rPr>
          <w:color w:val="000000"/>
        </w:rPr>
        <w:t>:</w:t>
      </w:r>
    </w:p>
    <w:p w14:paraId="62FD0E0E" w14:textId="6A65ABBE" w:rsidR="00667784" w:rsidRPr="00EB124E" w:rsidRDefault="006677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B124E">
        <w:rPr>
          <w:color w:val="000000"/>
        </w:rPr>
        <w:t>Для лота 1:</w:t>
      </w:r>
    </w:p>
    <w:p w14:paraId="31E0AF06" w14:textId="77777777" w:rsidR="00667784" w:rsidRPr="00EB124E" w:rsidRDefault="00667784" w:rsidP="0066778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03 июня 2021 г. по 17 июля 2021 г. - в </w:t>
      </w:r>
      <w:proofErr w:type="gramStart"/>
      <w:r w:rsidRPr="0066778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67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лота;</w:t>
      </w:r>
    </w:p>
    <w:p w14:paraId="13A73739" w14:textId="77777777" w:rsidR="00667784" w:rsidRPr="00EB124E" w:rsidRDefault="00667784" w:rsidP="0066778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18 июля 2021 г. по 24 июля 2021 г. - в </w:t>
      </w:r>
      <w:proofErr w:type="gramStart"/>
      <w:r w:rsidRPr="0066778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67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93,00% от начальной цены продажи лота;</w:t>
      </w:r>
    </w:p>
    <w:p w14:paraId="10FE4879" w14:textId="77777777" w:rsidR="00667784" w:rsidRPr="00EB124E" w:rsidRDefault="00667784" w:rsidP="0066778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25 июля 2021 г. по 31 июля 2021 г. - в </w:t>
      </w:r>
      <w:proofErr w:type="gramStart"/>
      <w:r w:rsidRPr="0066778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67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86,00% от начальной цены продажи лота;</w:t>
      </w:r>
    </w:p>
    <w:p w14:paraId="062EF75E" w14:textId="77777777" w:rsidR="00667784" w:rsidRPr="00EB124E" w:rsidRDefault="00667784" w:rsidP="0066778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01 августа 2021 г. по 07 августа 2021 г. - в </w:t>
      </w:r>
      <w:proofErr w:type="gramStart"/>
      <w:r w:rsidRPr="0066778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67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79,00% от начальной цены продажи лота;</w:t>
      </w:r>
    </w:p>
    <w:p w14:paraId="52D48778" w14:textId="77777777" w:rsidR="00667784" w:rsidRPr="00EB124E" w:rsidRDefault="00667784" w:rsidP="0066778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08 августа 2021 г. по 14 августа 2021 г. - в </w:t>
      </w:r>
      <w:proofErr w:type="gramStart"/>
      <w:r w:rsidRPr="0066778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67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72,00% от начальной цены продажи лота;</w:t>
      </w:r>
    </w:p>
    <w:p w14:paraId="3E5DFAE2" w14:textId="77777777" w:rsidR="00667784" w:rsidRPr="00EB124E" w:rsidRDefault="00667784" w:rsidP="0066778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15 августа 2021 г. по 21 августа 2021 г. - в </w:t>
      </w:r>
      <w:proofErr w:type="gramStart"/>
      <w:r w:rsidRPr="00667784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677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65,00% от начальной цены продажи лота;</w:t>
      </w:r>
    </w:p>
    <w:p w14:paraId="5CFC85DD" w14:textId="4924BA6E" w:rsidR="00667784" w:rsidRPr="00EB124E" w:rsidRDefault="00667784" w:rsidP="0066778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667784">
        <w:rPr>
          <w:rFonts w:eastAsia="Times New Roman"/>
          <w:color w:val="000000"/>
        </w:rPr>
        <w:t xml:space="preserve">с 22 августа 2021 г. по 28 августа 2021 г. - в </w:t>
      </w:r>
      <w:proofErr w:type="gramStart"/>
      <w:r w:rsidRPr="00667784">
        <w:rPr>
          <w:rFonts w:eastAsia="Times New Roman"/>
          <w:color w:val="000000"/>
        </w:rPr>
        <w:t>размере</w:t>
      </w:r>
      <w:proofErr w:type="gramEnd"/>
      <w:r w:rsidRPr="00667784">
        <w:rPr>
          <w:rFonts w:eastAsia="Times New Roman"/>
          <w:color w:val="000000"/>
        </w:rPr>
        <w:t xml:space="preserve"> 58,00% от начальной цены продажи лота</w:t>
      </w:r>
      <w:r w:rsidRPr="00EB124E">
        <w:rPr>
          <w:rFonts w:eastAsia="Times New Roman"/>
          <w:color w:val="000000"/>
        </w:rPr>
        <w:t>.</w:t>
      </w:r>
    </w:p>
    <w:p w14:paraId="597A77B5" w14:textId="5B5F5FDD" w:rsidR="00667784" w:rsidRPr="00EB124E" w:rsidRDefault="00667784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B124E">
        <w:rPr>
          <w:color w:val="000000"/>
        </w:rPr>
        <w:t>Для лота 2:</w:t>
      </w:r>
    </w:p>
    <w:p w14:paraId="1004CF9B" w14:textId="77777777" w:rsidR="005035E3" w:rsidRPr="00EB124E" w:rsidRDefault="005035E3" w:rsidP="005035E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03 июня 2021 г. по 17 июля 2021 г. - в </w:t>
      </w:r>
      <w:proofErr w:type="gramStart"/>
      <w:r w:rsidRPr="005035E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503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лота;</w:t>
      </w:r>
    </w:p>
    <w:p w14:paraId="239D2C7A" w14:textId="77777777" w:rsidR="005035E3" w:rsidRPr="00EB124E" w:rsidRDefault="005035E3" w:rsidP="005035E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18 июля 2021 г. по 24 июля 2021 г. - в </w:t>
      </w:r>
      <w:proofErr w:type="gramStart"/>
      <w:r w:rsidRPr="005035E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503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95,00% от начальной цены продажи лота;</w:t>
      </w:r>
    </w:p>
    <w:p w14:paraId="5FBFFC84" w14:textId="77777777" w:rsidR="005035E3" w:rsidRPr="00EB124E" w:rsidRDefault="005035E3" w:rsidP="005035E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25 июля 2021 г. по 31 июля 2021 г. - в </w:t>
      </w:r>
      <w:proofErr w:type="gramStart"/>
      <w:r w:rsidRPr="005035E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503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90,00% от начальной цены продажи лота;</w:t>
      </w:r>
    </w:p>
    <w:p w14:paraId="634736A2" w14:textId="77777777" w:rsidR="005035E3" w:rsidRPr="00EB124E" w:rsidRDefault="005035E3" w:rsidP="005035E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01 августа 2021 г. по 07 августа 2021 г. - в </w:t>
      </w:r>
      <w:proofErr w:type="gramStart"/>
      <w:r w:rsidRPr="005035E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503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85,00% от начальной цены продажи лота;</w:t>
      </w:r>
    </w:p>
    <w:p w14:paraId="3E07C728" w14:textId="77777777" w:rsidR="005035E3" w:rsidRPr="00EB124E" w:rsidRDefault="005035E3" w:rsidP="005035E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08 августа 2021 г. по 14 августа 2021 г. - в </w:t>
      </w:r>
      <w:proofErr w:type="gramStart"/>
      <w:r w:rsidRPr="005035E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503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80,00% от начальной цены продажи лота;</w:t>
      </w:r>
    </w:p>
    <w:p w14:paraId="4B702F5C" w14:textId="77777777" w:rsidR="005035E3" w:rsidRPr="00EB124E" w:rsidRDefault="005035E3" w:rsidP="005035E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3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15 августа 2021 г. по 21 августа 2021 г. - в </w:t>
      </w:r>
      <w:proofErr w:type="gramStart"/>
      <w:r w:rsidRPr="005035E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5035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75,00% от начальной цены продажи лота;</w:t>
      </w:r>
    </w:p>
    <w:p w14:paraId="256D5733" w14:textId="658E7F0A" w:rsidR="005035E3" w:rsidRPr="00EB124E" w:rsidRDefault="005035E3" w:rsidP="005035E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5035E3">
        <w:rPr>
          <w:rFonts w:eastAsia="Times New Roman"/>
          <w:color w:val="000000"/>
        </w:rPr>
        <w:t xml:space="preserve">с 22 августа 2021 г. по 28 августа 2021 г. - в </w:t>
      </w:r>
      <w:proofErr w:type="gramStart"/>
      <w:r w:rsidRPr="005035E3">
        <w:rPr>
          <w:rFonts w:eastAsia="Times New Roman"/>
          <w:color w:val="000000"/>
        </w:rPr>
        <w:t>размере</w:t>
      </w:r>
      <w:proofErr w:type="gramEnd"/>
      <w:r w:rsidRPr="005035E3">
        <w:rPr>
          <w:rFonts w:eastAsia="Times New Roman"/>
          <w:color w:val="000000"/>
        </w:rPr>
        <w:t xml:space="preserve"> 70,00% от начальной цены продажи лота</w:t>
      </w:r>
      <w:r w:rsidR="00302F9B" w:rsidRPr="00EB124E">
        <w:rPr>
          <w:rFonts w:eastAsia="Times New Roman"/>
          <w:color w:val="000000"/>
        </w:rPr>
        <w:t>.</w:t>
      </w:r>
    </w:p>
    <w:p w14:paraId="4A4F32DF" w14:textId="2FB40D62" w:rsidR="00667784" w:rsidRPr="00EB124E" w:rsidRDefault="00667784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B124E">
        <w:rPr>
          <w:color w:val="000000"/>
        </w:rPr>
        <w:t>Для лотов 3-5:</w:t>
      </w:r>
    </w:p>
    <w:p w14:paraId="79261DD4" w14:textId="4ACE5F35" w:rsidR="000E2A73" w:rsidRPr="00EB124E" w:rsidRDefault="000E2A73" w:rsidP="000E2A7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2A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03 июня 2021 г. по 17 июля 2021 г. - в </w:t>
      </w:r>
      <w:proofErr w:type="gramStart"/>
      <w:r w:rsidRPr="000E2A7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0E2A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</w:t>
      </w:r>
      <w:r w:rsidR="00302F9B" w:rsidRPr="00EB124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0E2A7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6533617" w14:textId="147BE382" w:rsidR="000E2A73" w:rsidRPr="00EB124E" w:rsidRDefault="000E2A73" w:rsidP="000E2A7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2A73">
        <w:rPr>
          <w:rFonts w:ascii="Times New Roman" w:eastAsia="Times New Roman" w:hAnsi="Times New Roman" w:cs="Times New Roman"/>
          <w:color w:val="000000"/>
          <w:sz w:val="24"/>
          <w:szCs w:val="24"/>
        </w:rPr>
        <w:t>с 18 июля 2021 г. по 2</w:t>
      </w:r>
      <w:r w:rsidR="00302F9B" w:rsidRPr="00EB1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июля 2021 г. - в </w:t>
      </w:r>
      <w:proofErr w:type="gramStart"/>
      <w:r w:rsidR="00302F9B" w:rsidRPr="00EB124E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302F9B" w:rsidRPr="00EB1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84,3</w:t>
      </w:r>
      <w:r w:rsidRPr="000E2A73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302F9B" w:rsidRPr="00EB124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0E2A7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14EF5BD" w14:textId="41AE8F88" w:rsidR="000E2A73" w:rsidRPr="00EB124E" w:rsidRDefault="000E2A73" w:rsidP="000E2A7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2A73">
        <w:rPr>
          <w:rFonts w:ascii="Times New Roman" w:eastAsia="Times New Roman" w:hAnsi="Times New Roman" w:cs="Times New Roman"/>
          <w:color w:val="000000"/>
          <w:sz w:val="24"/>
          <w:szCs w:val="24"/>
        </w:rPr>
        <w:t>с 25 июля 2021 г. по 3</w:t>
      </w:r>
      <w:r w:rsidR="00302F9B" w:rsidRPr="00EB1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июля 2021 г. - в </w:t>
      </w:r>
      <w:proofErr w:type="gramStart"/>
      <w:r w:rsidR="00302F9B" w:rsidRPr="00EB124E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302F9B" w:rsidRPr="00EB1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68,6</w:t>
      </w:r>
      <w:r w:rsidRPr="000E2A73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302F9B" w:rsidRPr="00EB124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0E2A7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D35FDEB" w14:textId="1A415FEC" w:rsidR="000E2A73" w:rsidRPr="00EB124E" w:rsidRDefault="000E2A73" w:rsidP="000E2A7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2A73">
        <w:rPr>
          <w:rFonts w:ascii="Times New Roman" w:eastAsia="Times New Roman" w:hAnsi="Times New Roman" w:cs="Times New Roman"/>
          <w:color w:val="000000"/>
          <w:sz w:val="24"/>
          <w:szCs w:val="24"/>
        </w:rPr>
        <w:t>с 01 августа 2021 г. по 07 а</w:t>
      </w:r>
      <w:r w:rsidR="00302F9B" w:rsidRPr="00EB1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вгуста 2021 г. - в </w:t>
      </w:r>
      <w:proofErr w:type="gramStart"/>
      <w:r w:rsidR="00302F9B" w:rsidRPr="00EB124E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302F9B" w:rsidRPr="00EB1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52,9</w:t>
      </w:r>
      <w:r w:rsidRPr="000E2A73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302F9B" w:rsidRPr="00EB124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0E2A7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B5B0B4C" w14:textId="4C41C0FA" w:rsidR="000E2A73" w:rsidRPr="00EB124E" w:rsidRDefault="000E2A73" w:rsidP="000E2A7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2A73">
        <w:rPr>
          <w:rFonts w:ascii="Times New Roman" w:eastAsia="Times New Roman" w:hAnsi="Times New Roman" w:cs="Times New Roman"/>
          <w:color w:val="000000"/>
          <w:sz w:val="24"/>
          <w:szCs w:val="24"/>
        </w:rPr>
        <w:t>с 08 августа 2021 г. по 14 авг</w:t>
      </w:r>
      <w:r w:rsidR="00302F9B" w:rsidRPr="00EB1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 2021 г. - в </w:t>
      </w:r>
      <w:proofErr w:type="gramStart"/>
      <w:r w:rsidR="00302F9B" w:rsidRPr="00EB124E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302F9B" w:rsidRPr="00EB1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37,2</w:t>
      </w:r>
      <w:r w:rsidRPr="000E2A73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302F9B" w:rsidRPr="00EB124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0E2A7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ECD2944" w14:textId="727B57BC" w:rsidR="000E2A73" w:rsidRPr="00EB124E" w:rsidRDefault="000E2A73" w:rsidP="000E2A73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2A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15 августа 2021 г. по 21 августа 2021 г. - в </w:t>
      </w:r>
      <w:proofErr w:type="gramStart"/>
      <w:r w:rsidRPr="000E2A7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0E2A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21,</w:t>
      </w:r>
      <w:r w:rsidR="00302F9B" w:rsidRPr="00EB124E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0E2A73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 w:rsidR="00302F9B" w:rsidRPr="00EB124E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0E2A7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462C2FF" w14:textId="660CBA92" w:rsidR="000E2A73" w:rsidRPr="00EB124E" w:rsidRDefault="000E2A73" w:rsidP="000E2A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0E2A73">
        <w:rPr>
          <w:rFonts w:eastAsia="Times New Roman"/>
          <w:color w:val="000000"/>
        </w:rPr>
        <w:t xml:space="preserve">с 22 августа 2021 г. по 28 августа 2021 г. - в </w:t>
      </w:r>
      <w:proofErr w:type="gramStart"/>
      <w:r w:rsidRPr="000E2A73">
        <w:rPr>
          <w:rFonts w:eastAsia="Times New Roman"/>
          <w:color w:val="000000"/>
        </w:rPr>
        <w:t>размере</w:t>
      </w:r>
      <w:proofErr w:type="gramEnd"/>
      <w:r w:rsidRPr="000E2A73">
        <w:rPr>
          <w:rFonts w:eastAsia="Times New Roman"/>
          <w:color w:val="000000"/>
        </w:rPr>
        <w:t xml:space="preserve"> 5,</w:t>
      </w:r>
      <w:r w:rsidR="00EB124E" w:rsidRPr="00EB124E">
        <w:rPr>
          <w:rFonts w:eastAsia="Times New Roman"/>
          <w:color w:val="000000"/>
        </w:rPr>
        <w:t>8</w:t>
      </w:r>
      <w:r w:rsidRPr="000E2A73">
        <w:rPr>
          <w:rFonts w:eastAsia="Times New Roman"/>
          <w:color w:val="000000"/>
        </w:rPr>
        <w:t>% от начальной цены продажи лот</w:t>
      </w:r>
      <w:r w:rsidR="00302F9B" w:rsidRPr="00EB124E">
        <w:rPr>
          <w:rFonts w:eastAsia="Times New Roman"/>
          <w:color w:val="000000"/>
        </w:rPr>
        <w:t>ов</w:t>
      </w:r>
      <w:r w:rsidRPr="00EB124E">
        <w:rPr>
          <w:rFonts w:eastAsia="Times New Roman"/>
          <w:color w:val="000000"/>
        </w:rPr>
        <w:t>.</w:t>
      </w:r>
    </w:p>
    <w:p w14:paraId="72B9DB0C" w14:textId="77777777" w:rsidR="005E4CB0" w:rsidRPr="00EB124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B124E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EB124E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EB124E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ЭТП. Для участия в </w:t>
      </w:r>
      <w:proofErr w:type="gramStart"/>
      <w:r w:rsidRPr="00EB124E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EB124E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Заявитель представляет Оператору заявку на участие в Торгах (Торгах ППП).</w:t>
      </w:r>
    </w:p>
    <w:p w14:paraId="5F155A83" w14:textId="77777777" w:rsidR="005E4CB0" w:rsidRPr="00EB124E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124E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</w:t>
      </w:r>
      <w:r w:rsidRPr="00EB124E">
        <w:rPr>
          <w:rFonts w:ascii="Times New Roman" w:hAnsi="Times New Roman" w:cs="Times New Roman"/>
          <w:sz w:val="24"/>
          <w:szCs w:val="24"/>
        </w:rPr>
        <w:lastRenderedPageBreak/>
        <w:t>управляющему (ликвидатору) и о характере этой заинтересованности, сведения об</w:t>
      </w:r>
      <w:proofErr w:type="gramEnd"/>
      <w:r w:rsidRPr="00EB12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124E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EB124E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EB124E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124E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EB124E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EB124E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EB124E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EB124E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EB124E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="006A20DF" w:rsidRPr="00EB124E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6A20DF" w:rsidRPr="00EB124E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6A20DF" w:rsidRPr="00EB124E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EB124E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gramStart"/>
      <w:r w:rsidRPr="00EB124E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EB124E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</w:t>
      </w:r>
      <w:r w:rsidR="00B07D8B" w:rsidRPr="00EB124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B12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EB124E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EB12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№ Л/с ....Задаток для участия в </w:t>
      </w:r>
      <w:proofErr w:type="gramStart"/>
      <w:r w:rsidR="00BC3590" w:rsidRPr="00EB124E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B07D8B" w:rsidRPr="00EB124E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EB124E">
        <w:rPr>
          <w:rFonts w:ascii="Times New Roman" w:hAnsi="Times New Roman" w:cs="Times New Roman"/>
          <w:color w:val="000000"/>
          <w:sz w:val="24"/>
          <w:szCs w:val="24"/>
        </w:rPr>
        <w:t xml:space="preserve">. Заявитель вправе направить задаток по вышеуказанным реквизитам без представления подписанного договора о внесении задатка. В </w:t>
      </w:r>
      <w:proofErr w:type="gramStart"/>
      <w:r w:rsidRPr="00EB124E"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gramEnd"/>
      <w:r w:rsidRPr="00EB124E">
        <w:rPr>
          <w:rFonts w:ascii="Times New Roman" w:hAnsi="Times New Roman" w:cs="Times New Roman"/>
          <w:color w:val="000000"/>
          <w:sz w:val="24"/>
          <w:szCs w:val="24"/>
        </w:rPr>
        <w:t xml:space="preserve">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EB124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124E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</w:t>
      </w:r>
      <w:proofErr w:type="gramStart"/>
      <w:r w:rsidRPr="00EB124E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EB124E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10 (Десять) процентов от начальной цены лота. Задаток за участие в </w:t>
      </w:r>
      <w:proofErr w:type="gramStart"/>
      <w:r w:rsidRPr="00EB124E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EB124E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EB124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B124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EA8C77" w14:textId="77777777" w:rsidR="005E4CB0" w:rsidRPr="00EB124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124E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EB124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124E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EB124E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EB124E">
        <w:rPr>
          <w:rFonts w:ascii="Times New Roman" w:hAnsi="Times New Roman" w:cs="Times New Roman"/>
          <w:color w:val="000000"/>
          <w:sz w:val="24"/>
          <w:szCs w:val="24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EB124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B124E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proofErr w:type="gramStart"/>
      <w:r w:rsidRPr="00EB124E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EB124E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EB124E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EB124E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</w:t>
      </w:r>
      <w:proofErr w:type="gramStart"/>
      <w:r w:rsidRPr="00EB124E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EB124E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</w:t>
      </w:r>
      <w:proofErr w:type="gramStart"/>
      <w:r w:rsidRPr="00EB124E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EB124E">
        <w:rPr>
          <w:rFonts w:ascii="Times New Roman" w:hAnsi="Times New Roman" w:cs="Times New Roman"/>
          <w:sz w:val="24"/>
          <w:szCs w:val="24"/>
        </w:rPr>
        <w:t xml:space="preserve">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EB124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124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EB124E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EB124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B124E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EB124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B124E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C5F5BD" w14:textId="77777777" w:rsidR="005E4CB0" w:rsidRPr="00EB124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B12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B124E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17714148" w14:textId="77777777" w:rsidR="005E4CB0" w:rsidRPr="00EB124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B124E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  <w:proofErr w:type="gramEnd"/>
    </w:p>
    <w:p w14:paraId="6EE2371A" w14:textId="77777777" w:rsidR="005E4CB0" w:rsidRPr="00EB124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B124E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</w:t>
      </w:r>
      <w:r w:rsidRPr="00EB124E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  <w:proofErr w:type="gramEnd"/>
    </w:p>
    <w:p w14:paraId="7768D960" w14:textId="77777777" w:rsidR="005E4CB0" w:rsidRPr="00EB124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124E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EB124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B124E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C683EAD" w14:textId="77777777" w:rsidR="005E4CB0" w:rsidRPr="00EB124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124E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EB124E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EB124E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EB124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124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EB124E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EB124E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EB124E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EB124E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EB124E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EB124E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EB124E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B124E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EB124E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Pr="00EB124E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EB124E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</w:t>
      </w:r>
      <w:proofErr w:type="gramStart"/>
      <w:r w:rsidRPr="00EB124E">
        <w:rPr>
          <w:rFonts w:ascii="Times New Roman" w:hAnsi="Times New Roman" w:cs="Times New Roman"/>
          <w:color w:val="000000"/>
          <w:sz w:val="24"/>
          <w:szCs w:val="24"/>
        </w:rPr>
        <w:t>несостоявшимися</w:t>
      </w:r>
      <w:proofErr w:type="gramEnd"/>
      <w:r w:rsidRPr="00EB124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903EFBA" w14:textId="77777777" w:rsidR="005E4CB0" w:rsidRPr="00EB124E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B124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B124E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EB124E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B124E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67107BB3" w14:textId="5011DFC9" w:rsidR="005E4CB0" w:rsidRPr="00EB124E" w:rsidRDefault="00102FAF" w:rsidP="005D7B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B124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EB124E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D7BFF" w:rsidRPr="00EB124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5D7BFF" w:rsidRPr="00EB124E">
        <w:rPr>
          <w:rFonts w:ascii="Times New Roman" w:hAnsi="Times New Roman" w:cs="Times New Roman"/>
          <w:color w:val="000000"/>
          <w:sz w:val="24"/>
          <w:szCs w:val="24"/>
        </w:rPr>
        <w:t xml:space="preserve"> 10:00 </w:t>
      </w:r>
      <w:r w:rsidR="005D7BFF" w:rsidRPr="00EB124E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5D7BFF" w:rsidRPr="00EB124E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5D7BFF" w:rsidRPr="00EB124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5D7BFF" w:rsidRPr="00EB124E">
        <w:rPr>
          <w:rFonts w:ascii="Times New Roman" w:hAnsi="Times New Roman" w:cs="Times New Roman"/>
          <w:color w:val="000000"/>
          <w:sz w:val="24"/>
          <w:szCs w:val="24"/>
        </w:rPr>
        <w:t>:00 часов по адресу: г. Москва, ул. Павелецкая набережная, д. 8, стр. 2,  тел. 8 (495) 725-31-15, доб. 65-</w:t>
      </w:r>
      <w:r w:rsidR="005D7BFF" w:rsidRPr="00EB124E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5D7BFF" w:rsidRPr="00EB124E">
        <w:rPr>
          <w:rFonts w:ascii="Times New Roman" w:hAnsi="Times New Roman" w:cs="Times New Roman"/>
          <w:color w:val="000000"/>
          <w:sz w:val="24"/>
          <w:szCs w:val="24"/>
        </w:rPr>
        <w:t>6, 6</w:t>
      </w:r>
      <w:r w:rsidR="005D7BFF" w:rsidRPr="00EB124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5D7BFF" w:rsidRPr="00EB124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D7BFF" w:rsidRPr="00EB124E">
        <w:rPr>
          <w:rFonts w:ascii="Times New Roman" w:hAnsi="Times New Roman" w:cs="Times New Roman"/>
          <w:color w:val="000000"/>
          <w:sz w:val="24"/>
          <w:szCs w:val="24"/>
        </w:rPr>
        <w:t>41</w:t>
      </w:r>
      <w:r w:rsidR="005D7BFF" w:rsidRPr="00EB124E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у ОТ: </w:t>
      </w:r>
      <w:r w:rsidR="005D7BFF" w:rsidRPr="00EB124E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5D7BFF" w:rsidRPr="00EB124E">
        <w:rPr>
          <w:rFonts w:ascii="Times New Roman" w:hAnsi="Times New Roman" w:cs="Times New Roman"/>
          <w:color w:val="000000"/>
          <w:sz w:val="24"/>
          <w:szCs w:val="24"/>
        </w:rPr>
        <w:t xml:space="preserve">ел. 8 (812) 334-20-50 (с 9.00 до 18.00 по </w:t>
      </w:r>
      <w:r w:rsidR="005D7BFF" w:rsidRPr="00EB124E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5D7BFF" w:rsidRPr="00EB124E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5D7BFF" w:rsidRPr="00EB124E">
        <w:rPr>
          <w:rFonts w:ascii="Times New Roman" w:hAnsi="Times New Roman" w:cs="Times New Roman"/>
          <w:color w:val="000000"/>
          <w:sz w:val="24"/>
          <w:szCs w:val="24"/>
        </w:rPr>
        <w:t xml:space="preserve">сковскому времени в будние дни) </w:t>
      </w:r>
      <w:r w:rsidR="005D7BFF" w:rsidRPr="00EB124E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5D7BFF" w:rsidRPr="00EB124E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45D20236" w14:textId="0578F649" w:rsidR="000F097C" w:rsidRPr="00EB124E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124E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</w:t>
      </w:r>
      <w:proofErr w:type="gramStart"/>
      <w:r w:rsidRPr="00EB124E">
        <w:rPr>
          <w:rFonts w:ascii="Times New Roman" w:hAnsi="Times New Roman" w:cs="Times New Roman"/>
          <w:color w:val="000000"/>
          <w:sz w:val="24"/>
          <w:szCs w:val="24"/>
        </w:rPr>
        <w:t>разделе</w:t>
      </w:r>
      <w:proofErr w:type="gramEnd"/>
      <w:r w:rsidRPr="00EB124E">
        <w:rPr>
          <w:rFonts w:ascii="Times New Roman" w:hAnsi="Times New Roman" w:cs="Times New Roman"/>
          <w:color w:val="000000"/>
          <w:sz w:val="24"/>
          <w:szCs w:val="24"/>
        </w:rPr>
        <w:t xml:space="preserve"> «Как купить имущество» на сайте https://www.torgiasv.ru/how-to-buy/.</w:t>
      </w:r>
    </w:p>
    <w:p w14:paraId="7E6666A7" w14:textId="77777777" w:rsidR="006A20DF" w:rsidRPr="00EB124E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B124E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B124E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B124E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397D12B3" w14:textId="77777777" w:rsidR="009247FF" w:rsidRPr="00EB124E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EC630C" w14:textId="77777777" w:rsidR="005D7BFF" w:rsidRPr="00EB124E" w:rsidRDefault="005D7B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A06E72" w14:textId="77777777" w:rsidR="005D7BFF" w:rsidRPr="00EB124E" w:rsidRDefault="005D7B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B9CFE6" w14:textId="77777777" w:rsidR="005D7BFF" w:rsidRPr="00EB124E" w:rsidRDefault="005D7B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698525" w14:textId="77777777" w:rsidR="005D7BFF" w:rsidRPr="00EB124E" w:rsidRDefault="005D7B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D7BFF" w:rsidRPr="00EB124E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E2A73"/>
    <w:rsid w:val="000F097C"/>
    <w:rsid w:val="00102FAF"/>
    <w:rsid w:val="0015099D"/>
    <w:rsid w:val="001F039D"/>
    <w:rsid w:val="002002A1"/>
    <w:rsid w:val="00243BE2"/>
    <w:rsid w:val="0026109D"/>
    <w:rsid w:val="002643BE"/>
    <w:rsid w:val="002B468A"/>
    <w:rsid w:val="00302F9B"/>
    <w:rsid w:val="003746FC"/>
    <w:rsid w:val="00467D6B"/>
    <w:rsid w:val="004A3B01"/>
    <w:rsid w:val="005035E3"/>
    <w:rsid w:val="0055217B"/>
    <w:rsid w:val="005C1A18"/>
    <w:rsid w:val="005D7BFF"/>
    <w:rsid w:val="005E4CB0"/>
    <w:rsid w:val="005F1F68"/>
    <w:rsid w:val="00662196"/>
    <w:rsid w:val="00667784"/>
    <w:rsid w:val="006A20DF"/>
    <w:rsid w:val="007229EA"/>
    <w:rsid w:val="00791681"/>
    <w:rsid w:val="00865FD7"/>
    <w:rsid w:val="00884155"/>
    <w:rsid w:val="00900C4B"/>
    <w:rsid w:val="009247FF"/>
    <w:rsid w:val="00AD61A9"/>
    <w:rsid w:val="00B015AA"/>
    <w:rsid w:val="00B07D8B"/>
    <w:rsid w:val="00B46A69"/>
    <w:rsid w:val="00B92635"/>
    <w:rsid w:val="00BC3590"/>
    <w:rsid w:val="00C11EFF"/>
    <w:rsid w:val="00CB7E08"/>
    <w:rsid w:val="00D12A66"/>
    <w:rsid w:val="00D62667"/>
    <w:rsid w:val="00D7592D"/>
    <w:rsid w:val="00E1326B"/>
    <w:rsid w:val="00E614D3"/>
    <w:rsid w:val="00EB124E"/>
    <w:rsid w:val="00F063CA"/>
    <w:rsid w:val="00F4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2207</Words>
  <Characters>12586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Ivanova</cp:lastModifiedBy>
  <cp:revision>25</cp:revision>
  <dcterms:created xsi:type="dcterms:W3CDTF">2019-07-23T07:40:00Z</dcterms:created>
  <dcterms:modified xsi:type="dcterms:W3CDTF">2021-02-18T12:43:00Z</dcterms:modified>
</cp:coreProperties>
</file>