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B20F0E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«Кемсоцинбанк»), адрес регистрации: 650000, г Кемерово, ул. Дзержинского, д. 12, ИНН 4207004665, ОГРН 1024200001891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9C5B73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136E4A" w14:textId="03C6106D" w:rsidR="000274BF" w:rsidRDefault="000274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Нежилое помещение - 198,2 кв. м, адрес: Кемеровская обл., г. Кемерово, ул. Линия 1-я, д. 2, пом. 63, 1 (цокольный)/9 этаж, кадастровый номер 42:24:0101029:2641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3 438 080,00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070E1FD" w14:textId="0BCC6103" w:rsidR="000274BF" w:rsidRDefault="000274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Нежилое помещение - 122,8 кв. м, адрес: Кемеровская обл., г. Кемерово, ул. Тухачевского, д. 47, пом. 258, 1/10 этаж, кадастровый номер 42:24:0101065:6060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3 060 000,00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C0891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74B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7158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274BF" w:rsidRPr="000274BF">
        <w:rPr>
          <w:rFonts w:ascii="Times New Roman CYR" w:hAnsi="Times New Roman CYR" w:cs="Times New Roman CYR"/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4435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274BF" w:rsidRPr="000274BF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201D6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274BF" w:rsidRPr="000274BF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5920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274BF">
        <w:rPr>
          <w:b/>
          <w:bCs/>
          <w:color w:val="000000"/>
        </w:rPr>
        <w:t>10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274BF">
        <w:rPr>
          <w:b/>
          <w:bCs/>
          <w:color w:val="000000"/>
        </w:rPr>
        <w:t>15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49DC" w:rsidRPr="007049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F5DD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10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442394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8A90B3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10 сентября 2021 г. по 23 октября 2021 г. - в размере начальной цены продажи лотов;</w:t>
      </w:r>
    </w:p>
    <w:p w14:paraId="08DE002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24 октября 2021 г. по 30 октября 2021 г. - в размере 96,10% от начальной цены продажи лотов;</w:t>
      </w:r>
    </w:p>
    <w:p w14:paraId="47B91CA1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31 октября 2021 г. по 06 ноября 2021 г. - в размере 92,20% от начальной цены продажи лотов;</w:t>
      </w:r>
    </w:p>
    <w:p w14:paraId="238C305F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07 ноября 2021 г. по 13 ноября 2021 г. - в размере 88,30% от начальной цены продажи лотов;</w:t>
      </w:r>
    </w:p>
    <w:p w14:paraId="542864D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14 ноября 2021 г. по 20 ноября 2021 г. - в размере 84,40% от начальной цены продажи лотов;</w:t>
      </w:r>
    </w:p>
    <w:p w14:paraId="2CB2162D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21 ноября 2021 г. по 27 ноября 2021 г. - в размере 80,50% от начальной цены продажи лотов;</w:t>
      </w:r>
    </w:p>
    <w:p w14:paraId="47099669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28 ноября 2021 г. по 04 декабря 2021 г. - в размере 76,60% от начальной цены продажи лотов;</w:t>
      </w:r>
    </w:p>
    <w:p w14:paraId="55DC20B8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05 декабря 2021 г. по 11 декабря 2021 г. - в размере 72,70% от начальной цены продажи лотов;</w:t>
      </w:r>
    </w:p>
    <w:p w14:paraId="78E0263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12 декабря 2021 г. по 18 декабря 2021 г. - в размере 68,80% от начальной цены продажи лотов;</w:t>
      </w:r>
    </w:p>
    <w:p w14:paraId="4A279B25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19 декабря 2021 г. по 25 декабря 2021 г. - в размере 64,90% от начальной цены продажи лотов;</w:t>
      </w:r>
    </w:p>
    <w:p w14:paraId="6C77C211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26 декабря 2021 г. по 01 января 2022 г. - в размере 61,00% от начальной цены продажи лотов;</w:t>
      </w:r>
    </w:p>
    <w:p w14:paraId="4B9D2433" w14:textId="64BF1527" w:rsidR="000274BF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3B1">
        <w:rPr>
          <w:color w:val="000000"/>
        </w:rPr>
        <w:t>с 02 января 2022 г. по 15 января 2022 г. - в размере 57,10%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A20237D" w14:textId="3CD46FB4" w:rsidR="00C953B1" w:rsidRPr="007049D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53B1" w:rsidRPr="00C953B1">
        <w:rPr>
          <w:rFonts w:ascii="Times New Roman" w:hAnsi="Times New Roman" w:cs="Times New Roman"/>
          <w:sz w:val="24"/>
          <w:szCs w:val="24"/>
        </w:rPr>
        <w:t xml:space="preserve">10-00 </w:t>
      </w:r>
      <w:r w:rsidR="00C953B1">
        <w:rPr>
          <w:rFonts w:ascii="Times New Roman" w:hAnsi="Times New Roman" w:cs="Times New Roman"/>
          <w:sz w:val="24"/>
          <w:szCs w:val="24"/>
        </w:rPr>
        <w:t xml:space="preserve">до </w:t>
      </w:r>
      <w:r w:rsidR="00C953B1" w:rsidRPr="00C953B1">
        <w:rPr>
          <w:rFonts w:ascii="Times New Roman" w:hAnsi="Times New Roman" w:cs="Times New Roman"/>
          <w:sz w:val="24"/>
          <w:szCs w:val="24"/>
        </w:rPr>
        <w:t>15-00 по адресу: г. Кемерово, пр. Ленина, д. 33, корп. 2, оф. 311, тел. 8(3842)44-12-86, а также у ОТ: novosibirsk@auction-house.ru Чупров Иван тел. 8(961)998</w:t>
      </w:r>
      <w:r w:rsidR="007049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27</w:t>
      </w:r>
      <w:r w:rsidR="007049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12, 8(3852)539</w:t>
      </w:r>
      <w:r w:rsidR="007049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004</w:t>
      </w:r>
      <w:r w:rsidR="00C953B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74BF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049DC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3B1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E92204-C70C-4C98-9B79-BE59DD75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1844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2021-05-26T12:39:00Z</dcterms:created>
  <dcterms:modified xsi:type="dcterms:W3CDTF">2021-05-26T12:46:00Z</dcterms:modified>
</cp:coreProperties>
</file>