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3950A05" w:rsidR="001F72E0" w:rsidRPr="00943A05" w:rsidRDefault="00943A0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43A0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943A05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943A05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943A05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</w:t>
      </w:r>
      <w:r w:rsidR="00D61515"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943A0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943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proofErr w:type="gramStart"/>
      <w:r w:rsidR="001F72E0" w:rsidRPr="00943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01087F3F" w14:textId="507D7936" w:rsidR="001F72E0" w:rsidRPr="00943A05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FB96BBE" w14:textId="42FF98D9" w:rsidR="00CA33E5" w:rsidRDefault="00943A05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43A0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62979578" w14:textId="56F0AC8C" w:rsidR="00943A05" w:rsidRDefault="00943A05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43A05">
        <w:rPr>
          <w:rFonts w:ascii="Times New Roman" w:hAnsi="Times New Roman" w:cs="Times New Roman"/>
          <w:color w:val="000000"/>
          <w:sz w:val="24"/>
          <w:szCs w:val="24"/>
        </w:rPr>
        <w:t>BOSTON ASSETS LP, рег. номер SL11575, решение АС г. Москвы от 17.05.2019 по делу № А40-8275/2019-104-77 (306 418 511,00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43A05">
        <w:rPr>
          <w:rFonts w:ascii="Times New Roman" w:hAnsi="Times New Roman" w:cs="Times New Roman"/>
          <w:color w:val="000000"/>
          <w:sz w:val="24"/>
          <w:szCs w:val="24"/>
        </w:rPr>
        <w:t>306 418 511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943A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185830" w14:textId="239559B3" w:rsidR="00943A05" w:rsidRPr="00943A05" w:rsidRDefault="00943A05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943A05">
        <w:rPr>
          <w:rFonts w:ascii="Times New Roman" w:hAnsi="Times New Roman" w:cs="Times New Roman"/>
          <w:color w:val="000000"/>
          <w:sz w:val="24"/>
          <w:szCs w:val="24"/>
        </w:rPr>
        <w:t>Порхулева</w:t>
      </w:r>
      <w:proofErr w:type="spellEnd"/>
      <w:r w:rsidRPr="00943A05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Витальевна, приговор Советского районного суда г. Ростова-на-Дону от 16.11.2016 (1 043 832,02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43A0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A05">
        <w:rPr>
          <w:rFonts w:ascii="Times New Roman" w:hAnsi="Times New Roman" w:cs="Times New Roman"/>
          <w:color w:val="000000"/>
          <w:sz w:val="24"/>
          <w:szCs w:val="24"/>
        </w:rPr>
        <w:t>043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A05">
        <w:rPr>
          <w:rFonts w:ascii="Times New Roman" w:hAnsi="Times New Roman" w:cs="Times New Roman"/>
          <w:color w:val="000000"/>
          <w:sz w:val="24"/>
          <w:szCs w:val="24"/>
        </w:rPr>
        <w:t>832,02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3931973" w14:textId="77777777" w:rsidR="00D61515" w:rsidRPr="00943A0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43A0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43A0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43A0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43A0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43A0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617C232A" w:rsidR="00D61515" w:rsidRPr="00895FB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95FB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3A05" w:rsidRPr="00895FBF">
        <w:rPr>
          <w:rFonts w:ascii="Times New Roman CYR" w:hAnsi="Times New Roman CYR" w:cs="Times New Roman CYR"/>
          <w:color w:val="000000"/>
        </w:rPr>
        <w:t>5 (пять)</w:t>
      </w:r>
      <w:r w:rsidRPr="00895FB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AF321A8" w:rsidR="00D61515" w:rsidRPr="00303F4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F4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03F4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03F4E">
        <w:rPr>
          <w:rFonts w:ascii="Times New Roman CYR" w:hAnsi="Times New Roman CYR" w:cs="Times New Roman CYR"/>
          <w:color w:val="000000"/>
        </w:rPr>
        <w:t xml:space="preserve"> </w:t>
      </w:r>
      <w:r w:rsidR="00943A05" w:rsidRPr="00303F4E">
        <w:rPr>
          <w:rFonts w:ascii="Times New Roman CYR" w:hAnsi="Times New Roman CYR" w:cs="Times New Roman CYR"/>
          <w:b/>
          <w:color w:val="000000"/>
        </w:rPr>
        <w:t>20 июля 2021</w:t>
      </w:r>
      <w:r w:rsidRPr="00303F4E">
        <w:rPr>
          <w:b/>
        </w:rPr>
        <w:t xml:space="preserve"> г.</w:t>
      </w:r>
      <w:r w:rsidRPr="00303F4E">
        <w:t xml:space="preserve"> </w:t>
      </w:r>
      <w:r w:rsidRPr="00303F4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03F4E">
        <w:rPr>
          <w:color w:val="000000"/>
        </w:rPr>
        <w:t xml:space="preserve">АО «Российский аукционный дом» по адресу: </w:t>
      </w:r>
      <w:hyperlink r:id="rId7" w:history="1">
        <w:r w:rsidRPr="00303F4E">
          <w:rPr>
            <w:rStyle w:val="a4"/>
          </w:rPr>
          <w:t>http://lot-online.ru</w:t>
        </w:r>
      </w:hyperlink>
      <w:r w:rsidRPr="00303F4E">
        <w:rPr>
          <w:color w:val="000000"/>
        </w:rPr>
        <w:t xml:space="preserve"> (далее – ЭТП)</w:t>
      </w:r>
      <w:r w:rsidRPr="00303F4E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303F4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F4E">
        <w:rPr>
          <w:color w:val="000000"/>
        </w:rPr>
        <w:t>Время окончания Торгов:</w:t>
      </w:r>
    </w:p>
    <w:p w14:paraId="0F1EAC60" w14:textId="77777777" w:rsidR="00D61515" w:rsidRPr="00303F4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F4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303F4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F4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DB598FE" w:rsidR="00D61515" w:rsidRPr="00303F4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F4E">
        <w:rPr>
          <w:color w:val="000000"/>
        </w:rPr>
        <w:t>В случае</w:t>
      </w:r>
      <w:proofErr w:type="gramStart"/>
      <w:r w:rsidRPr="00303F4E">
        <w:rPr>
          <w:color w:val="000000"/>
        </w:rPr>
        <w:t>,</w:t>
      </w:r>
      <w:proofErr w:type="gramEnd"/>
      <w:r w:rsidRPr="00303F4E">
        <w:rPr>
          <w:color w:val="000000"/>
        </w:rPr>
        <w:t xml:space="preserve"> если по итогам Торгов, назначенных на </w:t>
      </w:r>
      <w:r w:rsidR="00303F4E" w:rsidRPr="00303F4E">
        <w:rPr>
          <w:color w:val="000000"/>
        </w:rPr>
        <w:t>20 июля 2021</w:t>
      </w:r>
      <w:r w:rsidRPr="00303F4E">
        <w:rPr>
          <w:color w:val="000000"/>
        </w:rPr>
        <w:t xml:space="preserve"> г., лоты не реализованы, то в 14:00 часов по московскому времени </w:t>
      </w:r>
      <w:r w:rsidR="00303F4E" w:rsidRPr="00303F4E">
        <w:rPr>
          <w:b/>
          <w:color w:val="000000"/>
        </w:rPr>
        <w:t>06 сентября 2021</w:t>
      </w:r>
      <w:r w:rsidRPr="00303F4E">
        <w:rPr>
          <w:b/>
        </w:rPr>
        <w:t xml:space="preserve"> г.</w:t>
      </w:r>
      <w:r w:rsidRPr="00303F4E">
        <w:t xml:space="preserve"> </w:t>
      </w:r>
      <w:r w:rsidRPr="00303F4E">
        <w:rPr>
          <w:color w:val="000000"/>
        </w:rPr>
        <w:t>на ЭТП</w:t>
      </w:r>
      <w:r w:rsidRPr="00303F4E">
        <w:t xml:space="preserve"> </w:t>
      </w:r>
      <w:r w:rsidRPr="00303F4E">
        <w:rPr>
          <w:color w:val="000000"/>
        </w:rPr>
        <w:t>будут проведены</w:t>
      </w:r>
      <w:r w:rsidRPr="00303F4E">
        <w:rPr>
          <w:b/>
          <w:bCs/>
          <w:color w:val="000000"/>
        </w:rPr>
        <w:t xml:space="preserve"> повторные Торги </w:t>
      </w:r>
      <w:r w:rsidRPr="00303F4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303F4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F4E">
        <w:rPr>
          <w:color w:val="000000"/>
        </w:rPr>
        <w:t>Оператор ЭТП (далее – Оператор) обеспечивает проведение Торгов.</w:t>
      </w:r>
    </w:p>
    <w:p w14:paraId="70E22834" w14:textId="63602630" w:rsidR="00D61515" w:rsidRPr="00303F4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03F4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303F4E">
        <w:rPr>
          <w:color w:val="000000"/>
        </w:rPr>
        <w:t>первых Торгах начинается в 00:00</w:t>
      </w:r>
      <w:r w:rsidRPr="00303F4E">
        <w:rPr>
          <w:color w:val="000000"/>
        </w:rPr>
        <w:t xml:space="preserve"> часов по московскому времени </w:t>
      </w:r>
      <w:r w:rsidR="00303F4E" w:rsidRPr="00303F4E">
        <w:rPr>
          <w:color w:val="000000"/>
        </w:rPr>
        <w:t>08 июня 2021</w:t>
      </w:r>
      <w:r w:rsidRPr="00303F4E">
        <w:t xml:space="preserve"> г.</w:t>
      </w:r>
      <w:r w:rsidRPr="00303F4E">
        <w:rPr>
          <w:color w:val="000000"/>
        </w:rPr>
        <w:t>, а на участие в пов</w:t>
      </w:r>
      <w:r w:rsidR="00AF1817" w:rsidRPr="00303F4E">
        <w:rPr>
          <w:color w:val="000000"/>
        </w:rPr>
        <w:t>торных Торгах начинается в 00:00</w:t>
      </w:r>
      <w:r w:rsidRPr="00303F4E">
        <w:rPr>
          <w:color w:val="000000"/>
        </w:rPr>
        <w:t xml:space="preserve"> часов по московскому времени </w:t>
      </w:r>
      <w:r w:rsidR="00303F4E" w:rsidRPr="00303F4E">
        <w:rPr>
          <w:color w:val="000000"/>
        </w:rPr>
        <w:t>26 июля 2021</w:t>
      </w:r>
      <w:r w:rsidRPr="00303F4E">
        <w:t xml:space="preserve"> г.</w:t>
      </w:r>
      <w:r w:rsidRPr="00303F4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03F4E">
        <w:rPr>
          <w:color w:val="000000"/>
        </w:rPr>
        <w:t xml:space="preserve"> </w:t>
      </w:r>
      <w:proofErr w:type="gramStart"/>
      <w:r w:rsidRPr="00303F4E">
        <w:rPr>
          <w:color w:val="000000"/>
        </w:rPr>
        <w:t>московскому времени</w:t>
      </w:r>
      <w:proofErr w:type="gramEnd"/>
      <w:r w:rsidRPr="00303F4E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2F2D49F4" w14:textId="2D23C895" w:rsidR="001F72E0" w:rsidRPr="00B9433B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433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B9433B">
        <w:rPr>
          <w:b/>
          <w:color w:val="000000"/>
        </w:rPr>
        <w:t xml:space="preserve"> лот </w:t>
      </w:r>
      <w:r w:rsidR="00627235" w:rsidRPr="00B9433B">
        <w:rPr>
          <w:b/>
          <w:color w:val="000000"/>
        </w:rPr>
        <w:t>2</w:t>
      </w:r>
      <w:r w:rsidRPr="00B9433B">
        <w:rPr>
          <w:color w:val="000000"/>
        </w:rPr>
        <w:t>, не реализованны</w:t>
      </w:r>
      <w:r w:rsidR="00303F4E" w:rsidRPr="00B9433B">
        <w:rPr>
          <w:color w:val="000000"/>
        </w:rPr>
        <w:t>й</w:t>
      </w:r>
      <w:r w:rsidRPr="00B9433B">
        <w:rPr>
          <w:color w:val="000000"/>
        </w:rPr>
        <w:t xml:space="preserve"> на повторных Торгах, выставля</w:t>
      </w:r>
      <w:r w:rsidR="00303F4E" w:rsidRPr="00B9433B">
        <w:rPr>
          <w:color w:val="000000"/>
        </w:rPr>
        <w:t>ется</w:t>
      </w:r>
      <w:r w:rsidRPr="00B9433B">
        <w:rPr>
          <w:color w:val="000000"/>
        </w:rPr>
        <w:t xml:space="preserve"> на торги в электронной форме посредством публичного предложения (далее - Торги ППП).</w:t>
      </w:r>
    </w:p>
    <w:p w14:paraId="777AE13D" w14:textId="64CBD5FF" w:rsidR="001F72E0" w:rsidRPr="00B9433B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433B">
        <w:rPr>
          <w:b/>
          <w:bCs/>
          <w:color w:val="000000"/>
        </w:rPr>
        <w:t>Торги ППП</w:t>
      </w:r>
      <w:r w:rsidRPr="00B9433B">
        <w:rPr>
          <w:color w:val="000000"/>
          <w:shd w:val="clear" w:color="auto" w:fill="FFFFFF"/>
        </w:rPr>
        <w:t xml:space="preserve"> будут проведены на ЭТП</w:t>
      </w:r>
      <w:r w:rsidR="001F72E0" w:rsidRPr="00B9433B">
        <w:rPr>
          <w:color w:val="000000"/>
          <w:shd w:val="clear" w:color="auto" w:fill="FFFFFF"/>
        </w:rPr>
        <w:t xml:space="preserve"> </w:t>
      </w:r>
      <w:r w:rsidR="001F72E0" w:rsidRPr="00B9433B">
        <w:rPr>
          <w:b/>
          <w:bCs/>
          <w:color w:val="000000"/>
        </w:rPr>
        <w:t xml:space="preserve">с </w:t>
      </w:r>
      <w:r w:rsidR="00627235" w:rsidRPr="00B9433B">
        <w:rPr>
          <w:b/>
          <w:bCs/>
          <w:color w:val="000000"/>
        </w:rPr>
        <w:t>10 сентября 2021</w:t>
      </w:r>
      <w:r w:rsidR="001F72E0" w:rsidRPr="00B9433B">
        <w:rPr>
          <w:b/>
          <w:bCs/>
          <w:color w:val="000000"/>
        </w:rPr>
        <w:t xml:space="preserve"> г. по </w:t>
      </w:r>
      <w:r w:rsidR="00627235" w:rsidRPr="00B9433B">
        <w:rPr>
          <w:b/>
          <w:bCs/>
          <w:color w:val="000000"/>
        </w:rPr>
        <w:t>25 декабря 2021</w:t>
      </w:r>
      <w:r w:rsidR="001F72E0" w:rsidRPr="00B9433B">
        <w:rPr>
          <w:b/>
          <w:bCs/>
          <w:color w:val="000000"/>
        </w:rPr>
        <w:t xml:space="preserve"> г.</w:t>
      </w:r>
    </w:p>
    <w:p w14:paraId="401FEBED" w14:textId="69EFD1DA" w:rsidR="00D61515" w:rsidRPr="00B9433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9433B">
        <w:rPr>
          <w:color w:val="000000"/>
        </w:rPr>
        <w:t>Заявки на участие в Торгах ППП принима</w:t>
      </w:r>
      <w:r w:rsidR="00AF1817" w:rsidRPr="00B9433B">
        <w:rPr>
          <w:color w:val="000000"/>
        </w:rPr>
        <w:t>ются Оператором, начиная с 00:00</w:t>
      </w:r>
      <w:r w:rsidRPr="00B9433B">
        <w:rPr>
          <w:color w:val="000000"/>
        </w:rPr>
        <w:t xml:space="preserve"> часов по московскому времени </w:t>
      </w:r>
      <w:r w:rsidR="00B9433B" w:rsidRPr="00B9433B">
        <w:rPr>
          <w:color w:val="000000"/>
        </w:rPr>
        <w:t>10 сентября 2021</w:t>
      </w:r>
      <w:r w:rsidRPr="00B9433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1BF62E9D" w:rsidR="00D61515" w:rsidRPr="00B9433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9433B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9433B">
        <w:rPr>
          <w:color w:val="000000"/>
        </w:rPr>
        <w:t>а</w:t>
      </w:r>
      <w:r w:rsidRPr="00B9433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9433B">
        <w:rPr>
          <w:color w:val="000000"/>
        </w:rPr>
        <w:t>а</w:t>
      </w:r>
      <w:r w:rsidRPr="00B9433B">
        <w:rPr>
          <w:color w:val="000000"/>
        </w:rPr>
        <w:t>.</w:t>
      </w:r>
      <w:proofErr w:type="gramEnd"/>
    </w:p>
    <w:p w14:paraId="6A697A79" w14:textId="77777777" w:rsidR="00D61515" w:rsidRPr="00B9433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433B">
        <w:rPr>
          <w:color w:val="000000"/>
        </w:rPr>
        <w:t>Оператор обеспечивает проведение Торгов ППП.</w:t>
      </w:r>
    </w:p>
    <w:p w14:paraId="6B8C7701" w14:textId="2D1FD92A" w:rsidR="001F72E0" w:rsidRPr="00B9433B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433B">
        <w:rPr>
          <w:color w:val="000000"/>
        </w:rPr>
        <w:t>Начальные цены продажи лот</w:t>
      </w:r>
      <w:r w:rsidR="00B9433B">
        <w:rPr>
          <w:color w:val="000000"/>
        </w:rPr>
        <w:t>а</w:t>
      </w:r>
      <w:r w:rsidRPr="00B9433B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1F72E0" w:rsidRPr="00B9433B">
        <w:rPr>
          <w:color w:val="000000"/>
        </w:rPr>
        <w:t>:</w:t>
      </w:r>
    </w:p>
    <w:p w14:paraId="46A21EB8" w14:textId="442AAB85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>с 10 сентября 2021 г. по 23 октября 2021 г. - в размере начальной цены продажи лот</w:t>
      </w:r>
      <w:r>
        <w:rPr>
          <w:color w:val="000000"/>
        </w:rPr>
        <w:t>а</w:t>
      </w:r>
      <w:r w:rsidRPr="00972645">
        <w:rPr>
          <w:color w:val="000000"/>
        </w:rPr>
        <w:t>;</w:t>
      </w:r>
    </w:p>
    <w:p w14:paraId="548157B4" w14:textId="78BDEC87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24 октября 2021 г. по 30 октября 2021 г. - в размере 95,00%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010E6C96" w14:textId="3A61218D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31 октября 2021 г. по 06 ноября 2021 г. - в размере 90,00%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216861F4" w14:textId="5B466E99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07 ноября 2021 г. по 13 ноября 2021 г. - в размере 85,00%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3C828E9B" w14:textId="3269926C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14 ноября 2021 г. по 20 ноября 2021 г. - в размере 80,00%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77A5A1CA" w14:textId="714AE1A9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21 ноября 2021 г. по 27 ноября 2021 г. - в размере 75,00%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283CC3DC" w14:textId="216EBE3A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28 ноября 2021 г. по 04 декабря 2021 г. - в размере 70,00%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3E32A3F7" w14:textId="0B84CADC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05 декабря 2021 г. по 11 декабря 2021 г. - в размере 65,00%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37C91ACA" w14:textId="406CECB0" w:rsidR="00972645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12 декабря 2021 г. по 18 декабря 2021 г. - в размере 60,00% от начальной цены продажи </w:t>
      </w:r>
      <w:r w:rsidRPr="00972645">
        <w:rPr>
          <w:color w:val="000000"/>
        </w:rPr>
        <w:t>лота</w:t>
      </w:r>
      <w:r w:rsidRPr="00972645">
        <w:rPr>
          <w:color w:val="000000"/>
        </w:rPr>
        <w:t>;</w:t>
      </w:r>
    </w:p>
    <w:p w14:paraId="154D361F" w14:textId="00385CC4" w:rsidR="001F72E0" w:rsidRPr="00972645" w:rsidRDefault="00972645" w:rsidP="00972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645">
        <w:rPr>
          <w:color w:val="000000"/>
        </w:rPr>
        <w:t xml:space="preserve">с 19 декабря 2021 г. по 25 декабря 2021 г. - в размере 55,00% от начальной цены продажи </w:t>
      </w:r>
      <w:r w:rsidRPr="00972645">
        <w:rPr>
          <w:color w:val="000000"/>
        </w:rPr>
        <w:t>лота</w:t>
      </w:r>
      <w:r w:rsidR="001F72E0" w:rsidRPr="00972645">
        <w:rPr>
          <w:color w:val="000000"/>
        </w:rPr>
        <w:t>.</w:t>
      </w:r>
    </w:p>
    <w:p w14:paraId="4E2206D9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97264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64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7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264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7264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97264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97264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97264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7264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9726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97264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972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97264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9726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7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264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7264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7264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972645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97264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97264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9726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AD65D9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726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64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</w:t>
      </w:r>
      <w:r w:rsidRPr="00AD65D9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7951B3CE" w14:textId="77777777" w:rsidR="00D61515" w:rsidRPr="00AD65D9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65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65D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D65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65D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0A7A54B3" w:rsidR="00D61515" w:rsidRPr="00B540A1" w:rsidRDefault="0081733B" w:rsidP="00B5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5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AD65D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D65D9" w:rsidRPr="00AD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часов по адресу: г. Ростов-на-Дону, ул. Шаумяна, д.3/31/18, тел. </w:t>
      </w:r>
      <w:r w:rsidR="00B540A1" w:rsidRPr="00B54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AD65D9" w:rsidRPr="00AD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(863) 309-06-82, доб. 101, </w:t>
      </w:r>
      <w:proofErr w:type="gramStart"/>
      <w:r w:rsidR="00AD65D9" w:rsidRPr="00AD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D65D9" w:rsidRPr="00AD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 </w:t>
      </w:r>
      <w:r w:rsidR="00B540A1" w:rsidRPr="00B54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B540A1" w:rsidRPr="00B54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B540A1" w:rsidRPr="00B54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</w:t>
      </w:r>
      <w:r w:rsidR="00B540A1" w:rsidRPr="00B54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67ACFEEE" w14:textId="2961394A" w:rsidR="00D60AD1" w:rsidRPr="00AD65D9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5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5D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74274"/>
    <w:rsid w:val="00303F4E"/>
    <w:rsid w:val="003142EB"/>
    <w:rsid w:val="00413CB7"/>
    <w:rsid w:val="00467D6B"/>
    <w:rsid w:val="005E0573"/>
    <w:rsid w:val="005F1F68"/>
    <w:rsid w:val="00627235"/>
    <w:rsid w:val="00662676"/>
    <w:rsid w:val="007229EA"/>
    <w:rsid w:val="00722C3D"/>
    <w:rsid w:val="007C4C92"/>
    <w:rsid w:val="007D09F4"/>
    <w:rsid w:val="0081733B"/>
    <w:rsid w:val="00865FD7"/>
    <w:rsid w:val="00895FBF"/>
    <w:rsid w:val="00943A05"/>
    <w:rsid w:val="00972645"/>
    <w:rsid w:val="009D3077"/>
    <w:rsid w:val="00A06B7B"/>
    <w:rsid w:val="00AD65D9"/>
    <w:rsid w:val="00AF1817"/>
    <w:rsid w:val="00B540A1"/>
    <w:rsid w:val="00B9433B"/>
    <w:rsid w:val="00C11EFF"/>
    <w:rsid w:val="00CA33E5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1823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18</cp:revision>
  <dcterms:created xsi:type="dcterms:W3CDTF">2019-07-23T07:49:00Z</dcterms:created>
  <dcterms:modified xsi:type="dcterms:W3CDTF">2021-05-28T09:19:00Z</dcterms:modified>
</cp:coreProperties>
</file>