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5325" w14:textId="77777777" w:rsidR="008975C0" w:rsidRPr="003C6A98" w:rsidRDefault="008975C0" w:rsidP="008975C0">
      <w:pPr>
        <w:pStyle w:val="1"/>
        <w:rPr>
          <w:sz w:val="23"/>
          <w:szCs w:val="23"/>
        </w:rPr>
      </w:pPr>
      <w:r w:rsidRPr="003C6A98">
        <w:rPr>
          <w:sz w:val="23"/>
          <w:szCs w:val="23"/>
        </w:rPr>
        <w:t>Договор о задатке №____</w:t>
      </w:r>
    </w:p>
    <w:p w14:paraId="62B574AD" w14:textId="77777777" w:rsidR="008975C0" w:rsidRPr="003C6A98" w:rsidRDefault="008975C0" w:rsidP="008975C0">
      <w:pPr>
        <w:pStyle w:val="1"/>
        <w:rPr>
          <w:b w:val="0"/>
          <w:bCs w:val="0"/>
          <w:spacing w:val="30"/>
          <w:sz w:val="23"/>
          <w:szCs w:val="23"/>
        </w:rPr>
      </w:pPr>
      <w:r w:rsidRPr="003C6A98">
        <w:rPr>
          <w:b w:val="0"/>
          <w:bCs w:val="0"/>
          <w:spacing w:val="30"/>
          <w:sz w:val="23"/>
          <w:szCs w:val="23"/>
        </w:rPr>
        <w:t>(договор присоединения)</w:t>
      </w:r>
    </w:p>
    <w:p w14:paraId="664A0090" w14:textId="77777777" w:rsidR="00F04701" w:rsidRPr="003C6A98" w:rsidRDefault="00F04701" w:rsidP="008975C0">
      <w:pPr>
        <w:pStyle w:val="1"/>
        <w:rPr>
          <w:b w:val="0"/>
          <w:bCs w:val="0"/>
          <w:spacing w:val="30"/>
          <w:sz w:val="23"/>
          <w:szCs w:val="23"/>
        </w:rPr>
      </w:pPr>
    </w:p>
    <w:p w14:paraId="40048DD9" w14:textId="1B5C9588" w:rsidR="00DB7927" w:rsidRPr="003C6A98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</w:pPr>
      <w:r w:rsidRPr="003C6A98">
        <w:rPr>
          <w:b/>
          <w:sz w:val="23"/>
          <w:szCs w:val="23"/>
        </w:rPr>
        <w:t xml:space="preserve">Общество с ограниченной ответственностью «Грант Консалт», </w:t>
      </w:r>
      <w:r w:rsidR="000B666B" w:rsidRPr="003C6A98">
        <w:rPr>
          <w:sz w:val="23"/>
          <w:szCs w:val="23"/>
        </w:rPr>
        <w:t xml:space="preserve">именуемое в дальнейшем </w:t>
      </w:r>
      <w:r w:rsidR="000B666B" w:rsidRPr="003C6A98">
        <w:rPr>
          <w:b/>
          <w:sz w:val="23"/>
          <w:szCs w:val="23"/>
        </w:rPr>
        <w:t>«Организатор торгов»,</w:t>
      </w:r>
      <w:r w:rsidR="000B666B" w:rsidRPr="003C6A98">
        <w:rPr>
          <w:sz w:val="23"/>
          <w:szCs w:val="23"/>
        </w:rPr>
        <w:t xml:space="preserve"> в лице </w:t>
      </w:r>
      <w:r w:rsidRPr="003C6A98">
        <w:rPr>
          <w:sz w:val="23"/>
          <w:szCs w:val="23"/>
        </w:rPr>
        <w:t>генерального директора Тяжлова Дмитрия Валентиновича</w:t>
      </w:r>
      <w:r w:rsidR="000B666B" w:rsidRPr="003C6A98">
        <w:rPr>
          <w:sz w:val="23"/>
          <w:szCs w:val="23"/>
        </w:rPr>
        <w:t xml:space="preserve">, действующего на основании </w:t>
      </w:r>
      <w:r w:rsidRPr="003C6A98">
        <w:rPr>
          <w:sz w:val="23"/>
          <w:szCs w:val="23"/>
        </w:rPr>
        <w:t>Устава</w:t>
      </w:r>
      <w:r w:rsidR="000B666B" w:rsidRPr="003C6A98">
        <w:rPr>
          <w:sz w:val="23"/>
          <w:szCs w:val="23"/>
        </w:rPr>
        <w:t xml:space="preserve"> и на основании договора </w:t>
      </w:r>
      <w:r w:rsidRPr="003C6A98">
        <w:rPr>
          <w:sz w:val="23"/>
          <w:szCs w:val="23"/>
        </w:rPr>
        <w:t>оказания услуг по организации торгов</w:t>
      </w:r>
      <w:r w:rsidR="0081788A" w:rsidRPr="003C6A98">
        <w:rPr>
          <w:sz w:val="23"/>
          <w:szCs w:val="23"/>
        </w:rPr>
        <w:t xml:space="preserve"> заключенного с </w:t>
      </w:r>
      <w:r w:rsidR="00F37227">
        <w:rPr>
          <w:sz w:val="23"/>
          <w:szCs w:val="23"/>
        </w:rPr>
        <w:t>финансовым</w:t>
      </w:r>
      <w:r w:rsidR="00F37227" w:rsidRPr="00F37227">
        <w:rPr>
          <w:sz w:val="23"/>
          <w:szCs w:val="23"/>
        </w:rPr>
        <w:t xml:space="preserve"> управляющего </w:t>
      </w:r>
      <w:r w:rsidR="000A4BE2" w:rsidRPr="003C6A98">
        <w:rPr>
          <w:sz w:val="23"/>
          <w:szCs w:val="23"/>
        </w:rPr>
        <w:t xml:space="preserve"> </w:t>
      </w:r>
      <w:r w:rsidR="005B22AD" w:rsidRPr="005B22AD">
        <w:rPr>
          <w:sz w:val="23"/>
          <w:szCs w:val="23"/>
        </w:rPr>
        <w:t>гражданина Ив</w:t>
      </w:r>
      <w:r w:rsidR="005B22AD">
        <w:rPr>
          <w:sz w:val="23"/>
          <w:szCs w:val="23"/>
        </w:rPr>
        <w:t>анова Артёма Владимировича (ИНН </w:t>
      </w:r>
      <w:r w:rsidR="005B22AD" w:rsidRPr="005B22AD">
        <w:rPr>
          <w:sz w:val="23"/>
          <w:szCs w:val="23"/>
        </w:rPr>
        <w:t>781436459203, место жительства: г. Санкт-Петербург, ул. 1-я Полевая, д.-- кв. --)</w:t>
      </w:r>
      <w:r w:rsidR="002E5E66" w:rsidRPr="002E5E66">
        <w:rPr>
          <w:sz w:val="23"/>
          <w:szCs w:val="23"/>
        </w:rPr>
        <w:t xml:space="preserve">, </w:t>
      </w:r>
      <w:r w:rsidR="00F37227">
        <w:rPr>
          <w:sz w:val="23"/>
          <w:szCs w:val="23"/>
        </w:rPr>
        <w:t xml:space="preserve">действующего на основании </w:t>
      </w:r>
      <w:r w:rsidR="00195014">
        <w:rPr>
          <w:sz w:val="23"/>
          <w:szCs w:val="23"/>
        </w:rPr>
        <w:t>решения</w:t>
      </w:r>
      <w:r w:rsidR="005B22AD" w:rsidRPr="005B22AD">
        <w:rPr>
          <w:sz w:val="23"/>
          <w:szCs w:val="23"/>
        </w:rPr>
        <w:t xml:space="preserve"> Арбитражного суда города Санкт-Петербурга и Ленинградской области от 30.10.2019г. по делу №А56-42580/2019</w:t>
      </w:r>
      <w:r w:rsidR="002E5E66" w:rsidRPr="002E5E66">
        <w:rPr>
          <w:sz w:val="23"/>
          <w:szCs w:val="23"/>
        </w:rPr>
        <w:t xml:space="preserve">) </w:t>
      </w:r>
      <w:r w:rsidR="005B22AD">
        <w:rPr>
          <w:sz w:val="23"/>
          <w:szCs w:val="23"/>
        </w:rPr>
        <w:t>Кудиновым Сергеем</w:t>
      </w:r>
      <w:r w:rsidR="005B22AD" w:rsidRPr="005B22AD">
        <w:rPr>
          <w:sz w:val="23"/>
          <w:szCs w:val="23"/>
        </w:rPr>
        <w:t xml:space="preserve"> Владимирович</w:t>
      </w:r>
      <w:r w:rsidR="005B22AD">
        <w:rPr>
          <w:sz w:val="23"/>
          <w:szCs w:val="23"/>
        </w:rPr>
        <w:t>ем</w:t>
      </w:r>
      <w:r w:rsidR="000B666B" w:rsidRPr="003C6A98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>, с одной стороны и</w:t>
      </w:r>
      <w:r w:rsidR="000B666B" w:rsidRPr="003C6A98" w:rsidDel="00CB1705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 xml:space="preserve"> </w:t>
      </w:r>
    </w:p>
    <w:p w14:paraId="09C28923" w14:textId="77777777" w:rsidR="00033D37" w:rsidRPr="003C6A98" w:rsidRDefault="000D5369" w:rsidP="00033D37">
      <w:pPr>
        <w:ind w:firstLine="567"/>
        <w:jc w:val="both"/>
        <w:rPr>
          <w:sz w:val="23"/>
          <w:szCs w:val="23"/>
        </w:rPr>
      </w:pPr>
      <w:r w:rsidRPr="003C6A98">
        <w:rPr>
          <w:b/>
          <w:sz w:val="23"/>
          <w:szCs w:val="23"/>
        </w:rPr>
        <w:t xml:space="preserve">претендент </w:t>
      </w:r>
      <w:r w:rsidRPr="003C6A98">
        <w:rPr>
          <w:sz w:val="23"/>
          <w:szCs w:val="23"/>
        </w:rPr>
        <w:t xml:space="preserve">на </w:t>
      </w:r>
      <w:r w:rsidR="001065B6" w:rsidRPr="003C6A98">
        <w:rPr>
          <w:sz w:val="23"/>
          <w:szCs w:val="23"/>
        </w:rPr>
        <w:t>участие</w:t>
      </w:r>
      <w:r w:rsidR="00725017" w:rsidRPr="003C6A98">
        <w:rPr>
          <w:sz w:val="23"/>
          <w:szCs w:val="23"/>
        </w:rPr>
        <w:t xml:space="preserve"> в торгах по продаже Имущества </w:t>
      </w:r>
      <w:r w:rsidR="001065B6" w:rsidRPr="003C6A98">
        <w:rPr>
          <w:sz w:val="23"/>
          <w:szCs w:val="23"/>
        </w:rPr>
        <w:t>в ходе процедуры банкротства:</w:t>
      </w:r>
    </w:p>
    <w:p w14:paraId="577405FC" w14:textId="77777777" w:rsidR="002E5E66" w:rsidRDefault="001065B6" w:rsidP="002E5E66">
      <w:pPr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C6A98">
        <w:rPr>
          <w:b/>
          <w:sz w:val="23"/>
          <w:szCs w:val="23"/>
        </w:rPr>
        <w:t>«Претендент»,</w:t>
      </w:r>
      <w:r w:rsidRPr="003C6A98">
        <w:rPr>
          <w:sz w:val="23"/>
          <w:szCs w:val="23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067CAA0" w14:textId="4FA73290" w:rsidR="00EC5E30" w:rsidRPr="003C6A98" w:rsidRDefault="001065B6" w:rsidP="008C66E9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соответствии с условиями настоящего Договора Претендент для участия </w:t>
      </w:r>
      <w:r w:rsidR="00B16E0C" w:rsidRPr="003C6A98">
        <w:rPr>
          <w:sz w:val="23"/>
          <w:szCs w:val="23"/>
        </w:rPr>
        <w:t>в</w:t>
      </w:r>
      <w:r w:rsidR="00EA7AA1">
        <w:rPr>
          <w:sz w:val="23"/>
          <w:szCs w:val="23"/>
        </w:rPr>
        <w:t xml:space="preserve"> </w:t>
      </w:r>
      <w:r w:rsidR="00B16E0C" w:rsidRPr="003C6A98">
        <w:rPr>
          <w:sz w:val="23"/>
          <w:szCs w:val="23"/>
        </w:rPr>
        <w:t>торгах</w:t>
      </w:r>
      <w:r w:rsidR="00725017" w:rsidRPr="003C6A98">
        <w:rPr>
          <w:sz w:val="23"/>
          <w:szCs w:val="23"/>
        </w:rPr>
        <w:t>,</w:t>
      </w:r>
      <w:r w:rsidR="00B16E0C" w:rsidRPr="003C6A98">
        <w:rPr>
          <w:sz w:val="23"/>
          <w:szCs w:val="23"/>
        </w:rPr>
        <w:t xml:space="preserve"> </w:t>
      </w:r>
      <w:r w:rsidR="00725017" w:rsidRPr="003C6A98">
        <w:rPr>
          <w:b/>
          <w:sz w:val="23"/>
          <w:szCs w:val="23"/>
        </w:rPr>
        <w:t xml:space="preserve">назначенных </w:t>
      </w:r>
      <w:r w:rsidR="00817874">
        <w:rPr>
          <w:b/>
          <w:sz w:val="23"/>
          <w:szCs w:val="23"/>
        </w:rPr>
        <w:t>с</w:t>
      </w:r>
      <w:r w:rsidR="000A4BE2" w:rsidRPr="003C6A98">
        <w:rPr>
          <w:b/>
          <w:sz w:val="23"/>
          <w:szCs w:val="23"/>
        </w:rPr>
        <w:t xml:space="preserve"> </w:t>
      </w:r>
      <w:r w:rsidR="00BE32BB">
        <w:rPr>
          <w:b/>
          <w:sz w:val="23"/>
          <w:szCs w:val="23"/>
        </w:rPr>
        <w:t>03.06</w:t>
      </w:r>
      <w:r w:rsidR="000A4BE2" w:rsidRPr="003C6A98">
        <w:rPr>
          <w:b/>
          <w:sz w:val="23"/>
          <w:szCs w:val="23"/>
        </w:rPr>
        <w:t>.202</w:t>
      </w:r>
      <w:r w:rsidR="00817874">
        <w:rPr>
          <w:b/>
          <w:sz w:val="23"/>
          <w:szCs w:val="23"/>
        </w:rPr>
        <w:t>1</w:t>
      </w:r>
      <w:r w:rsidR="00082E92" w:rsidRPr="003C6A98">
        <w:rPr>
          <w:b/>
          <w:color w:val="auto"/>
          <w:sz w:val="23"/>
          <w:szCs w:val="23"/>
        </w:rPr>
        <w:t xml:space="preserve"> </w:t>
      </w:r>
      <w:r w:rsidR="002A6720" w:rsidRPr="003C6A98">
        <w:rPr>
          <w:color w:val="auto"/>
          <w:sz w:val="23"/>
          <w:szCs w:val="23"/>
        </w:rPr>
        <w:t>на электронной торговой площадке</w:t>
      </w:r>
      <w:r w:rsidR="00725017" w:rsidRPr="003C6A98">
        <w:rPr>
          <w:sz w:val="23"/>
          <w:szCs w:val="23"/>
        </w:rPr>
        <w:t xml:space="preserve"> </w:t>
      </w:r>
      <w:r w:rsidR="003C6A98" w:rsidRPr="003C6A98">
        <w:rPr>
          <w:color w:val="auto"/>
          <w:sz w:val="23"/>
          <w:szCs w:val="23"/>
        </w:rPr>
        <w:t>ООО «</w:t>
      </w:r>
      <w:r w:rsidR="002E5E66">
        <w:rPr>
          <w:color w:val="auto"/>
          <w:sz w:val="23"/>
          <w:szCs w:val="23"/>
        </w:rPr>
        <w:t>Российский аукционный Дом</w:t>
      </w:r>
      <w:r w:rsidR="003C6A98" w:rsidRPr="003C6A98">
        <w:rPr>
          <w:color w:val="auto"/>
          <w:sz w:val="23"/>
          <w:szCs w:val="23"/>
        </w:rPr>
        <w:t xml:space="preserve">», адрес в сети интернет </w:t>
      </w:r>
      <w:r w:rsidR="002E5E66" w:rsidRPr="002E5E66">
        <w:rPr>
          <w:color w:val="auto"/>
          <w:sz w:val="23"/>
          <w:szCs w:val="23"/>
        </w:rPr>
        <w:t xml:space="preserve">http://lot-online.ru </w:t>
      </w:r>
      <w:r w:rsidR="003C6A98" w:rsidRPr="003C6A98">
        <w:rPr>
          <w:color w:val="auto"/>
          <w:sz w:val="23"/>
          <w:szCs w:val="23"/>
        </w:rPr>
        <w:t>(далее – электронная площадка),</w:t>
      </w:r>
      <w:r w:rsidR="002A6720" w:rsidRPr="003C6A98">
        <w:rPr>
          <w:color w:val="auto"/>
          <w:sz w:val="23"/>
          <w:szCs w:val="23"/>
        </w:rPr>
        <w:t xml:space="preserve"> </w:t>
      </w:r>
      <w:r w:rsidR="00226A29" w:rsidRPr="003C6A98">
        <w:rPr>
          <w:sz w:val="23"/>
          <w:szCs w:val="23"/>
        </w:rPr>
        <w:t>по продаже на торгах следующего имущества (далее – Имущество, Лот)</w:t>
      </w:r>
      <w:r w:rsidR="00B77916" w:rsidRPr="003C6A98">
        <w:rPr>
          <w:sz w:val="23"/>
          <w:szCs w:val="23"/>
        </w:rPr>
        <w:t xml:space="preserve">: </w:t>
      </w:r>
      <w:r w:rsidR="005B22AD">
        <w:rPr>
          <w:sz w:val="23"/>
          <w:szCs w:val="23"/>
        </w:rPr>
        <w:t xml:space="preserve">Лот №1 </w:t>
      </w:r>
      <w:r w:rsidR="008C66E9" w:rsidRPr="008C66E9">
        <w:rPr>
          <w:sz w:val="23"/>
          <w:szCs w:val="23"/>
        </w:rPr>
        <w:t>Лот №1.Доля участия–40% в ООО «Управление Механизации и Транспорта «С». (ИНН7814153111), адрес: 197229, г. Санкт-Петер</w:t>
      </w:r>
      <w:r w:rsidR="008C66E9">
        <w:rPr>
          <w:sz w:val="23"/>
          <w:szCs w:val="23"/>
        </w:rPr>
        <w:t xml:space="preserve">бург, ул. 3-я Конная </w:t>
      </w:r>
      <w:proofErr w:type="spellStart"/>
      <w:r w:rsidR="008C66E9">
        <w:rPr>
          <w:sz w:val="23"/>
          <w:szCs w:val="23"/>
        </w:rPr>
        <w:t>Лахта</w:t>
      </w:r>
      <w:proofErr w:type="spellEnd"/>
      <w:r w:rsidR="008C66E9">
        <w:rPr>
          <w:sz w:val="23"/>
          <w:szCs w:val="23"/>
        </w:rPr>
        <w:t>, 99.</w:t>
      </w:r>
      <w:r w:rsidR="00582029">
        <w:rPr>
          <w:sz w:val="23"/>
          <w:szCs w:val="23"/>
        </w:rPr>
        <w:t xml:space="preserve"> Начальная цена </w:t>
      </w:r>
      <w:r w:rsidR="00BE32BB">
        <w:rPr>
          <w:sz w:val="23"/>
          <w:szCs w:val="23"/>
        </w:rPr>
        <w:t>250 000</w:t>
      </w:r>
      <w:bookmarkStart w:id="0" w:name="_GoBack"/>
      <w:bookmarkEnd w:id="0"/>
      <w:r w:rsidR="008C66E9" w:rsidRPr="008C66E9">
        <w:rPr>
          <w:sz w:val="23"/>
          <w:szCs w:val="23"/>
        </w:rPr>
        <w:t xml:space="preserve"> рублей 00 копеек.</w:t>
      </w:r>
    </w:p>
    <w:p w14:paraId="48D52089" w14:textId="43948637" w:rsidR="00725017" w:rsidRPr="003C6A98" w:rsidRDefault="00725017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перечисляет денежные средства в размере </w:t>
      </w:r>
      <w:r w:rsidR="00817874">
        <w:rPr>
          <w:color w:val="auto"/>
          <w:sz w:val="23"/>
          <w:szCs w:val="23"/>
        </w:rPr>
        <w:t>2</w:t>
      </w:r>
      <w:r w:rsidR="001E2676" w:rsidRPr="003C6A98">
        <w:rPr>
          <w:color w:val="auto"/>
          <w:sz w:val="23"/>
          <w:szCs w:val="23"/>
        </w:rPr>
        <w:t>0</w:t>
      </w:r>
      <w:r w:rsidRPr="003C6A98">
        <w:rPr>
          <w:color w:val="auto"/>
          <w:sz w:val="23"/>
          <w:szCs w:val="23"/>
        </w:rPr>
        <w:t xml:space="preserve"> (</w:t>
      </w:r>
      <w:r w:rsidR="00582029">
        <w:rPr>
          <w:color w:val="auto"/>
          <w:sz w:val="23"/>
          <w:szCs w:val="23"/>
        </w:rPr>
        <w:t>Десять</w:t>
      </w:r>
      <w:r w:rsidR="00157983" w:rsidRPr="003C6A98">
        <w:rPr>
          <w:color w:val="auto"/>
          <w:sz w:val="23"/>
          <w:szCs w:val="23"/>
        </w:rPr>
        <w:t>)% от начальной цены Лота</w:t>
      </w:r>
      <w:r w:rsidR="000B666B" w:rsidRPr="003C6A98">
        <w:rPr>
          <w:color w:val="auto"/>
          <w:sz w:val="23"/>
          <w:szCs w:val="23"/>
        </w:rPr>
        <w:t xml:space="preserve"> </w:t>
      </w:r>
      <w:r w:rsidRPr="003C6A98">
        <w:rPr>
          <w:color w:val="auto"/>
          <w:sz w:val="23"/>
          <w:szCs w:val="23"/>
        </w:rPr>
        <w:t>(далее – «Задаток») путем перечисления на расчетны</w:t>
      </w:r>
      <w:r w:rsidR="00725267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счет Организатора торгов: </w:t>
      </w:r>
    </w:p>
    <w:p w14:paraId="334DFB64" w14:textId="2788D972" w:rsidR="00AD1C47" w:rsidRPr="003C6A98" w:rsidRDefault="001065B6" w:rsidP="00382D37">
      <w:pPr>
        <w:ind w:firstLine="851"/>
        <w:jc w:val="both"/>
        <w:rPr>
          <w:b/>
          <w:bCs/>
          <w:sz w:val="23"/>
          <w:szCs w:val="23"/>
          <w:lang w:eastAsia="en-US"/>
        </w:rPr>
      </w:pPr>
      <w:r w:rsidRPr="003C6A98">
        <w:rPr>
          <w:b/>
          <w:bCs/>
          <w:color w:val="auto"/>
          <w:sz w:val="23"/>
          <w:szCs w:val="23"/>
          <w:u w:val="single"/>
        </w:rPr>
        <w:t>Получатель</w:t>
      </w:r>
      <w:r w:rsidR="00F35C94" w:rsidRPr="003C6A98">
        <w:rPr>
          <w:b/>
          <w:bCs/>
          <w:color w:val="auto"/>
          <w:sz w:val="23"/>
          <w:szCs w:val="23"/>
        </w:rPr>
        <w:t xml:space="preserve"> - </w:t>
      </w:r>
      <w:r w:rsidR="00382D37" w:rsidRPr="003C6A98">
        <w:rPr>
          <w:b/>
          <w:bCs/>
          <w:color w:val="auto"/>
          <w:sz w:val="23"/>
          <w:szCs w:val="23"/>
        </w:rPr>
        <w:t xml:space="preserve">ООО «Грант Консалт», ИНН 7811548827, ОГРН 1137847150737, КПП 781101001. </w:t>
      </w:r>
      <w:proofErr w:type="spellStart"/>
      <w:r w:rsidR="00382D37" w:rsidRPr="003C6A98">
        <w:rPr>
          <w:b/>
          <w:bCs/>
          <w:color w:val="auto"/>
          <w:sz w:val="23"/>
          <w:szCs w:val="23"/>
        </w:rPr>
        <w:t>Расч</w:t>
      </w:r>
      <w:proofErr w:type="spellEnd"/>
      <w:r w:rsidR="00382D37" w:rsidRPr="003C6A98">
        <w:rPr>
          <w:b/>
          <w:bCs/>
          <w:color w:val="auto"/>
          <w:sz w:val="23"/>
          <w:szCs w:val="23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3C6A98">
        <w:rPr>
          <w:b/>
          <w:bCs/>
          <w:sz w:val="23"/>
          <w:szCs w:val="23"/>
          <w:lang w:eastAsia="en-US"/>
        </w:rPr>
        <w:t>.</w:t>
      </w:r>
      <w:r w:rsidR="000A4BE2" w:rsidRPr="003C6A98">
        <w:rPr>
          <w:b/>
          <w:bCs/>
          <w:sz w:val="23"/>
          <w:szCs w:val="23"/>
          <w:lang w:eastAsia="en-US"/>
        </w:rPr>
        <w:t xml:space="preserve"> «Задаток за участие в торгах по продаже имущества </w:t>
      </w:r>
      <w:r w:rsidR="005B22AD" w:rsidRPr="005B22AD">
        <w:rPr>
          <w:b/>
          <w:bCs/>
          <w:sz w:val="23"/>
          <w:szCs w:val="23"/>
          <w:lang w:eastAsia="en-US"/>
        </w:rPr>
        <w:t>гражданина Иванова Артёма Владимировича</w:t>
      </w:r>
      <w:r w:rsidR="000A4BE2" w:rsidRPr="003C6A98">
        <w:rPr>
          <w:b/>
          <w:bCs/>
          <w:sz w:val="23"/>
          <w:szCs w:val="23"/>
          <w:lang w:eastAsia="en-US"/>
        </w:rPr>
        <w:t xml:space="preserve">, лот № </w:t>
      </w:r>
      <w:r w:rsidR="002E5E66">
        <w:rPr>
          <w:b/>
          <w:bCs/>
          <w:sz w:val="23"/>
          <w:szCs w:val="23"/>
          <w:lang w:eastAsia="en-US"/>
        </w:rPr>
        <w:t>__</w:t>
      </w:r>
      <w:r w:rsidR="000A4BE2" w:rsidRPr="003C6A98">
        <w:rPr>
          <w:b/>
          <w:bCs/>
          <w:sz w:val="23"/>
          <w:szCs w:val="23"/>
          <w:lang w:eastAsia="en-US"/>
        </w:rPr>
        <w:t>».</w:t>
      </w:r>
    </w:p>
    <w:p w14:paraId="4D58B275" w14:textId="1C4FF3D3" w:rsidR="000A4BE2" w:rsidRPr="003C6A98" w:rsidRDefault="00565B85" w:rsidP="000A4BE2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Задаток должен </w:t>
      </w:r>
      <w:r w:rsidR="00CA5EF4" w:rsidRPr="003C6A98">
        <w:rPr>
          <w:sz w:val="23"/>
          <w:szCs w:val="23"/>
        </w:rPr>
        <w:t xml:space="preserve">быть внесен Претендентом </w:t>
      </w:r>
      <w:r w:rsidRPr="003C6A98">
        <w:rPr>
          <w:sz w:val="23"/>
          <w:szCs w:val="23"/>
        </w:rPr>
        <w:t xml:space="preserve">на </w:t>
      </w:r>
      <w:r w:rsidR="009C4D2D" w:rsidRPr="003C6A98">
        <w:rPr>
          <w:sz w:val="23"/>
          <w:szCs w:val="23"/>
        </w:rPr>
        <w:t xml:space="preserve">счет Организатора торгов </w:t>
      </w:r>
      <w:r w:rsidR="0004591D" w:rsidRPr="003C6A98">
        <w:rPr>
          <w:sz w:val="23"/>
          <w:szCs w:val="23"/>
        </w:rPr>
        <w:t xml:space="preserve">не позднее даты и </w:t>
      </w:r>
      <w:r w:rsidR="00F53D7B" w:rsidRPr="003C6A98">
        <w:rPr>
          <w:sz w:val="23"/>
          <w:szCs w:val="23"/>
        </w:rPr>
        <w:t xml:space="preserve">времени окончания </w:t>
      </w:r>
      <w:r w:rsidR="003C6A98" w:rsidRPr="003C6A98">
        <w:rPr>
          <w:sz w:val="23"/>
          <w:szCs w:val="23"/>
        </w:rPr>
        <w:t>приёма заявок</w:t>
      </w:r>
      <w:r w:rsidR="00F53D7B" w:rsidRPr="003C6A98">
        <w:rPr>
          <w:sz w:val="23"/>
          <w:szCs w:val="23"/>
        </w:rPr>
        <w:t xml:space="preserve"> на участие в торгах по продаже имущества должника</w:t>
      </w:r>
      <w:r w:rsidRPr="003C6A98">
        <w:rPr>
          <w:sz w:val="23"/>
          <w:szCs w:val="23"/>
        </w:rPr>
        <w:t>. Задаток считается внесенным с даты поступления всей суммы Задатка на</w:t>
      </w:r>
      <w:r w:rsidR="007370CF" w:rsidRPr="003C6A98">
        <w:rPr>
          <w:sz w:val="23"/>
          <w:szCs w:val="23"/>
        </w:rPr>
        <w:t xml:space="preserve"> </w:t>
      </w:r>
      <w:r w:rsidRPr="003C6A98">
        <w:rPr>
          <w:sz w:val="23"/>
          <w:szCs w:val="23"/>
        </w:rPr>
        <w:t>указанны</w:t>
      </w:r>
      <w:r w:rsidR="003D4CB8" w:rsidRPr="003C6A98">
        <w:rPr>
          <w:sz w:val="23"/>
          <w:szCs w:val="23"/>
        </w:rPr>
        <w:t xml:space="preserve">й </w:t>
      </w:r>
      <w:r w:rsidRPr="003C6A98">
        <w:rPr>
          <w:sz w:val="23"/>
          <w:szCs w:val="23"/>
        </w:rPr>
        <w:t>счет.</w:t>
      </w:r>
      <w:r w:rsidR="009C4D2D" w:rsidRPr="003C6A98">
        <w:rPr>
          <w:sz w:val="23"/>
          <w:szCs w:val="23"/>
        </w:rPr>
        <w:t xml:space="preserve"> </w:t>
      </w:r>
    </w:p>
    <w:p w14:paraId="33D3A76F" w14:textId="5090E01B" w:rsidR="00565B85" w:rsidRPr="003C6A98" w:rsidRDefault="00565B85" w:rsidP="000A4BE2">
      <w:pPr>
        <w:jc w:val="both"/>
        <w:rPr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3C6A98">
        <w:rPr>
          <w:color w:val="auto"/>
          <w:sz w:val="23"/>
          <w:szCs w:val="23"/>
        </w:rPr>
        <w:t xml:space="preserve">на дату </w:t>
      </w:r>
      <w:r w:rsidR="00F53D7B" w:rsidRPr="003C6A98">
        <w:rPr>
          <w:color w:val="auto"/>
          <w:sz w:val="23"/>
          <w:szCs w:val="23"/>
        </w:rPr>
        <w:t xml:space="preserve">окончания </w:t>
      </w:r>
      <w:r w:rsidR="00F53D7B" w:rsidRPr="003C6A98">
        <w:rPr>
          <w:sz w:val="23"/>
          <w:szCs w:val="23"/>
        </w:rPr>
        <w:t>соответствующего периода, в котором претендент подана заявка</w:t>
      </w:r>
      <w:r w:rsidR="003C6A98" w:rsidRPr="003C6A98">
        <w:rPr>
          <w:sz w:val="23"/>
          <w:szCs w:val="23"/>
        </w:rPr>
        <w:t xml:space="preserve"> или зачислена не в полном объеме</w:t>
      </w:r>
      <w:r w:rsidRPr="003C6A98">
        <w:rPr>
          <w:color w:val="auto"/>
          <w:sz w:val="23"/>
          <w:szCs w:val="23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Договор о задатке может быть подписан Претендентом электро</w:t>
      </w:r>
      <w:r w:rsidR="00C17A52" w:rsidRPr="003C6A98">
        <w:rPr>
          <w:color w:val="auto"/>
          <w:sz w:val="23"/>
          <w:szCs w:val="23"/>
        </w:rPr>
        <w:t xml:space="preserve">нной подписью Претендента либо </w:t>
      </w:r>
      <w:r w:rsidRPr="003C6A98">
        <w:rPr>
          <w:color w:val="auto"/>
          <w:sz w:val="23"/>
          <w:szCs w:val="23"/>
        </w:rPr>
        <w:t>Претендент вправе направить задаток на счет, указанны</w:t>
      </w:r>
      <w:r w:rsidR="003D4CB8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3C6A98">
        <w:rPr>
          <w:color w:val="auto"/>
          <w:sz w:val="23"/>
          <w:szCs w:val="23"/>
        </w:rPr>
        <w:t xml:space="preserve">дента по заключению </w:t>
      </w:r>
      <w:r w:rsidRPr="003C6A98">
        <w:rPr>
          <w:color w:val="auto"/>
          <w:sz w:val="23"/>
          <w:szCs w:val="23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3C6A98" w:rsidRDefault="00C6202C" w:rsidP="00ED6BCE">
      <w:pPr>
        <w:numPr>
          <w:ilvl w:val="0"/>
          <w:numId w:val="2"/>
        </w:numPr>
        <w:ind w:left="0" w:firstLine="0"/>
        <w:jc w:val="both"/>
        <w:rPr>
          <w:bCs/>
          <w:color w:val="auto"/>
          <w:sz w:val="23"/>
          <w:szCs w:val="23"/>
        </w:rPr>
      </w:pPr>
      <w:r w:rsidRPr="003C6A98">
        <w:rPr>
          <w:bCs/>
          <w:color w:val="auto"/>
          <w:sz w:val="23"/>
          <w:szCs w:val="23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Исполнение обязанности по внесению суммы задатка третьими лицами не допускается</w:t>
      </w:r>
      <w:r w:rsidR="00382D37" w:rsidRPr="003C6A98">
        <w:rPr>
          <w:color w:val="auto"/>
          <w:sz w:val="23"/>
          <w:szCs w:val="23"/>
        </w:rPr>
        <w:t xml:space="preserve"> (Задаток перечисляется непосредственно </w:t>
      </w:r>
      <w:r w:rsidR="00DB7927" w:rsidRPr="003C6A98">
        <w:rPr>
          <w:color w:val="auto"/>
          <w:sz w:val="23"/>
          <w:szCs w:val="23"/>
        </w:rPr>
        <w:t>Претендентом</w:t>
      </w:r>
      <w:r w:rsidR="00382D37" w:rsidRPr="003C6A98">
        <w:rPr>
          <w:color w:val="auto"/>
          <w:sz w:val="23"/>
          <w:szCs w:val="23"/>
        </w:rPr>
        <w:t>)</w:t>
      </w:r>
      <w:r w:rsidRPr="003C6A98">
        <w:rPr>
          <w:color w:val="auto"/>
          <w:sz w:val="23"/>
          <w:szCs w:val="23"/>
        </w:rPr>
        <w:t>.</w:t>
      </w:r>
    </w:p>
    <w:p w14:paraId="15C06297" w14:textId="4D882923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3C6A98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3C6A98">
        <w:rPr>
          <w:color w:val="auto"/>
          <w:sz w:val="23"/>
          <w:szCs w:val="23"/>
        </w:rPr>
        <w:t xml:space="preserve">подлежащего заключению по итогам </w:t>
      </w:r>
      <w:r w:rsidR="00AE78D2" w:rsidRPr="003C6A98">
        <w:rPr>
          <w:color w:val="auto"/>
          <w:sz w:val="23"/>
          <w:szCs w:val="23"/>
        </w:rPr>
        <w:lastRenderedPageBreak/>
        <w:t xml:space="preserve">торгов, </w:t>
      </w:r>
      <w:r w:rsidRPr="003C6A98">
        <w:rPr>
          <w:color w:val="auto"/>
          <w:sz w:val="23"/>
          <w:szCs w:val="23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признания Претендента победителем торгов сумма внесенног</w:t>
      </w:r>
      <w:r w:rsidR="00C17A52" w:rsidRPr="003C6A98">
        <w:rPr>
          <w:color w:val="auto"/>
          <w:sz w:val="23"/>
          <w:szCs w:val="23"/>
        </w:rPr>
        <w:t xml:space="preserve">о Задатка засчитывается в счет </w:t>
      </w:r>
      <w:r w:rsidRPr="003C6A98">
        <w:rPr>
          <w:color w:val="auto"/>
          <w:sz w:val="23"/>
          <w:szCs w:val="23"/>
        </w:rPr>
        <w:t>оплаты по договору</w:t>
      </w:r>
      <w:r w:rsidR="00137A0F" w:rsidRPr="003C6A98">
        <w:rPr>
          <w:color w:val="auto"/>
          <w:sz w:val="23"/>
          <w:szCs w:val="23"/>
        </w:rPr>
        <w:t>, заключаемого по итогам торгов</w:t>
      </w:r>
      <w:r w:rsidRPr="003C6A98">
        <w:rPr>
          <w:color w:val="auto"/>
          <w:sz w:val="23"/>
          <w:szCs w:val="23"/>
        </w:rPr>
        <w:t>.</w:t>
      </w:r>
    </w:p>
    <w:p w14:paraId="6E18D059" w14:textId="2151C7E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0D3FA5C5" w:rsidR="00ED6BCE" w:rsidRPr="003C6A98" w:rsidRDefault="00ED6BCE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</w:t>
      </w:r>
      <w:proofErr w:type="spellStart"/>
      <w:r w:rsidRPr="003C6A98">
        <w:rPr>
          <w:color w:val="auto"/>
          <w:sz w:val="23"/>
          <w:szCs w:val="23"/>
        </w:rPr>
        <w:t>Альфа-банк</w:t>
      </w:r>
      <w:proofErr w:type="spellEnd"/>
      <w:r w:rsidRPr="003C6A98">
        <w:rPr>
          <w:color w:val="auto"/>
          <w:sz w:val="23"/>
          <w:szCs w:val="23"/>
        </w:rPr>
        <w:t>».</w:t>
      </w:r>
    </w:p>
    <w:p w14:paraId="48FDE2A3" w14:textId="7F5D95DD" w:rsidR="00565B85" w:rsidRPr="002E5E66" w:rsidRDefault="002E5E66" w:rsidP="002E5E66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2E5E66">
        <w:rPr>
          <w:color w:val="auto"/>
          <w:sz w:val="23"/>
          <w:szCs w:val="23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>
        <w:rPr>
          <w:color w:val="auto"/>
          <w:sz w:val="23"/>
          <w:szCs w:val="23"/>
        </w:rPr>
        <w:t xml:space="preserve">. </w:t>
      </w:r>
      <w:r w:rsidRPr="002E5E66">
        <w:rPr>
          <w:color w:val="auto"/>
          <w:sz w:val="23"/>
          <w:szCs w:val="23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</w:t>
      </w:r>
      <w:r w:rsidR="00565B85" w:rsidRPr="002E5E66">
        <w:rPr>
          <w:color w:val="auto"/>
          <w:sz w:val="23"/>
          <w:szCs w:val="23"/>
        </w:rPr>
        <w:t>.</w:t>
      </w:r>
    </w:p>
    <w:p w14:paraId="4EEC6E3E" w14:textId="007115AC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3C6A98" w:rsidRDefault="001065B6" w:rsidP="001065B6">
      <w:pPr>
        <w:ind w:firstLine="464"/>
        <w:jc w:val="both"/>
        <w:rPr>
          <w:color w:val="auto"/>
          <w:sz w:val="23"/>
          <w:szCs w:val="23"/>
        </w:rPr>
      </w:pPr>
    </w:p>
    <w:p w14:paraId="50EEE39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  <w:r w:rsidRPr="003C6A98">
        <w:rPr>
          <w:b/>
          <w:bCs/>
          <w:color w:val="auto"/>
          <w:sz w:val="23"/>
          <w:szCs w:val="23"/>
        </w:rPr>
        <w:t>Реквизиты сторон:</w:t>
      </w:r>
    </w:p>
    <w:p w14:paraId="779F348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3C6A98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3C6A98" w:rsidRDefault="001065B6" w:rsidP="00B16E0C">
            <w:pPr>
              <w:jc w:val="center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ОРГАНИЗАТОР ТОРГОВ:</w:t>
            </w:r>
          </w:p>
          <w:p w14:paraId="514A1693" w14:textId="77777777" w:rsidR="001065B6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  <w:r w:rsidRPr="003C6A98">
              <w:rPr>
                <w:b/>
                <w:color w:val="auto"/>
                <w:sz w:val="23"/>
                <w:szCs w:val="23"/>
              </w:rPr>
              <w:t>ООО «Грант Консалт»</w:t>
            </w:r>
          </w:p>
          <w:p w14:paraId="2250DDAC" w14:textId="77777777" w:rsidR="00DB7927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</w:p>
          <w:p w14:paraId="1354C1EA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ОГРН 1137847150737, ИНН 7811548827, </w:t>
            </w:r>
          </w:p>
          <w:p w14:paraId="359FEADA" w14:textId="05D62A2E" w:rsidR="001065B6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192289, город Санкт-Петербург, Гаражный проезд, дом 3 </w:t>
            </w:r>
            <w:proofErr w:type="gramStart"/>
            <w:r w:rsidRPr="003C6A98">
              <w:rPr>
                <w:color w:val="auto"/>
                <w:sz w:val="23"/>
                <w:szCs w:val="23"/>
              </w:rPr>
              <w:t>литер</w:t>
            </w:r>
            <w:proofErr w:type="gramEnd"/>
            <w:r w:rsidRPr="003C6A98">
              <w:rPr>
                <w:color w:val="auto"/>
                <w:sz w:val="23"/>
                <w:szCs w:val="23"/>
              </w:rPr>
              <w:t xml:space="preserve"> а, помещение 5н кабинет</w:t>
            </w:r>
            <w:r w:rsidR="00ED6BCE" w:rsidRPr="003C6A98">
              <w:rPr>
                <w:color w:val="auto"/>
                <w:sz w:val="23"/>
                <w:szCs w:val="23"/>
              </w:rPr>
              <w:t> </w:t>
            </w:r>
            <w:r w:rsidRPr="003C6A98">
              <w:rPr>
                <w:color w:val="auto"/>
                <w:sz w:val="23"/>
                <w:szCs w:val="23"/>
              </w:rPr>
              <w:t xml:space="preserve">2, тел. 89602358628, </w:t>
            </w:r>
            <w:hyperlink r:id="rId6" w:history="1">
              <w:r w:rsidRPr="003C6A98">
                <w:rPr>
                  <w:rStyle w:val="ab"/>
                  <w:sz w:val="23"/>
                  <w:szCs w:val="23"/>
                </w:rPr>
                <w:t>konsalt_grand@mail.ru</w:t>
              </w:r>
            </w:hyperlink>
          </w:p>
          <w:p w14:paraId="5301738D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</w:p>
          <w:p w14:paraId="79BAD790" w14:textId="77777777" w:rsidR="00DB7927" w:rsidRPr="003C6A98" w:rsidRDefault="00DB7927" w:rsidP="00EB509C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КПП 781101001. </w:t>
            </w:r>
          </w:p>
          <w:p w14:paraId="0FECAC5F" w14:textId="77777777" w:rsidR="001065B6" w:rsidRPr="003C6A98" w:rsidRDefault="00DB7927" w:rsidP="00EB509C">
            <w:pPr>
              <w:jc w:val="center"/>
              <w:rPr>
                <w:sz w:val="23"/>
                <w:szCs w:val="23"/>
              </w:rPr>
            </w:pPr>
            <w:proofErr w:type="spellStart"/>
            <w:r w:rsidRPr="003C6A98">
              <w:rPr>
                <w:color w:val="auto"/>
                <w:sz w:val="23"/>
                <w:szCs w:val="23"/>
              </w:rPr>
              <w:t>Расч</w:t>
            </w:r>
            <w:proofErr w:type="spellEnd"/>
            <w:r w:rsidRPr="003C6A98">
              <w:rPr>
                <w:color w:val="auto"/>
                <w:sz w:val="23"/>
                <w:szCs w:val="23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3C6A98" w:rsidRDefault="001065B6" w:rsidP="001065B6">
            <w:pPr>
              <w:ind w:firstLine="284"/>
              <w:jc w:val="both"/>
              <w:rPr>
                <w:sz w:val="23"/>
                <w:szCs w:val="23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ab/>
            </w:r>
            <w:r w:rsidRPr="003C6A98">
              <w:rPr>
                <w:b/>
                <w:bCs/>
                <w:sz w:val="23"/>
                <w:szCs w:val="23"/>
              </w:rPr>
              <w:t>ПРЕТЕНДЕНТ:</w:t>
            </w:r>
          </w:p>
          <w:p w14:paraId="4C790A8D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_________________________________</w:t>
            </w:r>
          </w:p>
          <w:p w14:paraId="5A96B02B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61F13F81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F1E288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306B09E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2B27FE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4E2A1D5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567303C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</w:p>
        </w:tc>
      </w:tr>
    </w:tbl>
    <w:p w14:paraId="2D8F9D16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      </w:t>
      </w:r>
    </w:p>
    <w:p w14:paraId="798A1607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ОТ ОРГАНИЗАТОРА ТОРГОВ </w:t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  <w:t>ОТ ПРЕТЕНДЕНТА</w:t>
      </w:r>
    </w:p>
    <w:p w14:paraId="417BFDDC" w14:textId="77777777" w:rsidR="00083C03" w:rsidRPr="003C6A98" w:rsidRDefault="001065B6" w:rsidP="007370CF">
      <w:pPr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_____________________/ </w:t>
      </w:r>
      <w:r w:rsidR="00DB7927" w:rsidRPr="003C6A98">
        <w:rPr>
          <w:sz w:val="23"/>
          <w:szCs w:val="23"/>
        </w:rPr>
        <w:t>Тяжлов Д.В.</w:t>
      </w:r>
      <w:r w:rsidRPr="003C6A98">
        <w:rPr>
          <w:sz w:val="23"/>
          <w:szCs w:val="23"/>
        </w:rPr>
        <w:t>/</w:t>
      </w:r>
      <w:r w:rsidRPr="003C6A98">
        <w:rPr>
          <w:sz w:val="23"/>
          <w:szCs w:val="23"/>
        </w:rPr>
        <w:tab/>
        <w:t xml:space="preserve">                       ________________________/_________</w:t>
      </w:r>
    </w:p>
    <w:sectPr w:rsidR="00083C03" w:rsidRPr="003C6A98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846"/>
    <w:multiLevelType w:val="multilevel"/>
    <w:tmpl w:val="01EC0C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95014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5E66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C6A98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2029"/>
    <w:rsid w:val="005830D9"/>
    <w:rsid w:val="00587936"/>
    <w:rsid w:val="00595CE1"/>
    <w:rsid w:val="00597B33"/>
    <w:rsid w:val="005A2BFE"/>
    <w:rsid w:val="005A3CFF"/>
    <w:rsid w:val="005A616F"/>
    <w:rsid w:val="005A7186"/>
    <w:rsid w:val="005B22AD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74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C66E9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32BB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2C5"/>
    <w:rsid w:val="00E876AE"/>
    <w:rsid w:val="00E9756E"/>
    <w:rsid w:val="00EA7AA1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37227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chartTrackingRefBased/>
  <w15:docId w15:val="{8E7672E1-F6D3-4C07-8A1E-BD7DC10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6A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7271-6437-4C5E-A2F0-6701F7BA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7322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20</cp:revision>
  <dcterms:created xsi:type="dcterms:W3CDTF">2020-07-02T13:44:00Z</dcterms:created>
  <dcterms:modified xsi:type="dcterms:W3CDTF">2021-05-28T12:06:00Z</dcterms:modified>
</cp:coreProperties>
</file>