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91" w:rsidRDefault="00964491" w:rsidP="00964491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ПРОЕКТ</w:t>
      </w:r>
    </w:p>
    <w:p w:rsidR="00433DA1" w:rsidRPr="00147A47" w:rsidRDefault="00B12A73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57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Договор</w:t>
      </w:r>
    </w:p>
    <w:p w:rsidR="00433DA1" w:rsidRPr="00147A47" w:rsidRDefault="00537CF1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57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купли</w:t>
      </w:r>
      <w:r w:rsidR="004708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- продажи 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431"/>
      </w:tblGrid>
      <w:tr w:rsidR="00433DA1" w:rsidRPr="00147A47">
        <w:trPr>
          <w:trHeight w:val="270"/>
          <w:tblHeader/>
        </w:trPr>
        <w:tc>
          <w:tcPr>
            <w:tcW w:w="4929" w:type="dxa"/>
            <w:shd w:val="clear" w:color="auto" w:fill="auto"/>
            <w:vAlign w:val="center"/>
          </w:tcPr>
          <w:p w:rsidR="00433DA1" w:rsidRPr="00147A47" w:rsidRDefault="00537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0" w:name="linkContainere55"/>
            <w:bookmarkEnd w:id="0"/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г. </w:t>
            </w:r>
            <w:r w:rsidRPr="00147A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433DA1" w:rsidRPr="00147A47" w:rsidRDefault="00537CF1" w:rsidP="009644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6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96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3A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47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A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6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</w:tbl>
    <w:p w:rsidR="00433DA1" w:rsidRPr="00147A47" w:rsidRDefault="0053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1" w:name="eC809B471"/>
      <w:bookmarkStart w:id="2" w:name="linkContainere9CE2D1A7"/>
      <w:bookmarkStart w:id="3" w:name="linkContainere54"/>
      <w:bookmarkEnd w:id="1"/>
      <w:bookmarkEnd w:id="2"/>
      <w:bookmarkEnd w:id="3"/>
    </w:p>
    <w:p w:rsidR="00433DA1" w:rsidRPr="00147A47" w:rsidRDefault="0053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Общество с ограниченной ответственностью «Автотранс» </w:t>
      </w:r>
      <w:r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 1127847344250, </w:t>
      </w:r>
      <w:r w:rsid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7804488214, 195197, город Санкт-Петербург, ул. Жукова, д. 23, лит. А, пом. 4-Н)</w:t>
      </w:r>
      <w:r w:rsidR="00244195"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4195"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«Продавец», </w:t>
      </w:r>
      <w:r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конкурсного управляющего </w:t>
      </w:r>
      <w:r w:rsidRPr="00147A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Овчинниковой Анны Владимировны</w:t>
      </w:r>
      <w:r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Решения Арбитражного суда города Санкт-Петербурга и Ленинградской области от 15 января 2019 </w:t>
      </w:r>
      <w:r w:rsidR="00B12A73"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по делу № А56-57864/2018, </w:t>
      </w:r>
      <w:r w:rsidRPr="00147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и </w:t>
      </w:r>
    </w:p>
    <w:p w:rsidR="00D207F7" w:rsidRPr="00FB6ACE" w:rsidRDefault="00964491" w:rsidP="00D2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…………</w:t>
      </w:r>
      <w:r w:rsidR="00D207F7" w:rsidRPr="00FB6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именуемый «Покупатель», действующий от своего имени и в своих интересах, с другой стороны, </w:t>
      </w:r>
    </w:p>
    <w:p w:rsidR="00D207F7" w:rsidRDefault="00D207F7" w:rsidP="00D2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6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совместно именуемые «Стороны», на основании протокола о результатах торгов посредством публичного предложения в электронной форме по продаже имущества должника ООО «Автотранс» РАД-</w:t>
      </w:r>
      <w:r w:rsidR="009644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FB6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 w:rsidR="009644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FB6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644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FB6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2021 г.,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FB6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заключили настоящий договор о нижеследующем:</w:t>
      </w:r>
    </w:p>
    <w:p w:rsidR="00FB6ACE" w:rsidRPr="00FB6ACE" w:rsidRDefault="00FB6ACE" w:rsidP="00D2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3DA1" w:rsidRDefault="00537CF1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7A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 Предмет договора</w:t>
      </w:r>
    </w:p>
    <w:p w:rsidR="00FB6ACE" w:rsidRPr="00147A47" w:rsidRDefault="00FB6ACE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33DA1" w:rsidRDefault="00244195" w:rsidP="00244195">
      <w:pPr>
        <w:pStyle w:val="ab"/>
        <w:numPr>
          <w:ilvl w:val="1"/>
          <w:numId w:val="5"/>
        </w:numPr>
        <w:suppressAutoHyphens/>
        <w:ind w:left="0" w:firstLine="709"/>
        <w:jc w:val="both"/>
        <w:rPr>
          <w:color w:val="000000"/>
          <w:sz w:val="20"/>
          <w:szCs w:val="20"/>
          <w:lang w:eastAsia="ar-SA"/>
        </w:rPr>
      </w:pPr>
      <w:r w:rsidRPr="00147A47">
        <w:rPr>
          <w:color w:val="000000"/>
          <w:sz w:val="20"/>
          <w:szCs w:val="20"/>
          <w:lang w:eastAsia="ar-SA"/>
        </w:rPr>
        <w:t xml:space="preserve"> </w:t>
      </w:r>
      <w:r w:rsidR="00537CF1" w:rsidRPr="00147A47">
        <w:rPr>
          <w:color w:val="000000"/>
          <w:sz w:val="20"/>
          <w:szCs w:val="20"/>
          <w:lang w:eastAsia="ar-SA"/>
        </w:rPr>
        <w:t xml:space="preserve">В порядке и на условиях, предусмотренных настоящим Договором, Продавец передает в собственность Покупателя, а Покупатель принимает и обязуется оплатить следующее </w:t>
      </w:r>
      <w:r w:rsidR="007043B1">
        <w:rPr>
          <w:b/>
          <w:bCs/>
          <w:color w:val="000000"/>
          <w:sz w:val="20"/>
          <w:szCs w:val="20"/>
          <w:lang w:eastAsia="ar-SA"/>
        </w:rPr>
        <w:t>имущество</w:t>
      </w:r>
      <w:r w:rsidR="00654B9B" w:rsidRPr="00147A47">
        <w:rPr>
          <w:b/>
          <w:bCs/>
          <w:color w:val="000000"/>
          <w:sz w:val="20"/>
          <w:szCs w:val="20"/>
          <w:lang w:eastAsia="ar-SA"/>
        </w:rPr>
        <w:t xml:space="preserve"> </w:t>
      </w:r>
      <w:r w:rsidR="00537CF1" w:rsidRPr="00147A47">
        <w:rPr>
          <w:color w:val="000000"/>
          <w:sz w:val="20"/>
          <w:szCs w:val="20"/>
          <w:lang w:eastAsia="ar-SA"/>
        </w:rPr>
        <w:t xml:space="preserve">(далее </w:t>
      </w:r>
      <w:r w:rsidR="00654B9B" w:rsidRPr="00147A47">
        <w:rPr>
          <w:color w:val="000000"/>
          <w:sz w:val="20"/>
          <w:szCs w:val="20"/>
          <w:lang w:eastAsia="ar-SA"/>
        </w:rPr>
        <w:t>–</w:t>
      </w:r>
      <w:r w:rsidR="00537CF1" w:rsidRPr="00147A47">
        <w:rPr>
          <w:color w:val="000000"/>
          <w:sz w:val="20"/>
          <w:szCs w:val="20"/>
          <w:lang w:eastAsia="ar-SA"/>
        </w:rPr>
        <w:t xml:space="preserve"> ИМУЩЕСТВО):</w:t>
      </w:r>
    </w:p>
    <w:p w:rsidR="00940DAE" w:rsidRDefault="00940D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940D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Гидроманипулятор ОМТ-97М,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</w:t>
      </w:r>
      <w:r w:rsidR="00FB6A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.</w:t>
      </w:r>
      <w:r w:rsidRPr="00940D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</w:p>
    <w:p w:rsidR="00433DA1" w:rsidRPr="00147A47" w:rsidRDefault="00537C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1.2. </w:t>
      </w:r>
      <w:r w:rsidR="00C20282" w:rsidRPr="00C20282">
        <w:rPr>
          <w:rFonts w:ascii="Times New Roman" w:eastAsia="Times New Roman" w:hAnsi="Times New Roman" w:cs="Times New Roman"/>
          <w:sz w:val="20"/>
          <w:szCs w:val="20"/>
        </w:rPr>
        <w:t>ИМУЩЕСТВО</w:t>
      </w:r>
      <w:r w:rsidR="00B45E7E" w:rsidRPr="00147A47">
        <w:rPr>
          <w:rFonts w:ascii="Times New Roman" w:eastAsia="Times New Roman" w:hAnsi="Times New Roman" w:cs="Times New Roman"/>
          <w:sz w:val="20"/>
          <w:szCs w:val="20"/>
        </w:rPr>
        <w:t xml:space="preserve"> находится </w:t>
      </w:r>
      <w:r w:rsidR="00B45E7E"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залоге у Публичного акционерного общества «Банк «Санкт-Петербург» (195112, г. Санкт-Петербург, Малоохтинский пр. д. 64, лит. А; ИНН 7804488214, ОГРН 1127847344250) (далее также Залогодержатель), в соответствии с условиями Договоров о залоге движимого имущества №0116-16-001626-34 от 06.05.2016г., №0116-16-001626-35 от 06.05.2016г., №0116-16-001626-39 от 01.12.2016г.</w:t>
      </w:r>
      <w:r w:rsidR="00B45E7E" w:rsidRPr="00147A47">
        <w:rPr>
          <w:rStyle w:val="FontStyle16"/>
          <w:sz w:val="20"/>
          <w:szCs w:val="20"/>
        </w:rPr>
        <w:t xml:space="preserve"> </w:t>
      </w:r>
      <w:r w:rsidR="00147A47">
        <w:rPr>
          <w:rStyle w:val="FontStyle16"/>
          <w:sz w:val="20"/>
          <w:szCs w:val="20"/>
        </w:rPr>
        <w:br/>
      </w:r>
      <w:r w:rsidR="00B45E7E" w:rsidRPr="00147A47">
        <w:rPr>
          <w:rFonts w:ascii="Times New Roman" w:hAnsi="Times New Roman" w:cs="Times New Roman"/>
          <w:kern w:val="28"/>
          <w:sz w:val="20"/>
          <w:szCs w:val="20"/>
        </w:rPr>
        <w:t xml:space="preserve">В соответствии с п. 1 ст. 352 Гражданского кодекса РФ, п. 5 ст. 18.1 Федерального закона </w:t>
      </w:r>
      <w:r w:rsidR="00147A47">
        <w:rPr>
          <w:rFonts w:ascii="Times New Roman" w:hAnsi="Times New Roman" w:cs="Times New Roman"/>
          <w:kern w:val="28"/>
          <w:sz w:val="20"/>
          <w:szCs w:val="20"/>
        </w:rPr>
        <w:br/>
      </w:r>
      <w:r w:rsidR="00B45E7E" w:rsidRPr="00147A47">
        <w:rPr>
          <w:rFonts w:ascii="Times New Roman" w:hAnsi="Times New Roman" w:cs="Times New Roman"/>
          <w:kern w:val="28"/>
          <w:sz w:val="20"/>
          <w:szCs w:val="20"/>
        </w:rPr>
        <w:t>«О несостоятельности (банкротстве)» продажа ИМУЩЕСТВА Покупателю служит основанием для прекращения залога.</w:t>
      </w:r>
    </w:p>
    <w:p w:rsidR="00433DA1" w:rsidRPr="00147A47" w:rsidRDefault="00537C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</w:t>
      </w:r>
      <w:r w:rsidR="00B45E7E" w:rsidRPr="00147A47">
        <w:rPr>
          <w:rFonts w:ascii="Times New Roman" w:hAnsi="Times New Roman" w:cs="Times New Roman"/>
          <w:kern w:val="28"/>
          <w:sz w:val="20"/>
          <w:szCs w:val="20"/>
        </w:rPr>
        <w:t>ИМУЩЕСТВО, приобретаемое по настоящему Договору, является бывшим в употреблении, частично разукомплектованным, не пригодным к дальнейшей эксплуатации без восстановительного ремонта. ИМУЩЕСТВО Покупателем осмотрено, его состояние и местонахождение ИМУЩЕСТВА известны Покупателю до подписания настоящего Договора.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</w:t>
      </w:r>
      <w:r w:rsidR="00C24A27" w:rsidRPr="00147A47">
        <w:rPr>
          <w:rFonts w:ascii="Times New Roman" w:hAnsi="Times New Roman" w:cs="Times New Roman"/>
          <w:kern w:val="28"/>
          <w:sz w:val="20"/>
          <w:szCs w:val="20"/>
        </w:rPr>
        <w:t xml:space="preserve"> выполняются</w:t>
      </w:r>
      <w:r w:rsidR="00C24A27">
        <w:rPr>
          <w:rFonts w:ascii="Times New Roman" w:hAnsi="Times New Roman" w:cs="Times New Roman"/>
          <w:kern w:val="28"/>
          <w:sz w:val="20"/>
          <w:szCs w:val="20"/>
        </w:rPr>
        <w:t xml:space="preserve"> силами</w:t>
      </w:r>
      <w:r w:rsidR="00C24A27" w:rsidRPr="00147A4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C24A27">
        <w:rPr>
          <w:rFonts w:ascii="Times New Roman" w:hAnsi="Times New Roman" w:cs="Times New Roman"/>
          <w:kern w:val="28"/>
          <w:sz w:val="20"/>
          <w:szCs w:val="20"/>
        </w:rPr>
        <w:t xml:space="preserve">и </w:t>
      </w:r>
      <w:r w:rsidR="00B45E7E" w:rsidRPr="00147A47">
        <w:rPr>
          <w:rFonts w:ascii="Times New Roman" w:hAnsi="Times New Roman" w:cs="Times New Roman"/>
          <w:kern w:val="28"/>
          <w:sz w:val="20"/>
          <w:szCs w:val="20"/>
        </w:rPr>
        <w:t>за счет Покупателя.</w:t>
      </w:r>
    </w:p>
    <w:p w:rsidR="00433DA1" w:rsidRPr="00147A47" w:rsidRDefault="00537C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1.4. ИМУЩЕСТВО находится по адресу: Ленинградская область, Ломоносовский район, </w:t>
      </w:r>
      <w:r w:rsidR="00147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147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 «Виллозское сельское поселение», Офицерское село, Волхонское шоссе, д.4.</w:t>
      </w:r>
    </w:p>
    <w:p w:rsidR="00433DA1" w:rsidRDefault="00537C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7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ИМУЩЕСТ</w:t>
      </w:r>
      <w:r w:rsidR="007043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 подлежит вывозу </w:t>
      </w:r>
      <w:r w:rsidRPr="00147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силами и за счет средств Покупателя. </w:t>
      </w:r>
    </w:p>
    <w:p w:rsidR="00FB6ACE" w:rsidRPr="00147A47" w:rsidRDefault="00FB6A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33DA1" w:rsidRPr="00147A47" w:rsidRDefault="00537CF1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 Цена и порядок расчетов </w:t>
      </w:r>
    </w:p>
    <w:p w:rsidR="00433DA1" w:rsidRPr="00147A47" w:rsidRDefault="00433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CB" w:rsidRDefault="00537CF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Цена продажи ИМУЩЕСТВА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протоколом о результатах </w:t>
      </w:r>
      <w:r w:rsidR="00BA6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торгов посредством публичного предложения в электронной </w:t>
      </w:r>
      <w:r w:rsidR="00DF3D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 по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продаже имущества должника ООО «Автотранс»</w:t>
      </w:r>
      <w:r w:rsidR="00671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РАД-</w:t>
      </w:r>
      <w:r w:rsidR="00964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94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964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94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143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4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710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составляет </w:t>
      </w:r>
      <w:r w:rsidR="009644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45E7E"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="009644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рубл</w:t>
      </w:r>
      <w:r w:rsidR="003761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ей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00 коп.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33DA1" w:rsidRPr="00147A47" w:rsidRDefault="00B45E7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hAnsi="Times New Roman" w:cs="Times New Roman"/>
          <w:sz w:val="20"/>
          <w:szCs w:val="20"/>
        </w:rPr>
        <w:t>В соответствии с пп. 15 п. 2 ст.146 Налогового кодекса РФ операции по реализации имущества должников, признанных несостоятельными (банкротами), не облагаются НДС</w:t>
      </w:r>
      <w:r w:rsidR="00537CF1"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433DA1" w:rsidRPr="00147A47" w:rsidRDefault="005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Задаток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уплаченный Покупателем организатору торгов</w:t>
      </w:r>
      <w:r w:rsidR="00512E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платежным поручением № </w:t>
      </w:r>
      <w:r w:rsidR="00964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E80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9644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376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.2021</w:t>
      </w:r>
      <w:r w:rsidR="00E80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="00D53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сумме </w:t>
      </w:r>
      <w:r w:rsidR="009644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9644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рублей </w:t>
      </w:r>
      <w:r w:rsidR="003761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00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7618F"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коп.</w:t>
      </w:r>
      <w:r w:rsidR="003761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A44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засчитывается в счет исполнения Покупателем обязанности по оплате цены продажи ИМУЩЕСТВА.</w:t>
      </w:r>
    </w:p>
    <w:p w:rsidR="00244195" w:rsidRPr="00147A47" w:rsidRDefault="00537CF1" w:rsidP="0024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Подлежащая оплате оставшаяся часть цены продажи ИМУЩЕСТВА составляет </w:t>
      </w:r>
      <w:r w:rsidR="009644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Pr="0014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9644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37618F" w:rsidRPr="003761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рублей 00 коп. </w:t>
      </w:r>
      <w:r w:rsidR="00B45E7E"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цену продажи 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ИМУЩЕСТВА не включена стоимость его вывоза</w:t>
      </w:r>
      <w:r w:rsidR="00D53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восстановите</w:t>
      </w:r>
      <w:r w:rsidR="00541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льного ремонта, восстановления документов</w:t>
      </w:r>
      <w:r w:rsidRPr="0014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45E7E" w:rsidRPr="00CD7910" w:rsidRDefault="00244195" w:rsidP="0024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A47">
        <w:rPr>
          <w:rFonts w:ascii="Times New Roman" w:hAnsi="Times New Roman" w:cs="Times New Roman"/>
          <w:sz w:val="20"/>
          <w:szCs w:val="20"/>
        </w:rPr>
        <w:t xml:space="preserve">2.4. </w:t>
      </w:r>
      <w:r w:rsidR="00B45E7E" w:rsidRPr="00147A47">
        <w:rPr>
          <w:rFonts w:ascii="Times New Roman" w:hAnsi="Times New Roman" w:cs="Times New Roman"/>
          <w:kern w:val="28"/>
          <w:sz w:val="20"/>
          <w:szCs w:val="20"/>
        </w:rPr>
        <w:t xml:space="preserve">Покупатель перечисляет подлежащую оплате сумму, указанную в п. 2.3 настоящего Договора, на расчетный счет Продавца, указанный в Договоре, в течение 30 (тридцати) дней со дня подписания Договора. </w:t>
      </w:r>
      <w:r w:rsidR="00B45E7E" w:rsidRPr="00CD7910">
        <w:rPr>
          <w:rFonts w:ascii="Times New Roman" w:hAnsi="Times New Roman" w:cs="Times New Roman"/>
          <w:kern w:val="28"/>
          <w:sz w:val="20"/>
          <w:szCs w:val="20"/>
        </w:rPr>
        <w:t>Датой оплаты считается дата поступления денежных средств на счет Продавца.</w:t>
      </w:r>
    </w:p>
    <w:p w:rsidR="00B45E7E" w:rsidRDefault="00B45E7E" w:rsidP="00B45E7E">
      <w:pPr>
        <w:spacing w:after="180" w:line="240" w:lineRule="atLeast"/>
        <w:ind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147A47">
        <w:rPr>
          <w:rFonts w:ascii="Times New Roman" w:hAnsi="Times New Roman" w:cs="Times New Roman"/>
          <w:kern w:val="28"/>
          <w:sz w:val="20"/>
          <w:szCs w:val="20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B45E7E" w:rsidRPr="00147A47" w:rsidRDefault="00B45E7E" w:rsidP="00244195">
      <w:pPr>
        <w:pStyle w:val="ab"/>
        <w:numPr>
          <w:ilvl w:val="0"/>
          <w:numId w:val="4"/>
        </w:numPr>
        <w:spacing w:after="120" w:line="240" w:lineRule="atLeast"/>
        <w:jc w:val="center"/>
        <w:rPr>
          <w:b/>
          <w:sz w:val="20"/>
          <w:szCs w:val="20"/>
        </w:rPr>
      </w:pPr>
      <w:r w:rsidRPr="00147A47">
        <w:rPr>
          <w:b/>
          <w:sz w:val="20"/>
          <w:szCs w:val="20"/>
        </w:rPr>
        <w:t>Порядок передачи имущества</w:t>
      </w:r>
    </w:p>
    <w:p w:rsidR="00244195" w:rsidRPr="00147A47" w:rsidRDefault="00244195" w:rsidP="00244195">
      <w:pPr>
        <w:pStyle w:val="ab"/>
        <w:spacing w:after="120" w:line="240" w:lineRule="atLeast"/>
        <w:ind w:left="360"/>
        <w:rPr>
          <w:b/>
          <w:sz w:val="20"/>
          <w:szCs w:val="20"/>
        </w:rPr>
      </w:pPr>
    </w:p>
    <w:p w:rsidR="00B45E7E" w:rsidRPr="00147A47" w:rsidRDefault="00B45E7E" w:rsidP="00FB6ACE">
      <w:pPr>
        <w:pStyle w:val="ab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147A47">
        <w:rPr>
          <w:sz w:val="20"/>
          <w:szCs w:val="20"/>
        </w:rPr>
        <w:lastRenderedPageBreak/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:rsidR="00B45E7E" w:rsidRPr="00147A47" w:rsidRDefault="00B45E7E" w:rsidP="00FB6AC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47">
        <w:rPr>
          <w:rFonts w:ascii="Times New Roman" w:hAnsi="Times New Roman" w:cs="Times New Roman"/>
          <w:sz w:val="20"/>
          <w:szCs w:val="20"/>
        </w:rPr>
        <w:t xml:space="preserve">ИМУЩЕСТВО передается Покупателю по месту его нахождения: </w:t>
      </w:r>
      <w:r w:rsidRPr="00147A4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Ленинградская область, Ломоносовский район, МО «Виллозское сельское поселение», Офицерское село, Волхонское шоссе, д.4</w:t>
      </w:r>
      <w:r w:rsidRPr="00147A47">
        <w:rPr>
          <w:rFonts w:ascii="Times New Roman" w:hAnsi="Times New Roman" w:cs="Times New Roman"/>
          <w:b/>
          <w:sz w:val="20"/>
          <w:szCs w:val="20"/>
        </w:rPr>
        <w:t>.</w:t>
      </w:r>
    </w:p>
    <w:p w:rsidR="00B45E7E" w:rsidRPr="00147A47" w:rsidRDefault="00B45E7E" w:rsidP="00FB6ACE">
      <w:pPr>
        <w:pStyle w:val="ab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147A47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:rsidR="00B45E7E" w:rsidRPr="00147A47" w:rsidRDefault="00B45E7E" w:rsidP="00FB6ACE">
      <w:pPr>
        <w:pStyle w:val="ab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147A47">
        <w:rPr>
          <w:sz w:val="20"/>
          <w:szCs w:val="20"/>
        </w:rPr>
        <w:t xml:space="preserve">Право собственности на ИМУЩЕСТВО переходит к Покупателю с момента передачи ИМУЩЕСТВА по Акту приема-передачи в соответствии с п. 3.1. настоящего Договора. </w:t>
      </w:r>
    </w:p>
    <w:p w:rsidR="00B45E7E" w:rsidRPr="00147A47" w:rsidRDefault="00B45E7E" w:rsidP="00FB6ACE">
      <w:pPr>
        <w:pStyle w:val="ab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147A47">
        <w:rPr>
          <w:sz w:val="20"/>
          <w:szCs w:val="20"/>
        </w:rPr>
        <w:t>Покупатель предупрежден о том, что ИМУЩЕСТВО находится в неисправном, частично разукомплектованном состоянии, использование ИМУЩЕСТВА без восстановительного ремонта невозможно, претензий к Продавцу в отношении возможности использования ИМУЩЕСТВА по его функциональному назначению и комплектности Покупатель не имеет.</w:t>
      </w:r>
    </w:p>
    <w:p w:rsidR="00B45E7E" w:rsidRDefault="00B45E7E" w:rsidP="00FB6ACE">
      <w:pPr>
        <w:pStyle w:val="ab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147A47">
        <w:rPr>
          <w:sz w:val="20"/>
          <w:szCs w:val="20"/>
        </w:rPr>
        <w:t xml:space="preserve">Риск случайной гибели или случайного повреждения ИМУЩЕСТВА переходит к Покупателю с момента передачи ИМУЩЕСТВА по Акту приема-передачи в соответствии с п. 3.1. Договора. </w:t>
      </w:r>
    </w:p>
    <w:p w:rsidR="00FB6ACE" w:rsidRPr="00147A47" w:rsidRDefault="00FB6ACE" w:rsidP="00FB6ACE">
      <w:pPr>
        <w:pStyle w:val="ab"/>
        <w:ind w:left="567"/>
        <w:jc w:val="both"/>
        <w:rPr>
          <w:sz w:val="20"/>
          <w:szCs w:val="20"/>
        </w:rPr>
      </w:pPr>
    </w:p>
    <w:p w:rsidR="00B45E7E" w:rsidRPr="00147A47" w:rsidRDefault="00B45E7E" w:rsidP="00B45E7E">
      <w:pPr>
        <w:numPr>
          <w:ilvl w:val="0"/>
          <w:numId w:val="4"/>
        </w:numPr>
        <w:spacing w:after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A47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1134"/>
        </w:tabs>
        <w:suppressAutoHyphens/>
        <w:spacing w:after="120" w:line="360" w:lineRule="auto"/>
        <w:ind w:left="0" w:firstLine="567"/>
        <w:jc w:val="both"/>
        <w:outlineLvl w:val="3"/>
        <w:rPr>
          <w:kern w:val="28"/>
          <w:sz w:val="20"/>
          <w:szCs w:val="20"/>
          <w:u w:val="single"/>
        </w:rPr>
      </w:pPr>
      <w:r w:rsidRPr="00147A47">
        <w:rPr>
          <w:kern w:val="28"/>
          <w:sz w:val="20"/>
          <w:szCs w:val="20"/>
          <w:u w:val="single"/>
        </w:rPr>
        <w:t>Обязанности Продавца:</w:t>
      </w:r>
    </w:p>
    <w:p w:rsidR="00B45E7E" w:rsidRPr="00147A47" w:rsidRDefault="00B45E7E" w:rsidP="00FB6ACE">
      <w:pPr>
        <w:pStyle w:val="ab"/>
        <w:widowControl w:val="0"/>
        <w:numPr>
          <w:ilvl w:val="2"/>
          <w:numId w:val="4"/>
        </w:numPr>
        <w:suppressLineNumbers/>
        <w:tabs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  <w:u w:val="single"/>
        </w:rPr>
      </w:pPr>
      <w:r w:rsidRPr="00147A47">
        <w:rPr>
          <w:kern w:val="28"/>
          <w:sz w:val="20"/>
          <w:szCs w:val="20"/>
        </w:rPr>
        <w:t xml:space="preserve">В течение 10-ти (десяти) рабочих дней с момента выполнения Покупателем обязанностей, предусмотренных п. 2.3, п. 2.4. Договора передать </w:t>
      </w:r>
      <w:r w:rsidRPr="00147A47">
        <w:rPr>
          <w:sz w:val="20"/>
          <w:szCs w:val="20"/>
        </w:rPr>
        <w:t>ИМУЩЕСТВО Покупателю.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1134"/>
        </w:tabs>
        <w:suppressAutoHyphens/>
        <w:spacing w:after="120" w:line="360" w:lineRule="auto"/>
        <w:ind w:left="0" w:firstLine="567"/>
        <w:jc w:val="both"/>
        <w:outlineLvl w:val="3"/>
        <w:rPr>
          <w:kern w:val="28"/>
          <w:sz w:val="20"/>
          <w:szCs w:val="20"/>
          <w:u w:val="single"/>
        </w:rPr>
      </w:pPr>
      <w:r w:rsidRPr="00147A47">
        <w:rPr>
          <w:kern w:val="28"/>
          <w:sz w:val="20"/>
          <w:szCs w:val="20"/>
          <w:u w:val="single"/>
        </w:rPr>
        <w:t>Обязанности Покупателя:</w:t>
      </w:r>
    </w:p>
    <w:p w:rsidR="000A3EB7" w:rsidRPr="00147A47" w:rsidRDefault="000A3EB7" w:rsidP="00FB6ACE">
      <w:pPr>
        <w:pStyle w:val="ab"/>
        <w:widowControl w:val="0"/>
        <w:numPr>
          <w:ilvl w:val="2"/>
          <w:numId w:val="4"/>
        </w:numPr>
        <w:suppressLineNumbers/>
        <w:tabs>
          <w:tab w:val="left" w:pos="0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Подписать настоящий Договор купли-продажи в течение 5-ти дней с даты его получения. </w:t>
      </w:r>
    </w:p>
    <w:p w:rsidR="000A3EB7" w:rsidRPr="00147A47" w:rsidRDefault="000A3EB7" w:rsidP="00FB6ACE">
      <w:pPr>
        <w:pStyle w:val="ab"/>
        <w:widowControl w:val="0"/>
        <w:numPr>
          <w:ilvl w:val="2"/>
          <w:numId w:val="4"/>
        </w:numPr>
        <w:suppressLineNumbers/>
        <w:tabs>
          <w:tab w:val="left" w:pos="567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Оплатить цену продажи ИМУЩЕСТВА в размере, сроки и в порядке, установленные в разделе 2 Договора. </w:t>
      </w:r>
    </w:p>
    <w:p w:rsidR="000A3EB7" w:rsidRDefault="000A3EB7" w:rsidP="00FB6ACE">
      <w:pPr>
        <w:pStyle w:val="ab"/>
        <w:widowControl w:val="0"/>
        <w:numPr>
          <w:ilvl w:val="2"/>
          <w:numId w:val="4"/>
        </w:numPr>
        <w:suppressLineNumbers/>
        <w:tabs>
          <w:tab w:val="left" w:pos="567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Принять от Продавца ИМУЩЕСТВО в сроки и в порядке, предусмотренные п. 3.1. Договора. </w:t>
      </w:r>
    </w:p>
    <w:p w:rsidR="00FB6ACE" w:rsidRDefault="00FB6ACE" w:rsidP="00FB6ACE">
      <w:pPr>
        <w:pStyle w:val="ab"/>
        <w:widowControl w:val="0"/>
        <w:suppressLineNumbers/>
        <w:tabs>
          <w:tab w:val="left" w:pos="567"/>
        </w:tabs>
        <w:suppressAutoHyphens/>
        <w:ind w:left="567"/>
        <w:jc w:val="both"/>
        <w:outlineLvl w:val="3"/>
        <w:rPr>
          <w:kern w:val="28"/>
          <w:sz w:val="20"/>
          <w:szCs w:val="20"/>
        </w:rPr>
      </w:pPr>
    </w:p>
    <w:p w:rsidR="00B45E7E" w:rsidRPr="00147A47" w:rsidRDefault="00B45E7E" w:rsidP="00B45E7E">
      <w:pPr>
        <w:numPr>
          <w:ilvl w:val="0"/>
          <w:numId w:val="4"/>
        </w:numPr>
        <w:spacing w:after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A47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567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567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В случае нарушения Покупателем сроков оплаты, установленных п. 2.4 Договора, Продавец вправе отказаться от исполнения Договора. При этом Договор считается расторгнутым на основании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почтой России по адресу, указанному в разделе </w:t>
      </w:r>
      <w:r w:rsidR="00C20282">
        <w:rPr>
          <w:kern w:val="28"/>
          <w:sz w:val="20"/>
          <w:szCs w:val="20"/>
        </w:rPr>
        <w:t>8</w:t>
      </w:r>
      <w:r w:rsidRPr="00147A47">
        <w:rPr>
          <w:kern w:val="28"/>
          <w:sz w:val="20"/>
          <w:szCs w:val="20"/>
        </w:rPr>
        <w:t xml:space="preserve"> Договора. 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567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В случае отказа или уклонения Покупателя от подписания настоящего Договора купли-продажи в течение 5-ти дней с даты его получения Продавец вправе отказаться от дальнейшего заключения и исполнения Договора, при этом внесенный задаток Покупателю не возвращается, и включается в конкурсную массу ООО «Автотранс». Момент получения Покупателем Договора определяется в любом случае не позднее 10-ти дней с даты его отправки по адресу, указанному в разделе </w:t>
      </w:r>
      <w:r w:rsidR="00C20282">
        <w:rPr>
          <w:kern w:val="28"/>
          <w:sz w:val="20"/>
          <w:szCs w:val="20"/>
        </w:rPr>
        <w:t>8</w:t>
      </w:r>
      <w:r w:rsidRPr="00147A47">
        <w:rPr>
          <w:kern w:val="28"/>
          <w:sz w:val="20"/>
          <w:szCs w:val="20"/>
        </w:rPr>
        <w:t xml:space="preserve"> Договора. При этом направление Покупателю уведомления об отказе от Договора в виде отдельного обращения не требуется.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567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"/>
          <w:sz w:val="20"/>
          <w:szCs w:val="20"/>
        </w:rPr>
        <w:t>В</w:t>
      </w:r>
      <w:r w:rsidRPr="00147A47">
        <w:rPr>
          <w:sz w:val="20"/>
          <w:szCs w:val="20"/>
        </w:rPr>
        <w:t xml:space="preserve"> случае просрочки Покупателем принятия </w:t>
      </w:r>
      <w:r w:rsidR="00C20282">
        <w:rPr>
          <w:sz w:val="20"/>
          <w:szCs w:val="20"/>
        </w:rPr>
        <w:t>ИМУЩЕСТВА</w:t>
      </w:r>
      <w:r w:rsidRPr="00147A47">
        <w:rPr>
          <w:sz w:val="20"/>
          <w:szCs w:val="20"/>
        </w:rPr>
        <w:t xml:space="preserve"> в установленный в настоящем Договоре срок он уплачивает Продавцу пени в размере 0,1% от цены </w:t>
      </w:r>
      <w:r w:rsidR="00C20282">
        <w:rPr>
          <w:sz w:val="20"/>
          <w:szCs w:val="20"/>
        </w:rPr>
        <w:t>ИМУЩЕСТВА</w:t>
      </w:r>
      <w:r w:rsidRPr="00147A47">
        <w:rPr>
          <w:sz w:val="20"/>
          <w:szCs w:val="20"/>
        </w:rPr>
        <w:t xml:space="preserve"> за каждый день просрочки, но не более 10% от этой стоимости.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567"/>
          <w:tab w:val="left" w:pos="1134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sz w:val="20"/>
          <w:szCs w:val="20"/>
        </w:rPr>
        <w:t xml:space="preserve">В случае если Покупатель отказывается от принятия </w:t>
      </w:r>
      <w:r w:rsidR="00C20282">
        <w:rPr>
          <w:sz w:val="20"/>
          <w:szCs w:val="20"/>
        </w:rPr>
        <w:t>ИМУЩЕСТВА</w:t>
      </w:r>
      <w:r w:rsidRPr="00147A47">
        <w:rPr>
          <w:sz w:val="20"/>
          <w:szCs w:val="20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="00C20282" w:rsidRPr="00C20282">
        <w:rPr>
          <w:sz w:val="20"/>
          <w:szCs w:val="20"/>
        </w:rPr>
        <w:t>ИМУЩЕСТВ</w:t>
      </w:r>
      <w:r w:rsidR="00C20282">
        <w:rPr>
          <w:sz w:val="20"/>
          <w:szCs w:val="20"/>
        </w:rPr>
        <w:t>А</w:t>
      </w:r>
      <w:r w:rsidRPr="00147A47">
        <w:rPr>
          <w:sz w:val="20"/>
          <w:szCs w:val="20"/>
        </w:rPr>
        <w:t xml:space="preserve">, при этом Покупатель выплачивает Продавцу штраф в размере внесенного задатка, указанного в п. 2.2. настоящего Договора. </w:t>
      </w:r>
    </w:p>
    <w:p w:rsidR="00B45E7E" w:rsidRDefault="00B45E7E" w:rsidP="00B45E7E">
      <w:pPr>
        <w:pStyle w:val="ab"/>
        <w:widowControl w:val="0"/>
        <w:suppressLineNumbers/>
        <w:suppressAutoHyphens/>
        <w:ind w:left="0" w:firstLine="567"/>
        <w:jc w:val="both"/>
        <w:outlineLvl w:val="3"/>
        <w:rPr>
          <w:sz w:val="20"/>
          <w:szCs w:val="20"/>
        </w:rPr>
      </w:pPr>
      <w:r w:rsidRPr="00147A47">
        <w:rPr>
          <w:sz w:val="20"/>
          <w:szCs w:val="20"/>
        </w:rPr>
        <w:t xml:space="preserve">В предусмотренном настоящим пунктом случае Покупателю возвращаются перечисленные им в счет оплаты </w:t>
      </w:r>
      <w:r w:rsidR="00C20282">
        <w:rPr>
          <w:sz w:val="20"/>
          <w:szCs w:val="20"/>
        </w:rPr>
        <w:t>ИМУЩЕСТВА</w:t>
      </w:r>
      <w:r w:rsidRPr="00147A47">
        <w:rPr>
          <w:sz w:val="20"/>
          <w:szCs w:val="20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="00C20282" w:rsidRPr="00C20282">
        <w:rPr>
          <w:sz w:val="20"/>
          <w:szCs w:val="20"/>
        </w:rPr>
        <w:t>ИМУЩЕСТВО</w:t>
      </w:r>
      <w:r w:rsidRPr="00147A47">
        <w:rPr>
          <w:sz w:val="20"/>
          <w:szCs w:val="20"/>
        </w:rPr>
        <w:t>. При этом, Покупатель не освобождается от уплаты пени, предусмотренных п. 5.4. Договора.</w:t>
      </w:r>
    </w:p>
    <w:p w:rsidR="00FB6ACE" w:rsidRPr="00147A47" w:rsidRDefault="00FB6ACE" w:rsidP="00B45E7E">
      <w:pPr>
        <w:pStyle w:val="ab"/>
        <w:widowControl w:val="0"/>
        <w:suppressLineNumbers/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</w:p>
    <w:p w:rsidR="00B45E7E" w:rsidRPr="00147A47" w:rsidRDefault="00B45E7E" w:rsidP="00B45E7E">
      <w:pPr>
        <w:numPr>
          <w:ilvl w:val="0"/>
          <w:numId w:val="4"/>
        </w:numPr>
        <w:spacing w:after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A47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993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>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993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Подписанием настоящего Договора Покупатель подтверждает отсутствие у него претензий по состоянию, качеству, комплектности и иным характеристикам приобретаемого ИМУЩЕСТВА, как </w:t>
      </w:r>
      <w:r w:rsidRPr="00147A47">
        <w:rPr>
          <w:kern w:val="28"/>
          <w:sz w:val="20"/>
          <w:szCs w:val="20"/>
        </w:rPr>
        <w:lastRenderedPageBreak/>
        <w:t>оговоренным, так и не оговоренным в настоящем Договоре.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993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>Во всем, что не урегулировано Договором, Стороны руководствуются действующим законодательством Российской Федерации.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993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Споры, возникающие при исполнении Договора, разрешаются путем переговоров, а при не 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B45E7E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993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 xml:space="preserve">Настоящий Договор составлен в </w:t>
      </w:r>
      <w:r w:rsidR="00AF5573">
        <w:rPr>
          <w:kern w:val="28"/>
          <w:sz w:val="20"/>
          <w:szCs w:val="20"/>
        </w:rPr>
        <w:t>двух</w:t>
      </w:r>
      <w:r w:rsidRPr="00147A47">
        <w:rPr>
          <w:kern w:val="28"/>
          <w:sz w:val="20"/>
          <w:szCs w:val="20"/>
        </w:rPr>
        <w:t xml:space="preserve"> идентичных экземплярах, имеющих равную юридическую силу, по одному экземпляру для Продавца и Покупателя</w:t>
      </w:r>
      <w:r w:rsidR="00AF5573">
        <w:rPr>
          <w:kern w:val="28"/>
          <w:sz w:val="20"/>
          <w:szCs w:val="20"/>
        </w:rPr>
        <w:t>.</w:t>
      </w:r>
    </w:p>
    <w:p w:rsidR="00FB6ACE" w:rsidRPr="00147A47" w:rsidRDefault="00FB6ACE" w:rsidP="00FB6ACE">
      <w:pPr>
        <w:pStyle w:val="ab"/>
        <w:widowControl w:val="0"/>
        <w:suppressLineNumbers/>
        <w:suppressAutoHyphens/>
        <w:ind w:left="567"/>
        <w:jc w:val="both"/>
        <w:outlineLvl w:val="3"/>
        <w:rPr>
          <w:kern w:val="28"/>
          <w:sz w:val="20"/>
          <w:szCs w:val="20"/>
        </w:rPr>
      </w:pPr>
    </w:p>
    <w:p w:rsidR="00B45E7E" w:rsidRPr="00147A47" w:rsidRDefault="00244195" w:rsidP="00B45E7E">
      <w:pPr>
        <w:numPr>
          <w:ilvl w:val="0"/>
          <w:numId w:val="4"/>
        </w:numPr>
        <w:spacing w:after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A47">
        <w:rPr>
          <w:rFonts w:ascii="Times New Roman" w:hAnsi="Times New Roman" w:cs="Times New Roman"/>
          <w:b/>
          <w:sz w:val="20"/>
          <w:szCs w:val="20"/>
        </w:rPr>
        <w:t>Приложения к Договору</w:t>
      </w:r>
    </w:p>
    <w:p w:rsidR="00B45E7E" w:rsidRPr="00147A47" w:rsidRDefault="00B45E7E" w:rsidP="00FB6ACE">
      <w:pPr>
        <w:pStyle w:val="ab"/>
        <w:widowControl w:val="0"/>
        <w:numPr>
          <w:ilvl w:val="1"/>
          <w:numId w:val="4"/>
        </w:numPr>
        <w:suppressLineNumbers/>
        <w:tabs>
          <w:tab w:val="left" w:pos="993"/>
        </w:tabs>
        <w:suppressAutoHyphens/>
        <w:ind w:left="0" w:firstLine="567"/>
        <w:jc w:val="both"/>
        <w:outlineLvl w:val="3"/>
        <w:rPr>
          <w:kern w:val="28"/>
          <w:sz w:val="20"/>
          <w:szCs w:val="20"/>
        </w:rPr>
      </w:pPr>
      <w:r w:rsidRPr="00147A47">
        <w:rPr>
          <w:kern w:val="28"/>
          <w:sz w:val="20"/>
          <w:szCs w:val="20"/>
        </w:rPr>
        <w:t>К настоящему Договору прилагаются и являются его составной и неотъемлемой частью:</w:t>
      </w:r>
      <w:r w:rsidR="00244195" w:rsidRPr="00147A47">
        <w:rPr>
          <w:kern w:val="28"/>
          <w:sz w:val="20"/>
          <w:szCs w:val="20"/>
        </w:rPr>
        <w:t xml:space="preserve"> </w:t>
      </w:r>
      <w:r w:rsidRPr="00147A47">
        <w:rPr>
          <w:sz w:val="20"/>
          <w:szCs w:val="20"/>
        </w:rPr>
        <w:t xml:space="preserve">Приложение № 1 – </w:t>
      </w:r>
      <w:r w:rsidRPr="00147A47">
        <w:rPr>
          <w:kern w:val="28"/>
          <w:sz w:val="20"/>
          <w:szCs w:val="20"/>
        </w:rPr>
        <w:t>Акт приема-передач</w:t>
      </w:r>
      <w:r w:rsidR="00244195" w:rsidRPr="00147A47">
        <w:rPr>
          <w:kern w:val="28"/>
          <w:sz w:val="20"/>
          <w:szCs w:val="20"/>
        </w:rPr>
        <w:t>и ИМУЩЕСТВА.</w:t>
      </w:r>
    </w:p>
    <w:p w:rsidR="00B45E7E" w:rsidRPr="00147A47" w:rsidRDefault="00B45E7E" w:rsidP="00B45E7E">
      <w:pPr>
        <w:pStyle w:val="a4"/>
        <w:spacing w:after="0" w:line="240" w:lineRule="atLeast"/>
        <w:ind w:firstLine="360"/>
        <w:rPr>
          <w:rFonts w:ascii="Times New Roman" w:hAnsi="Times New Roman" w:cs="Times New Roman"/>
          <w:sz w:val="20"/>
          <w:szCs w:val="20"/>
        </w:rPr>
      </w:pPr>
    </w:p>
    <w:p w:rsidR="00B45E7E" w:rsidRDefault="00B45E7E" w:rsidP="00B45E7E">
      <w:pPr>
        <w:numPr>
          <w:ilvl w:val="0"/>
          <w:numId w:val="4"/>
        </w:numPr>
        <w:spacing w:after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7A47">
        <w:rPr>
          <w:rFonts w:ascii="Times New Roman" w:hAnsi="Times New Roman" w:cs="Times New Roman"/>
          <w:b/>
          <w:sz w:val="20"/>
          <w:szCs w:val="20"/>
        </w:rPr>
        <w:t xml:space="preserve">РЕКВИЗИТЫ </w:t>
      </w:r>
      <w:r w:rsidR="00244195" w:rsidRPr="00147A47">
        <w:rPr>
          <w:rFonts w:ascii="Times New Roman" w:hAnsi="Times New Roman" w:cs="Times New Roman"/>
          <w:b/>
          <w:sz w:val="20"/>
          <w:szCs w:val="20"/>
        </w:rPr>
        <w:t xml:space="preserve">и ПОДПИСИ </w:t>
      </w:r>
      <w:r w:rsidRPr="00147A47">
        <w:rPr>
          <w:rFonts w:ascii="Times New Roman" w:hAnsi="Times New Roman" w:cs="Times New Roman"/>
          <w:b/>
          <w:sz w:val="20"/>
          <w:szCs w:val="20"/>
        </w:rPr>
        <w:t>СТОРОН</w:t>
      </w:r>
      <w:r w:rsidR="00244195" w:rsidRPr="00147A47">
        <w:rPr>
          <w:rFonts w:ascii="Times New Roman" w:hAnsi="Times New Roman" w:cs="Times New Roman"/>
          <w:b/>
          <w:sz w:val="20"/>
          <w:szCs w:val="20"/>
        </w:rPr>
        <w:t>:</w:t>
      </w:r>
    </w:p>
    <w:p w:rsidR="00FB6ACE" w:rsidRPr="00147A47" w:rsidRDefault="00FB6ACE" w:rsidP="00FB6ACE">
      <w:pPr>
        <w:spacing w:after="120" w:line="240" w:lineRule="atLeast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8" w:type="dxa"/>
        <w:tblInd w:w="20" w:type="dxa"/>
        <w:tblLook w:val="0000" w:firstRow="0" w:lastRow="0" w:firstColumn="0" w:lastColumn="0" w:noHBand="0" w:noVBand="0"/>
      </w:tblPr>
      <w:tblGrid>
        <w:gridCol w:w="4789"/>
        <w:gridCol w:w="4569"/>
      </w:tblGrid>
      <w:tr w:rsidR="00433DA1" w:rsidRPr="00147A47" w:rsidTr="00147A47">
        <w:trPr>
          <w:trHeight w:val="56"/>
        </w:trPr>
        <w:tc>
          <w:tcPr>
            <w:tcW w:w="4789" w:type="dxa"/>
            <w:shd w:val="clear" w:color="auto" w:fill="auto"/>
          </w:tcPr>
          <w:p w:rsidR="00433DA1" w:rsidRPr="00147A47" w:rsidRDefault="0053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7A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ПРОДАВЕЦ:</w:t>
            </w:r>
          </w:p>
        </w:tc>
        <w:tc>
          <w:tcPr>
            <w:tcW w:w="4569" w:type="dxa"/>
            <w:shd w:val="clear" w:color="auto" w:fill="auto"/>
          </w:tcPr>
          <w:p w:rsidR="00433DA1" w:rsidRPr="00147A47" w:rsidRDefault="00537CF1">
            <w:pPr>
              <w:snapToGrid w:val="0"/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47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ПОКУПАТЕЛЬ</w:t>
            </w:r>
            <w:r w:rsidRPr="00147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33DA1" w:rsidRPr="00147A47" w:rsidTr="00147A47">
        <w:trPr>
          <w:trHeight w:val="2692"/>
        </w:trPr>
        <w:tc>
          <w:tcPr>
            <w:tcW w:w="4789" w:type="dxa"/>
            <w:shd w:val="clear" w:color="auto" w:fill="auto"/>
          </w:tcPr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«Автотранс»</w:t>
            </w:r>
          </w:p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195197, город Санкт-Петербург, ул. Жукова, д. 23, лит. А, пом. 4-Н</w:t>
            </w:r>
          </w:p>
          <w:p w:rsidR="00751AF8" w:rsidRDefault="0075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DE2" w:rsidRDefault="00DF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1127847344250</w:t>
            </w:r>
          </w:p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7804488214</w:t>
            </w:r>
          </w:p>
          <w:p w:rsidR="00433DA1" w:rsidRPr="00147A47" w:rsidRDefault="0043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18F" w:rsidRDefault="0037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18F" w:rsidRDefault="0037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направления корреспонденции:</w:t>
            </w:r>
          </w:p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191023, Санкт-Петербург, а/я 67</w:t>
            </w:r>
          </w:p>
          <w:p w:rsidR="00751AF8" w:rsidRDefault="0075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1AF8" w:rsidRDefault="0075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40702 810 9 9016 0900008</w:t>
            </w:r>
          </w:p>
          <w:p w:rsidR="00433DA1" w:rsidRPr="00147A47" w:rsidRDefault="0053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ПАО «Банк «Санкт-Петербург»</w:t>
            </w:r>
          </w:p>
          <w:p w:rsidR="00433DA1" w:rsidRPr="00147A47" w:rsidRDefault="00537CF1" w:rsidP="0024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к/с 30101810900000000790, БИК 044030790</w:t>
            </w:r>
          </w:p>
        </w:tc>
        <w:tc>
          <w:tcPr>
            <w:tcW w:w="4569" w:type="dxa"/>
            <w:shd w:val="clear" w:color="auto" w:fill="auto"/>
          </w:tcPr>
          <w:p w:rsidR="00751AF8" w:rsidRPr="00751AF8" w:rsidRDefault="0037618F" w:rsidP="00D60819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4195" w:rsidRPr="00147A47" w:rsidTr="00147A47">
        <w:trPr>
          <w:trHeight w:val="1493"/>
        </w:trPr>
        <w:tc>
          <w:tcPr>
            <w:tcW w:w="4789" w:type="dxa"/>
            <w:shd w:val="clear" w:color="auto" w:fill="auto"/>
          </w:tcPr>
          <w:p w:rsidR="006710E5" w:rsidRDefault="006710E5" w:rsidP="0024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195" w:rsidRPr="00147A47" w:rsidRDefault="00244195" w:rsidP="0024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Продавца:</w:t>
            </w:r>
          </w:p>
          <w:p w:rsidR="00244195" w:rsidRPr="00147A47" w:rsidRDefault="00244195" w:rsidP="0024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Конкурсный управляющий </w:t>
            </w:r>
          </w:p>
          <w:p w:rsidR="00244195" w:rsidRPr="00147A47" w:rsidRDefault="00244195" w:rsidP="0024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«Автотранс»</w:t>
            </w:r>
          </w:p>
          <w:p w:rsidR="00244195" w:rsidRPr="00147A47" w:rsidRDefault="00244195" w:rsidP="0024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195" w:rsidRPr="00147A47" w:rsidRDefault="00244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A4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____________________/А.В. Овчинникова/</w:t>
            </w:r>
          </w:p>
        </w:tc>
        <w:tc>
          <w:tcPr>
            <w:tcW w:w="4569" w:type="dxa"/>
            <w:shd w:val="clear" w:color="auto" w:fill="auto"/>
          </w:tcPr>
          <w:p w:rsidR="006710E5" w:rsidRDefault="006710E5" w:rsidP="0024419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195" w:rsidRPr="00147A47" w:rsidRDefault="00244195" w:rsidP="00244195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Покупателя:</w:t>
            </w:r>
          </w:p>
          <w:p w:rsidR="00244195" w:rsidRDefault="00244195" w:rsidP="0024419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18F" w:rsidRPr="00147A47" w:rsidRDefault="0037618F" w:rsidP="0024419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195" w:rsidRPr="00147A47" w:rsidRDefault="00244195" w:rsidP="0024419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4195" w:rsidRPr="00147A47" w:rsidRDefault="00244195" w:rsidP="00964491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  <w:r w:rsidR="002F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 w:rsidRPr="00147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96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bookmarkStart w:id="4" w:name="_GoBack"/>
            <w:bookmarkEnd w:id="4"/>
            <w:r w:rsidR="0096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</w:tbl>
    <w:p w:rsidR="00433DA1" w:rsidRPr="00147A47" w:rsidRDefault="00433DA1">
      <w:pPr>
        <w:rPr>
          <w:rFonts w:ascii="Times New Roman" w:hAnsi="Times New Roman" w:cs="Times New Roman"/>
          <w:sz w:val="20"/>
          <w:szCs w:val="20"/>
        </w:rPr>
      </w:pPr>
    </w:p>
    <w:sectPr w:rsidR="00433DA1" w:rsidRPr="00147A47" w:rsidSect="00147A47">
      <w:footerReference w:type="default" r:id="rId7"/>
      <w:pgSz w:w="11906" w:h="16838"/>
      <w:pgMar w:top="1134" w:right="851" w:bottom="1021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8D" w:rsidRDefault="00F1268D" w:rsidP="00147A47">
      <w:pPr>
        <w:spacing w:after="0" w:line="240" w:lineRule="auto"/>
      </w:pPr>
      <w:r>
        <w:separator/>
      </w:r>
    </w:p>
  </w:endnote>
  <w:endnote w:type="continuationSeparator" w:id="0">
    <w:p w:rsidR="00F1268D" w:rsidRDefault="00F1268D" w:rsidP="0014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08943360"/>
      <w:docPartObj>
        <w:docPartGallery w:val="Page Numbers (Bottom of Page)"/>
        <w:docPartUnique/>
      </w:docPartObj>
    </w:sdtPr>
    <w:sdtEndPr/>
    <w:sdtContent>
      <w:p w:rsidR="00147A47" w:rsidRPr="00F00689" w:rsidRDefault="00147A47">
        <w:pPr>
          <w:pStyle w:val="ae"/>
          <w:jc w:val="center"/>
          <w:rPr>
            <w:rFonts w:ascii="Times New Roman" w:hAnsi="Times New Roman" w:cs="Times New Roman"/>
          </w:rPr>
        </w:pPr>
        <w:r w:rsidRPr="00F00689">
          <w:rPr>
            <w:rFonts w:ascii="Times New Roman" w:hAnsi="Times New Roman" w:cs="Times New Roman"/>
          </w:rPr>
          <w:fldChar w:fldCharType="begin"/>
        </w:r>
        <w:r w:rsidRPr="00F00689">
          <w:rPr>
            <w:rFonts w:ascii="Times New Roman" w:hAnsi="Times New Roman" w:cs="Times New Roman"/>
          </w:rPr>
          <w:instrText>PAGE   \* MERGEFORMAT</w:instrText>
        </w:r>
        <w:r w:rsidRPr="00F00689">
          <w:rPr>
            <w:rFonts w:ascii="Times New Roman" w:hAnsi="Times New Roman" w:cs="Times New Roman"/>
          </w:rPr>
          <w:fldChar w:fldCharType="separate"/>
        </w:r>
        <w:r w:rsidR="00964491">
          <w:rPr>
            <w:rFonts w:ascii="Times New Roman" w:hAnsi="Times New Roman" w:cs="Times New Roman"/>
            <w:noProof/>
          </w:rPr>
          <w:t>1</w:t>
        </w:r>
        <w:r w:rsidRPr="00F00689">
          <w:rPr>
            <w:rFonts w:ascii="Times New Roman" w:hAnsi="Times New Roman" w:cs="Times New Roman"/>
          </w:rPr>
          <w:fldChar w:fldCharType="end"/>
        </w:r>
      </w:p>
    </w:sdtContent>
  </w:sdt>
  <w:p w:rsidR="00147A47" w:rsidRDefault="00147A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8D" w:rsidRDefault="00F1268D" w:rsidP="00147A47">
      <w:pPr>
        <w:spacing w:after="0" w:line="240" w:lineRule="auto"/>
      </w:pPr>
      <w:r>
        <w:separator/>
      </w:r>
    </w:p>
  </w:footnote>
  <w:footnote w:type="continuationSeparator" w:id="0">
    <w:p w:rsidR="00F1268D" w:rsidRDefault="00F1268D" w:rsidP="0014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37936"/>
    <w:multiLevelType w:val="multilevel"/>
    <w:tmpl w:val="CAB2B276"/>
    <w:lvl w:ilvl="0">
      <w:start w:val="1"/>
      <w:numFmt w:val="none"/>
      <w:suff w:val="nothing"/>
      <w:lvlText w:val=""/>
      <w:lvlJc w:val="left"/>
      <w:pPr>
        <w:ind w:left="1848" w:hanging="432"/>
      </w:pPr>
    </w:lvl>
    <w:lvl w:ilvl="1">
      <w:start w:val="1"/>
      <w:numFmt w:val="none"/>
      <w:suff w:val="nothing"/>
      <w:lvlText w:val=""/>
      <w:lvlJc w:val="left"/>
      <w:pPr>
        <w:ind w:left="1992" w:hanging="576"/>
      </w:pPr>
    </w:lvl>
    <w:lvl w:ilvl="2">
      <w:start w:val="1"/>
      <w:numFmt w:val="none"/>
      <w:suff w:val="nothing"/>
      <w:lvlText w:val=""/>
      <w:lvlJc w:val="left"/>
      <w:pPr>
        <w:ind w:left="2136" w:hanging="720"/>
      </w:pPr>
    </w:lvl>
    <w:lvl w:ilvl="3">
      <w:start w:val="1"/>
      <w:numFmt w:val="none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ind w:left="2424" w:hanging="1008"/>
      </w:pPr>
    </w:lvl>
    <w:lvl w:ilvl="5">
      <w:start w:val="1"/>
      <w:numFmt w:val="none"/>
      <w:suff w:val="nothing"/>
      <w:lvlText w:val=""/>
      <w:lvlJc w:val="left"/>
      <w:pPr>
        <w:ind w:left="2568" w:hanging="1152"/>
      </w:pPr>
    </w:lvl>
    <w:lvl w:ilvl="6">
      <w:start w:val="1"/>
      <w:numFmt w:val="none"/>
      <w:suff w:val="nothing"/>
      <w:lvlText w:val=""/>
      <w:lvlJc w:val="left"/>
      <w:pPr>
        <w:ind w:left="2712" w:hanging="1296"/>
      </w:pPr>
    </w:lvl>
    <w:lvl w:ilvl="7">
      <w:start w:val="1"/>
      <w:numFmt w:val="none"/>
      <w:suff w:val="nothing"/>
      <w:lvlText w:val=""/>
      <w:lvlJc w:val="left"/>
      <w:pPr>
        <w:ind w:left="2856" w:hanging="1440"/>
      </w:pPr>
    </w:lvl>
    <w:lvl w:ilvl="8">
      <w:start w:val="1"/>
      <w:numFmt w:val="none"/>
      <w:suff w:val="nothing"/>
      <w:lvlText w:val=""/>
      <w:lvlJc w:val="left"/>
      <w:pPr>
        <w:ind w:left="3000" w:hanging="1584"/>
      </w:pPr>
    </w:lvl>
  </w:abstractNum>
  <w:abstractNum w:abstractNumId="1">
    <w:nsid w:val="37032227"/>
    <w:multiLevelType w:val="multilevel"/>
    <w:tmpl w:val="E33AA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2C02A9"/>
    <w:multiLevelType w:val="multilevel"/>
    <w:tmpl w:val="A3D83020"/>
    <w:lvl w:ilvl="0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3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865" w:hanging="504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1" w:hanging="1440"/>
      </w:pPr>
      <w:rPr>
        <w:rFonts w:cs="Times New Roman"/>
      </w:rPr>
    </w:lvl>
  </w:abstractNum>
  <w:abstractNum w:abstractNumId="3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B2D39B5"/>
    <w:multiLevelType w:val="multilevel"/>
    <w:tmpl w:val="12082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 w:themeColor="text1"/>
      </w:rPr>
    </w:lvl>
  </w:abstractNum>
  <w:abstractNum w:abstractNumId="5">
    <w:nsid w:val="7E4F78CD"/>
    <w:multiLevelType w:val="multilevel"/>
    <w:tmpl w:val="34668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A1"/>
    <w:rsid w:val="00006502"/>
    <w:rsid w:val="000164BE"/>
    <w:rsid w:val="00037487"/>
    <w:rsid w:val="00086721"/>
    <w:rsid w:val="000A3EB7"/>
    <w:rsid w:val="000B35CB"/>
    <w:rsid w:val="000F1780"/>
    <w:rsid w:val="0014332C"/>
    <w:rsid w:val="0014771E"/>
    <w:rsid w:val="00147A47"/>
    <w:rsid w:val="001B39A7"/>
    <w:rsid w:val="001E4253"/>
    <w:rsid w:val="002264C2"/>
    <w:rsid w:val="00244195"/>
    <w:rsid w:val="002F6CB8"/>
    <w:rsid w:val="003167E2"/>
    <w:rsid w:val="0034741B"/>
    <w:rsid w:val="0037618F"/>
    <w:rsid w:val="003A6E0F"/>
    <w:rsid w:val="00433DA1"/>
    <w:rsid w:val="0047089C"/>
    <w:rsid w:val="00497D0C"/>
    <w:rsid w:val="004B51D8"/>
    <w:rsid w:val="004B6BCB"/>
    <w:rsid w:val="00511950"/>
    <w:rsid w:val="00512E04"/>
    <w:rsid w:val="00537CF1"/>
    <w:rsid w:val="005418F3"/>
    <w:rsid w:val="00580CEC"/>
    <w:rsid w:val="005956D5"/>
    <w:rsid w:val="005B6361"/>
    <w:rsid w:val="006465B7"/>
    <w:rsid w:val="00654B9B"/>
    <w:rsid w:val="006710E5"/>
    <w:rsid w:val="006F2431"/>
    <w:rsid w:val="007043B1"/>
    <w:rsid w:val="007240AA"/>
    <w:rsid w:val="0074311B"/>
    <w:rsid w:val="00751AF8"/>
    <w:rsid w:val="0078432D"/>
    <w:rsid w:val="00791262"/>
    <w:rsid w:val="008074D8"/>
    <w:rsid w:val="00866227"/>
    <w:rsid w:val="00873D41"/>
    <w:rsid w:val="00880A27"/>
    <w:rsid w:val="00881F04"/>
    <w:rsid w:val="00887933"/>
    <w:rsid w:val="00892BC9"/>
    <w:rsid w:val="0089421B"/>
    <w:rsid w:val="008B733F"/>
    <w:rsid w:val="008F3FAD"/>
    <w:rsid w:val="00933DA6"/>
    <w:rsid w:val="00940DAE"/>
    <w:rsid w:val="00964491"/>
    <w:rsid w:val="00966B66"/>
    <w:rsid w:val="009C4364"/>
    <w:rsid w:val="00A44D9E"/>
    <w:rsid w:val="00AB7135"/>
    <w:rsid w:val="00AC4F02"/>
    <w:rsid w:val="00AF5573"/>
    <w:rsid w:val="00B03A1D"/>
    <w:rsid w:val="00B12A73"/>
    <w:rsid w:val="00B45AA2"/>
    <w:rsid w:val="00B45E7E"/>
    <w:rsid w:val="00BA1EBB"/>
    <w:rsid w:val="00BA618A"/>
    <w:rsid w:val="00BC1163"/>
    <w:rsid w:val="00BC12CE"/>
    <w:rsid w:val="00BF155C"/>
    <w:rsid w:val="00C20282"/>
    <w:rsid w:val="00C24A27"/>
    <w:rsid w:val="00CD7910"/>
    <w:rsid w:val="00CF72DD"/>
    <w:rsid w:val="00D207F7"/>
    <w:rsid w:val="00D37DD5"/>
    <w:rsid w:val="00D532C8"/>
    <w:rsid w:val="00D60819"/>
    <w:rsid w:val="00D763F0"/>
    <w:rsid w:val="00DD07CE"/>
    <w:rsid w:val="00DD5C77"/>
    <w:rsid w:val="00DF3DE2"/>
    <w:rsid w:val="00E040C5"/>
    <w:rsid w:val="00E27D66"/>
    <w:rsid w:val="00E42079"/>
    <w:rsid w:val="00E734A9"/>
    <w:rsid w:val="00E80ECB"/>
    <w:rsid w:val="00EB7661"/>
    <w:rsid w:val="00EE35F8"/>
    <w:rsid w:val="00EE4E46"/>
    <w:rsid w:val="00F00689"/>
    <w:rsid w:val="00F07090"/>
    <w:rsid w:val="00F1268D"/>
    <w:rsid w:val="00FB6AC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3D25C-BB65-400D-AB57-3B576CD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65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B45E7E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B45E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E7E"/>
    <w:rPr>
      <w:sz w:val="22"/>
    </w:rPr>
  </w:style>
  <w:style w:type="paragraph" w:styleId="ab">
    <w:name w:val="List Paragraph"/>
    <w:basedOn w:val="a"/>
    <w:uiPriority w:val="34"/>
    <w:qFormat/>
    <w:rsid w:val="00B45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7A47"/>
    <w:rPr>
      <w:sz w:val="22"/>
    </w:rPr>
  </w:style>
  <w:style w:type="paragraph" w:styleId="ae">
    <w:name w:val="footer"/>
    <w:basedOn w:val="a"/>
    <w:link w:val="af"/>
    <w:uiPriority w:val="99"/>
    <w:unhideWhenUsed/>
    <w:rsid w:val="0014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7A47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0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dc:description/>
  <cp:lastModifiedBy>Anna</cp:lastModifiedBy>
  <cp:revision>2</cp:revision>
  <cp:lastPrinted>2020-08-27T10:36:00Z</cp:lastPrinted>
  <dcterms:created xsi:type="dcterms:W3CDTF">2021-05-19T16:58:00Z</dcterms:created>
  <dcterms:modified xsi:type="dcterms:W3CDTF">2021-05-19T16:58:00Z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